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B91669" w14:textId="09DEB29B" w:rsidR="0009645E" w:rsidRDefault="00264345" w:rsidP="005D3F63">
      <w:pPr>
        <w:jc w:val="both"/>
        <w:rPr>
          <w:rFonts w:ascii="Times New Roman" w:hAnsi="Times New Roman" w:cs="Times New Roman"/>
          <w:b/>
          <w:bCs/>
        </w:rPr>
      </w:pPr>
      <w:r>
        <w:rPr>
          <w:rFonts w:ascii="Times New Roman" w:hAnsi="Times New Roman" w:cs="Times New Roman"/>
          <w:b/>
          <w:bCs/>
        </w:rPr>
        <w:t>CENTRALIZUOTO PRIĖMIMO Į MOKYKLAS STARTAS</w:t>
      </w:r>
    </w:p>
    <w:p w14:paraId="08DA6841" w14:textId="4F89B387" w:rsidR="005D3F63" w:rsidRPr="0009645E" w:rsidRDefault="008E27AC" w:rsidP="005D3F63">
      <w:pPr>
        <w:jc w:val="both"/>
        <w:rPr>
          <w:rFonts w:ascii="Times New Roman" w:hAnsi="Times New Roman" w:cs="Times New Roman"/>
          <w:b/>
          <w:bCs/>
        </w:rPr>
      </w:pPr>
      <w:r w:rsidRPr="0009645E">
        <w:rPr>
          <w:rFonts w:ascii="Times New Roman" w:hAnsi="Times New Roman" w:cs="Times New Roman"/>
          <w:b/>
          <w:bCs/>
        </w:rPr>
        <w:t xml:space="preserve">Anykščių rajono savivaldybėje </w:t>
      </w:r>
      <w:r w:rsidR="005D3F63" w:rsidRPr="0009645E">
        <w:rPr>
          <w:rFonts w:ascii="Times New Roman" w:hAnsi="Times New Roman" w:cs="Times New Roman"/>
          <w:b/>
          <w:bCs/>
        </w:rPr>
        <w:t>priėmimas į  mokyklas ir darželius bus vykdomas per naują nacionalinę sistemą</w:t>
      </w:r>
    </w:p>
    <w:p w14:paraId="1A70F0E8" w14:textId="77777777" w:rsidR="008E27AC" w:rsidRPr="0009645E" w:rsidRDefault="008E27AC" w:rsidP="00DB6A5B">
      <w:pPr>
        <w:jc w:val="both"/>
        <w:rPr>
          <w:rFonts w:ascii="Times New Roman" w:hAnsi="Times New Roman" w:cs="Times New Roman"/>
          <w:b/>
          <w:bCs/>
        </w:rPr>
      </w:pPr>
      <w:r w:rsidRPr="0009645E">
        <w:rPr>
          <w:rFonts w:ascii="Times New Roman" w:hAnsi="Times New Roman" w:cs="Times New Roman"/>
          <w:b/>
          <w:bCs/>
        </w:rPr>
        <w:t xml:space="preserve">Anykščių rajono </w:t>
      </w:r>
      <w:r w:rsidR="00DB6A5B" w:rsidRPr="0009645E">
        <w:rPr>
          <w:rFonts w:ascii="Times New Roman" w:hAnsi="Times New Roman" w:cs="Times New Roman"/>
          <w:b/>
          <w:bCs/>
        </w:rPr>
        <w:t xml:space="preserve">savivaldybė nuo šių metų </w:t>
      </w:r>
      <w:r w:rsidRPr="0009645E">
        <w:rPr>
          <w:rFonts w:ascii="Times New Roman" w:hAnsi="Times New Roman" w:cs="Times New Roman"/>
          <w:b/>
          <w:bCs/>
        </w:rPr>
        <w:t>2026 m. gegužės 1 d.</w:t>
      </w:r>
      <w:r w:rsidR="00DB6A5B" w:rsidRPr="0009645E">
        <w:rPr>
          <w:rFonts w:ascii="Times New Roman" w:hAnsi="Times New Roman" w:cs="Times New Roman"/>
          <w:b/>
          <w:bCs/>
        </w:rPr>
        <w:t xml:space="preserve"> bus galima teikti prašymus dėl vaikų priėmimo į rajono mokyklas ir darželius 2026–2027 mokslo metams. Pirmą kartą </w:t>
      </w:r>
      <w:r w:rsidR="00B252BF" w:rsidRPr="0009645E">
        <w:rPr>
          <w:rFonts w:ascii="Times New Roman" w:hAnsi="Times New Roman" w:cs="Times New Roman"/>
          <w:b/>
          <w:bCs/>
        </w:rPr>
        <w:t xml:space="preserve">šiuos prašymus tėvai turės pateikti per naujai sukurtą nacionalinę </w:t>
      </w:r>
      <w:r w:rsidR="007971B5" w:rsidRPr="0009645E">
        <w:rPr>
          <w:rFonts w:ascii="Times New Roman" w:hAnsi="Times New Roman" w:cs="Times New Roman"/>
          <w:b/>
          <w:bCs/>
        </w:rPr>
        <w:t>Centralizuotą priėmimo į švietimo programas informacinę sistemą (CPIS)</w:t>
      </w:r>
      <w:r w:rsidR="00B252BF" w:rsidRPr="0009645E">
        <w:rPr>
          <w:rFonts w:ascii="Times New Roman" w:hAnsi="Times New Roman" w:cs="Times New Roman"/>
          <w:b/>
          <w:bCs/>
        </w:rPr>
        <w:t xml:space="preserve">, pasiekiamą internetu, adresu </w:t>
      </w:r>
      <w:hyperlink r:id="rId5" w:history="1">
        <w:r w:rsidR="00B252BF" w:rsidRPr="0009645E">
          <w:rPr>
            <w:rStyle w:val="Hipersaitas"/>
            <w:rFonts w:ascii="Times New Roman" w:hAnsi="Times New Roman" w:cs="Times New Roman"/>
            <w:b/>
            <w:bCs/>
          </w:rPr>
          <w:t>www.mokausi.lt</w:t>
        </w:r>
      </w:hyperlink>
      <w:r w:rsidR="00B252BF" w:rsidRPr="0009645E">
        <w:rPr>
          <w:rFonts w:ascii="Times New Roman" w:hAnsi="Times New Roman" w:cs="Times New Roman"/>
          <w:b/>
          <w:bCs/>
        </w:rPr>
        <w:t xml:space="preserve"> </w:t>
      </w:r>
    </w:p>
    <w:p w14:paraId="56357ADD" w14:textId="5C1B131A" w:rsidR="00A1292E" w:rsidRPr="0009645E" w:rsidRDefault="008E27AC" w:rsidP="00DB6A5B">
      <w:pPr>
        <w:jc w:val="both"/>
        <w:rPr>
          <w:rFonts w:ascii="Times New Roman" w:hAnsi="Times New Roman" w:cs="Times New Roman"/>
          <w:b/>
          <w:bCs/>
        </w:rPr>
      </w:pPr>
      <w:r w:rsidRPr="0009645E">
        <w:rPr>
          <w:rFonts w:ascii="Times New Roman" w:hAnsi="Times New Roman" w:cs="Times New Roman"/>
        </w:rPr>
        <w:t>Anykščių rajono savivaldybė</w:t>
      </w:r>
      <w:r w:rsidR="00B252BF" w:rsidRPr="0009645E">
        <w:rPr>
          <w:rFonts w:ascii="Times New Roman" w:hAnsi="Times New Roman" w:cs="Times New Roman"/>
        </w:rPr>
        <w:t xml:space="preserve"> yra tarp</w:t>
      </w:r>
      <w:r w:rsidR="00423D74" w:rsidRPr="0009645E">
        <w:rPr>
          <w:rFonts w:ascii="Times New Roman" w:hAnsi="Times New Roman" w:cs="Times New Roman"/>
        </w:rPr>
        <w:t xml:space="preserve"> 24</w:t>
      </w:r>
      <w:r w:rsidR="00B252BF" w:rsidRPr="0009645E">
        <w:rPr>
          <w:rFonts w:ascii="Times New Roman" w:hAnsi="Times New Roman" w:cs="Times New Roman"/>
        </w:rPr>
        <w:t xml:space="preserve"> pirmųjų</w:t>
      </w:r>
      <w:r w:rsidR="00423D74" w:rsidRPr="0009645E">
        <w:rPr>
          <w:rFonts w:ascii="Times New Roman" w:hAnsi="Times New Roman" w:cs="Times New Roman"/>
        </w:rPr>
        <w:t xml:space="preserve"> savivaldybių</w:t>
      </w:r>
      <w:r w:rsidR="00B252BF" w:rsidRPr="0009645E">
        <w:rPr>
          <w:rFonts w:ascii="Times New Roman" w:hAnsi="Times New Roman" w:cs="Times New Roman"/>
        </w:rPr>
        <w:t>, kurio</w:t>
      </w:r>
      <w:r w:rsidR="00423D74" w:rsidRPr="0009645E">
        <w:rPr>
          <w:rFonts w:ascii="Times New Roman" w:hAnsi="Times New Roman" w:cs="Times New Roman"/>
        </w:rPr>
        <w:t>se</w:t>
      </w:r>
      <w:r w:rsidR="00B252BF" w:rsidRPr="0009645E">
        <w:rPr>
          <w:rFonts w:ascii="Times New Roman" w:hAnsi="Times New Roman" w:cs="Times New Roman"/>
        </w:rPr>
        <w:t xml:space="preserve"> priėmimas vykdomas per naująją </w:t>
      </w:r>
      <w:r w:rsidR="00A1292E" w:rsidRPr="0009645E">
        <w:rPr>
          <w:rFonts w:ascii="Times New Roman" w:hAnsi="Times New Roman" w:cs="Times New Roman"/>
        </w:rPr>
        <w:t>sistem</w:t>
      </w:r>
      <w:r w:rsidR="00AF338F" w:rsidRPr="0009645E">
        <w:rPr>
          <w:rFonts w:ascii="Times New Roman" w:hAnsi="Times New Roman" w:cs="Times New Roman"/>
        </w:rPr>
        <w:t>ą</w:t>
      </w:r>
      <w:r w:rsidR="00A1292E" w:rsidRPr="0009645E">
        <w:rPr>
          <w:rFonts w:ascii="Times New Roman" w:hAnsi="Times New Roman" w:cs="Times New Roman"/>
        </w:rPr>
        <w:t xml:space="preserve">. Planuojama, kad iki 2028 metų </w:t>
      </w:r>
      <w:r w:rsidR="00F02CB5" w:rsidRPr="0009645E">
        <w:rPr>
          <w:rFonts w:ascii="Times New Roman" w:hAnsi="Times New Roman" w:cs="Times New Roman"/>
        </w:rPr>
        <w:t>ją</w:t>
      </w:r>
      <w:r w:rsidR="00AF338F" w:rsidRPr="0009645E">
        <w:rPr>
          <w:rFonts w:ascii="Times New Roman" w:hAnsi="Times New Roman" w:cs="Times New Roman"/>
        </w:rPr>
        <w:t xml:space="preserve"> jau</w:t>
      </w:r>
      <w:r w:rsidR="00A1292E" w:rsidRPr="0009645E">
        <w:rPr>
          <w:rFonts w:ascii="Times New Roman" w:hAnsi="Times New Roman" w:cs="Times New Roman"/>
        </w:rPr>
        <w:t xml:space="preserve"> naudos visos </w:t>
      </w:r>
      <w:r w:rsidR="00F02CB5" w:rsidRPr="0009645E">
        <w:rPr>
          <w:rFonts w:ascii="Times New Roman" w:hAnsi="Times New Roman" w:cs="Times New Roman"/>
        </w:rPr>
        <w:t xml:space="preserve">šalies </w:t>
      </w:r>
      <w:r w:rsidR="00A1292E" w:rsidRPr="0009645E">
        <w:rPr>
          <w:rFonts w:ascii="Times New Roman" w:hAnsi="Times New Roman" w:cs="Times New Roman"/>
        </w:rPr>
        <w:t>savivaldybės.</w:t>
      </w:r>
      <w:r w:rsidR="002625B2" w:rsidRPr="0009645E">
        <w:rPr>
          <w:rFonts w:ascii="Times New Roman" w:hAnsi="Times New Roman" w:cs="Times New Roman"/>
        </w:rPr>
        <w:t xml:space="preserve"> </w:t>
      </w:r>
    </w:p>
    <w:p w14:paraId="65041C9D" w14:textId="1B77A133" w:rsidR="00A55A2A" w:rsidRPr="0009645E" w:rsidRDefault="00492498" w:rsidP="00492498">
      <w:pPr>
        <w:jc w:val="both"/>
        <w:rPr>
          <w:rFonts w:ascii="Times New Roman" w:hAnsi="Times New Roman" w:cs="Times New Roman"/>
        </w:rPr>
      </w:pPr>
      <w:r w:rsidRPr="0009645E">
        <w:rPr>
          <w:rFonts w:ascii="Times New Roman" w:hAnsi="Times New Roman" w:cs="Times New Roman"/>
        </w:rPr>
        <w:t xml:space="preserve">CPIS sukūrė ir nacionaliniu mastu administruoja Švietimo, mokslo ir sporto ministerijai </w:t>
      </w:r>
      <w:r w:rsidR="00494531" w:rsidRPr="0009645E">
        <w:rPr>
          <w:rFonts w:ascii="Times New Roman" w:hAnsi="Times New Roman" w:cs="Times New Roman"/>
        </w:rPr>
        <w:t>pavaldi</w:t>
      </w:r>
      <w:r w:rsidRPr="0009645E">
        <w:rPr>
          <w:rFonts w:ascii="Times New Roman" w:hAnsi="Times New Roman" w:cs="Times New Roman"/>
        </w:rPr>
        <w:t xml:space="preserve"> </w:t>
      </w:r>
      <w:r w:rsidR="00494531" w:rsidRPr="0009645E">
        <w:rPr>
          <w:rFonts w:ascii="Times New Roman" w:hAnsi="Times New Roman" w:cs="Times New Roman"/>
        </w:rPr>
        <w:t>VšĮ</w:t>
      </w:r>
      <w:r w:rsidRPr="0009645E">
        <w:rPr>
          <w:rFonts w:ascii="Times New Roman" w:hAnsi="Times New Roman" w:cs="Times New Roman"/>
        </w:rPr>
        <w:t xml:space="preserve"> „Mokausi Lietuvoje“. Jos </w:t>
      </w:r>
      <w:r w:rsidR="00A136B9" w:rsidRPr="0009645E">
        <w:rPr>
          <w:rFonts w:ascii="Times New Roman" w:hAnsi="Times New Roman" w:cs="Times New Roman"/>
        </w:rPr>
        <w:t xml:space="preserve">vadovas Aleksandras </w:t>
      </w:r>
      <w:proofErr w:type="spellStart"/>
      <w:r w:rsidR="00A136B9" w:rsidRPr="0009645E">
        <w:rPr>
          <w:rFonts w:ascii="Times New Roman" w:hAnsi="Times New Roman" w:cs="Times New Roman"/>
        </w:rPr>
        <w:t>Šilkonis</w:t>
      </w:r>
      <w:proofErr w:type="spellEnd"/>
      <w:r w:rsidR="00A136B9" w:rsidRPr="0009645E">
        <w:rPr>
          <w:rFonts w:ascii="Times New Roman" w:hAnsi="Times New Roman" w:cs="Times New Roman"/>
        </w:rPr>
        <w:t xml:space="preserve"> </w:t>
      </w:r>
      <w:r w:rsidRPr="0009645E">
        <w:rPr>
          <w:rFonts w:ascii="Times New Roman" w:hAnsi="Times New Roman" w:cs="Times New Roman"/>
        </w:rPr>
        <w:t>tikisi</w:t>
      </w:r>
      <w:r w:rsidR="00A136B9" w:rsidRPr="0009645E">
        <w:rPr>
          <w:rFonts w:ascii="Times New Roman" w:hAnsi="Times New Roman" w:cs="Times New Roman"/>
        </w:rPr>
        <w:t xml:space="preserve">, kad </w:t>
      </w:r>
      <w:r w:rsidR="00A55A2A" w:rsidRPr="0009645E">
        <w:rPr>
          <w:rFonts w:ascii="Times New Roman" w:hAnsi="Times New Roman" w:cs="Times New Roman"/>
        </w:rPr>
        <w:t>naujoji sistema suteiks daugiau patogumo ir skaidrumo tėvams bei leis sumažinti administraci</w:t>
      </w:r>
      <w:r w:rsidR="0042610F" w:rsidRPr="0009645E">
        <w:rPr>
          <w:rFonts w:ascii="Times New Roman" w:hAnsi="Times New Roman" w:cs="Times New Roman"/>
        </w:rPr>
        <w:t>nę</w:t>
      </w:r>
      <w:r w:rsidR="00A55A2A" w:rsidRPr="0009645E">
        <w:rPr>
          <w:rFonts w:ascii="Times New Roman" w:hAnsi="Times New Roman" w:cs="Times New Roman"/>
        </w:rPr>
        <w:t xml:space="preserve"> naštą bei išlaidas savivaldyb</w:t>
      </w:r>
      <w:r w:rsidR="00494531" w:rsidRPr="0009645E">
        <w:rPr>
          <w:rFonts w:ascii="Times New Roman" w:hAnsi="Times New Roman" w:cs="Times New Roman"/>
        </w:rPr>
        <w:t>ei</w:t>
      </w:r>
      <w:r w:rsidR="00A55A2A" w:rsidRPr="0009645E">
        <w:rPr>
          <w:rFonts w:ascii="Times New Roman" w:hAnsi="Times New Roman" w:cs="Times New Roman"/>
        </w:rPr>
        <w:t>.</w:t>
      </w:r>
    </w:p>
    <w:p w14:paraId="56C059A5" w14:textId="4EA4A60E" w:rsidR="00A55A2A" w:rsidRPr="0009645E" w:rsidRDefault="00A55A2A" w:rsidP="00A55A2A">
      <w:pPr>
        <w:jc w:val="both"/>
        <w:rPr>
          <w:rFonts w:ascii="Times New Roman" w:hAnsi="Times New Roman" w:cs="Times New Roman"/>
        </w:rPr>
      </w:pPr>
      <w:r w:rsidRPr="0009645E">
        <w:rPr>
          <w:rFonts w:ascii="Times New Roman" w:hAnsi="Times New Roman" w:cs="Times New Roman"/>
        </w:rPr>
        <w:t>„</w:t>
      </w:r>
      <w:r w:rsidR="00CF3ED7" w:rsidRPr="0009645E">
        <w:rPr>
          <w:rFonts w:ascii="Times New Roman" w:hAnsi="Times New Roman" w:cs="Times New Roman"/>
        </w:rPr>
        <w:t>CPIS</w:t>
      </w:r>
      <w:r w:rsidRPr="0009645E">
        <w:rPr>
          <w:rFonts w:ascii="Times New Roman" w:hAnsi="Times New Roman" w:cs="Times New Roman"/>
        </w:rPr>
        <w:t xml:space="preserve"> leis </w:t>
      </w:r>
      <w:r w:rsidR="00CF3ED7" w:rsidRPr="0009645E">
        <w:rPr>
          <w:rFonts w:ascii="Times New Roman" w:hAnsi="Times New Roman" w:cs="Times New Roman"/>
        </w:rPr>
        <w:t xml:space="preserve">gyventojams </w:t>
      </w:r>
      <w:r w:rsidR="00112A60" w:rsidRPr="0009645E">
        <w:rPr>
          <w:rFonts w:ascii="Times New Roman" w:hAnsi="Times New Roman" w:cs="Times New Roman"/>
        </w:rPr>
        <w:t>priėmimo</w:t>
      </w:r>
      <w:r w:rsidR="00F62690" w:rsidRPr="0009645E">
        <w:rPr>
          <w:rFonts w:ascii="Times New Roman" w:hAnsi="Times New Roman" w:cs="Times New Roman"/>
        </w:rPr>
        <w:t xml:space="preserve"> </w:t>
      </w:r>
      <w:r w:rsidR="00112A60" w:rsidRPr="0009645E">
        <w:rPr>
          <w:rFonts w:ascii="Times New Roman" w:hAnsi="Times New Roman" w:cs="Times New Roman"/>
        </w:rPr>
        <w:t>klausimus</w:t>
      </w:r>
      <w:r w:rsidR="00F62690" w:rsidRPr="0009645E">
        <w:rPr>
          <w:rFonts w:ascii="Times New Roman" w:hAnsi="Times New Roman" w:cs="Times New Roman"/>
        </w:rPr>
        <w:t xml:space="preserve"> tvarkyti </w:t>
      </w:r>
      <w:r w:rsidRPr="0009645E">
        <w:rPr>
          <w:rFonts w:ascii="Times New Roman" w:hAnsi="Times New Roman" w:cs="Times New Roman"/>
        </w:rPr>
        <w:t xml:space="preserve">internetu – nuo prašymo pateikimo iki sutarties pasirašymo. </w:t>
      </w:r>
      <w:r w:rsidR="00F62690" w:rsidRPr="0009645E">
        <w:rPr>
          <w:rFonts w:ascii="Times New Roman" w:hAnsi="Times New Roman" w:cs="Times New Roman"/>
          <w:kern w:val="0"/>
        </w:rPr>
        <w:t xml:space="preserve">Sistema </w:t>
      </w:r>
      <w:r w:rsidRPr="0009645E">
        <w:rPr>
          <w:rFonts w:ascii="Times New Roman" w:hAnsi="Times New Roman" w:cs="Times New Roman"/>
          <w:kern w:val="0"/>
        </w:rPr>
        <w:t>dal</w:t>
      </w:r>
      <w:r w:rsidR="008E27AC" w:rsidRPr="0009645E">
        <w:rPr>
          <w:rFonts w:ascii="Times New Roman" w:hAnsi="Times New Roman" w:cs="Times New Roman"/>
          <w:kern w:val="0"/>
        </w:rPr>
        <w:t>į</w:t>
      </w:r>
      <w:r w:rsidRPr="0009645E">
        <w:rPr>
          <w:rFonts w:ascii="Times New Roman" w:hAnsi="Times New Roman" w:cs="Times New Roman"/>
          <w:kern w:val="0"/>
        </w:rPr>
        <w:t xml:space="preserve"> duomenų surenka tiesiogiai iš valstybės registrų</w:t>
      </w:r>
      <w:r w:rsidR="00BA24E1" w:rsidRPr="0009645E">
        <w:rPr>
          <w:rFonts w:ascii="Times New Roman" w:hAnsi="Times New Roman" w:cs="Times New Roman"/>
          <w:kern w:val="0"/>
        </w:rPr>
        <w:t>,</w:t>
      </w:r>
      <w:r w:rsidRPr="0009645E">
        <w:rPr>
          <w:rFonts w:ascii="Times New Roman" w:hAnsi="Times New Roman" w:cs="Times New Roman"/>
          <w:kern w:val="0"/>
        </w:rPr>
        <w:t xml:space="preserve"> automatiškai taiko nustatytus priėmimo prioritetus, apskaičiuoja konkursinius balus ir eiles bei parengia sutartis, kurias galima pasirašyti nuotoliniu būdu. Tokiu būdu CPIS užtikrina skaidrų vietų paskirstymą, vienodą taisyklių taikymą ir taupo laiką tiek tėvams, tiek savivaldybėms, tiek ir švietimo įstaigoms</w:t>
      </w:r>
      <w:r w:rsidRPr="0009645E">
        <w:rPr>
          <w:rFonts w:ascii="Times New Roman" w:hAnsi="Times New Roman" w:cs="Times New Roman"/>
        </w:rPr>
        <w:t xml:space="preserve">“, – sako VšĮ „Mokausi Lietuvoje“ vadovas Aleksandras </w:t>
      </w:r>
      <w:proofErr w:type="spellStart"/>
      <w:r w:rsidRPr="0009645E">
        <w:rPr>
          <w:rFonts w:ascii="Times New Roman" w:hAnsi="Times New Roman" w:cs="Times New Roman"/>
        </w:rPr>
        <w:t>Šilkonis</w:t>
      </w:r>
      <w:proofErr w:type="spellEnd"/>
      <w:r w:rsidRPr="0009645E">
        <w:rPr>
          <w:rFonts w:ascii="Times New Roman" w:hAnsi="Times New Roman" w:cs="Times New Roman"/>
        </w:rPr>
        <w:t>.</w:t>
      </w:r>
    </w:p>
    <w:p w14:paraId="36B57DC9" w14:textId="77777777" w:rsidR="00BA24E1" w:rsidRPr="0009645E" w:rsidRDefault="00BA24E1" w:rsidP="00BA24E1">
      <w:pPr>
        <w:jc w:val="both"/>
        <w:rPr>
          <w:rFonts w:ascii="Times New Roman" w:hAnsi="Times New Roman" w:cs="Times New Roman"/>
          <w:b/>
          <w:bCs/>
        </w:rPr>
      </w:pPr>
      <w:r w:rsidRPr="0009645E">
        <w:rPr>
          <w:rFonts w:ascii="Times New Roman" w:hAnsi="Times New Roman" w:cs="Times New Roman"/>
          <w:b/>
          <w:bCs/>
        </w:rPr>
        <w:t>Kada ir kaip teikti prašymus?</w:t>
      </w:r>
    </w:p>
    <w:p w14:paraId="37F7FEAA" w14:textId="0C20EA0A" w:rsidR="00983B0E" w:rsidRPr="0009645E" w:rsidRDefault="008E27AC" w:rsidP="008E574A">
      <w:pPr>
        <w:jc w:val="both"/>
        <w:rPr>
          <w:rFonts w:ascii="Times New Roman" w:hAnsi="Times New Roman" w:cs="Times New Roman"/>
        </w:rPr>
      </w:pPr>
      <w:r w:rsidRPr="0009645E">
        <w:rPr>
          <w:rFonts w:ascii="Times New Roman" w:hAnsi="Times New Roman" w:cs="Times New Roman"/>
        </w:rPr>
        <w:t>Anykščių rajono</w:t>
      </w:r>
      <w:r w:rsidR="00E47914" w:rsidRPr="0009645E">
        <w:rPr>
          <w:rFonts w:ascii="Times New Roman" w:hAnsi="Times New Roman" w:cs="Times New Roman"/>
        </w:rPr>
        <w:t xml:space="preserve"> savivaldybės</w:t>
      </w:r>
      <w:r w:rsidR="00F6207C" w:rsidRPr="0009645E">
        <w:rPr>
          <w:rFonts w:ascii="Times New Roman" w:hAnsi="Times New Roman" w:cs="Times New Roman"/>
        </w:rPr>
        <w:t xml:space="preserve"> g</w:t>
      </w:r>
      <w:r w:rsidR="00487D45" w:rsidRPr="0009645E">
        <w:rPr>
          <w:rFonts w:ascii="Times New Roman" w:hAnsi="Times New Roman" w:cs="Times New Roman"/>
        </w:rPr>
        <w:t xml:space="preserve">yventojai prašymus </w:t>
      </w:r>
      <w:r w:rsidR="00F6207C" w:rsidRPr="0009645E">
        <w:rPr>
          <w:rFonts w:ascii="Times New Roman" w:hAnsi="Times New Roman" w:cs="Times New Roman"/>
        </w:rPr>
        <w:t xml:space="preserve">dėl vaikų priėmimo </w:t>
      </w:r>
      <w:r w:rsidR="00E47914" w:rsidRPr="0009645E">
        <w:rPr>
          <w:rFonts w:ascii="Times New Roman" w:hAnsi="Times New Roman" w:cs="Times New Roman"/>
        </w:rPr>
        <w:t xml:space="preserve">galės </w:t>
      </w:r>
      <w:r w:rsidR="00487D45" w:rsidRPr="0009645E">
        <w:rPr>
          <w:rFonts w:ascii="Times New Roman" w:hAnsi="Times New Roman" w:cs="Times New Roman"/>
        </w:rPr>
        <w:t xml:space="preserve">teikti nuo 2026 metų </w:t>
      </w:r>
      <w:r w:rsidRPr="0009645E">
        <w:rPr>
          <w:rFonts w:ascii="Times New Roman" w:hAnsi="Times New Roman" w:cs="Times New Roman"/>
        </w:rPr>
        <w:t>gegužės 1</w:t>
      </w:r>
      <w:r w:rsidR="00E47914" w:rsidRPr="0009645E">
        <w:rPr>
          <w:rFonts w:ascii="Times New Roman" w:hAnsi="Times New Roman" w:cs="Times New Roman"/>
        </w:rPr>
        <w:t xml:space="preserve"> </w:t>
      </w:r>
      <w:r w:rsidR="00487D45" w:rsidRPr="0009645E">
        <w:rPr>
          <w:rFonts w:ascii="Times New Roman" w:hAnsi="Times New Roman" w:cs="Times New Roman"/>
        </w:rPr>
        <w:t>dienos</w:t>
      </w:r>
      <w:r w:rsidR="0009645E">
        <w:rPr>
          <w:rFonts w:ascii="Times New Roman" w:hAnsi="Times New Roman" w:cs="Times New Roman"/>
        </w:rPr>
        <w:t xml:space="preserve"> iki birželio 5 d.</w:t>
      </w:r>
      <w:r w:rsidR="00487D45" w:rsidRPr="0009645E">
        <w:rPr>
          <w:rFonts w:ascii="Times New Roman" w:hAnsi="Times New Roman" w:cs="Times New Roman"/>
        </w:rPr>
        <w:t xml:space="preserve"> </w:t>
      </w:r>
      <w:r w:rsidR="00974D8E" w:rsidRPr="0009645E">
        <w:rPr>
          <w:rFonts w:ascii="Times New Roman" w:hAnsi="Times New Roman" w:cs="Times New Roman"/>
        </w:rPr>
        <w:t>Prašymus reikės teikti</w:t>
      </w:r>
      <w:r w:rsidR="00487D45" w:rsidRPr="0009645E">
        <w:rPr>
          <w:rFonts w:ascii="Times New Roman" w:hAnsi="Times New Roman" w:cs="Times New Roman"/>
        </w:rPr>
        <w:t xml:space="preserve"> per</w:t>
      </w:r>
      <w:r w:rsidR="00E47914" w:rsidRPr="0009645E">
        <w:rPr>
          <w:rFonts w:ascii="Times New Roman" w:hAnsi="Times New Roman" w:cs="Times New Roman"/>
        </w:rPr>
        <w:t xml:space="preserve"> internetinį puslapį</w:t>
      </w:r>
      <w:r w:rsidR="00487D45" w:rsidRPr="0009645E">
        <w:rPr>
          <w:rFonts w:ascii="Times New Roman" w:hAnsi="Times New Roman" w:cs="Times New Roman"/>
        </w:rPr>
        <w:t xml:space="preserve"> </w:t>
      </w:r>
      <w:hyperlink r:id="rId6" w:history="1">
        <w:r w:rsidR="001C730F" w:rsidRPr="0009645E">
          <w:rPr>
            <w:rStyle w:val="Hipersaitas"/>
            <w:rFonts w:ascii="Times New Roman" w:hAnsi="Times New Roman" w:cs="Times New Roman"/>
          </w:rPr>
          <w:t>www.mokausi.lt</w:t>
        </w:r>
      </w:hyperlink>
      <w:r w:rsidR="00487D45" w:rsidRPr="0009645E">
        <w:rPr>
          <w:rFonts w:ascii="Times New Roman" w:hAnsi="Times New Roman" w:cs="Times New Roman"/>
        </w:rPr>
        <w:t xml:space="preserve">, </w:t>
      </w:r>
      <w:r w:rsidR="00974D8E" w:rsidRPr="0009645E">
        <w:rPr>
          <w:rFonts w:ascii="Times New Roman" w:hAnsi="Times New Roman" w:cs="Times New Roman"/>
        </w:rPr>
        <w:t>prisijungus prie sistemos</w:t>
      </w:r>
      <w:r w:rsidR="00487D45" w:rsidRPr="0009645E">
        <w:rPr>
          <w:rFonts w:ascii="Times New Roman" w:hAnsi="Times New Roman" w:cs="Times New Roman"/>
        </w:rPr>
        <w:t xml:space="preserve"> per Elektroninius valdžios vartus.</w:t>
      </w:r>
      <w:r w:rsidR="002C74F3" w:rsidRPr="0009645E">
        <w:rPr>
          <w:rFonts w:ascii="Times New Roman" w:hAnsi="Times New Roman" w:cs="Times New Roman"/>
        </w:rPr>
        <w:t xml:space="preserve"> </w:t>
      </w:r>
    </w:p>
    <w:p w14:paraId="2D8E4196" w14:textId="04D66D77" w:rsidR="008E574A" w:rsidRPr="0009645E" w:rsidRDefault="008E574A" w:rsidP="008E574A">
      <w:pPr>
        <w:jc w:val="both"/>
        <w:rPr>
          <w:rFonts w:ascii="Times New Roman" w:hAnsi="Times New Roman" w:cs="Times New Roman"/>
        </w:rPr>
      </w:pPr>
      <w:r w:rsidRPr="0009645E">
        <w:rPr>
          <w:rFonts w:ascii="Times New Roman" w:hAnsi="Times New Roman" w:cs="Times New Roman"/>
        </w:rPr>
        <w:t xml:space="preserve">Jei gyventojas neturi galimybės prisijungti per Elektroninius valdžios vartus, jis gali kreiptis į </w:t>
      </w:r>
      <w:r w:rsidR="008E27AC" w:rsidRPr="0009645E">
        <w:rPr>
          <w:rFonts w:ascii="Times New Roman" w:hAnsi="Times New Roman" w:cs="Times New Roman"/>
        </w:rPr>
        <w:t xml:space="preserve">Anykščių rajono </w:t>
      </w:r>
      <w:r w:rsidRPr="0009645E">
        <w:rPr>
          <w:rFonts w:ascii="Times New Roman" w:hAnsi="Times New Roman" w:cs="Times New Roman"/>
        </w:rPr>
        <w:t>savivaldybės</w:t>
      </w:r>
      <w:r w:rsidR="008038F5" w:rsidRPr="0009645E">
        <w:rPr>
          <w:rFonts w:ascii="Times New Roman" w:hAnsi="Times New Roman" w:cs="Times New Roman"/>
        </w:rPr>
        <w:t xml:space="preserve"> </w:t>
      </w:r>
      <w:r w:rsidRPr="0009645E">
        <w:rPr>
          <w:rFonts w:ascii="Times New Roman" w:hAnsi="Times New Roman" w:cs="Times New Roman"/>
        </w:rPr>
        <w:t>pasirinktos ugdymo įstaigos atstovus, kurie sudarys galimybę prisijungti naudojant el. paštą arba, pateikus raštišką sutikimą, patys užpildys prašymą sistemoje.</w:t>
      </w:r>
    </w:p>
    <w:p w14:paraId="0CA874F8" w14:textId="77777777" w:rsidR="008038F5" w:rsidRPr="0009645E" w:rsidRDefault="008038F5" w:rsidP="008038F5">
      <w:pPr>
        <w:jc w:val="both"/>
        <w:rPr>
          <w:rFonts w:ascii="Times New Roman" w:hAnsi="Times New Roman" w:cs="Times New Roman"/>
          <w:b/>
          <w:bCs/>
        </w:rPr>
      </w:pPr>
      <w:r w:rsidRPr="0009645E">
        <w:rPr>
          <w:rFonts w:ascii="Times New Roman" w:hAnsi="Times New Roman" w:cs="Times New Roman"/>
          <w:b/>
          <w:bCs/>
        </w:rPr>
        <w:t>Kiek įstaigų galima pasirinkti?</w:t>
      </w:r>
    </w:p>
    <w:p w14:paraId="359C167A" w14:textId="3F769F47" w:rsidR="008038F5" w:rsidRPr="0009645E" w:rsidRDefault="008038F5" w:rsidP="008038F5">
      <w:pPr>
        <w:jc w:val="both"/>
        <w:rPr>
          <w:rFonts w:ascii="Times New Roman" w:hAnsi="Times New Roman" w:cs="Times New Roman"/>
          <w:strike/>
        </w:rPr>
      </w:pPr>
      <w:r w:rsidRPr="0009645E">
        <w:rPr>
          <w:rFonts w:ascii="Times New Roman" w:hAnsi="Times New Roman" w:cs="Times New Roman"/>
        </w:rPr>
        <w:t>Teikiant prašymą į ugdymo įstaigą galima pasirinkti mokykl</w:t>
      </w:r>
      <w:r w:rsidR="00283CD7" w:rsidRPr="0009645E">
        <w:rPr>
          <w:rFonts w:ascii="Times New Roman" w:hAnsi="Times New Roman" w:cs="Times New Roman"/>
        </w:rPr>
        <w:t>ą</w:t>
      </w:r>
      <w:r w:rsidR="0009645E">
        <w:rPr>
          <w:rFonts w:ascii="Times New Roman" w:hAnsi="Times New Roman" w:cs="Times New Roman"/>
        </w:rPr>
        <w:t xml:space="preserve"> (iki trijų mokyklų ar darželių)</w:t>
      </w:r>
      <w:r w:rsidR="00264345">
        <w:rPr>
          <w:rFonts w:ascii="Times New Roman" w:hAnsi="Times New Roman" w:cs="Times New Roman"/>
        </w:rPr>
        <w:t>.</w:t>
      </w:r>
      <w:bookmarkStart w:id="0" w:name="_GoBack"/>
      <w:bookmarkEnd w:id="0"/>
      <w:r w:rsidRPr="0009645E">
        <w:rPr>
          <w:rFonts w:ascii="Times New Roman" w:hAnsi="Times New Roman" w:cs="Times New Roman"/>
          <w:strike/>
        </w:rPr>
        <w:t xml:space="preserve"> </w:t>
      </w:r>
    </w:p>
    <w:p w14:paraId="4F25FA00" w14:textId="77777777" w:rsidR="008038F5" w:rsidRPr="0009645E" w:rsidRDefault="008038F5" w:rsidP="008038F5">
      <w:pPr>
        <w:jc w:val="both"/>
        <w:rPr>
          <w:rFonts w:ascii="Times New Roman" w:hAnsi="Times New Roman" w:cs="Times New Roman"/>
        </w:rPr>
      </w:pPr>
      <w:r w:rsidRPr="0009645E">
        <w:rPr>
          <w:rFonts w:ascii="Times New Roman" w:hAnsi="Times New Roman" w:cs="Times New Roman"/>
        </w:rPr>
        <w:t>Tėvai gali rinktis tiek pagal aptarnavimo teritoriją priskirtas, tiek kitas ugdymo įstaigas, tačiau pageidavimui dėl mokyklos pagal aptarnavimo teritoriją suteikiamas prioritetas. Prioritetai ir eilės sistemoje apskaičiuojami automatiškai pagal nustatytus kriterijus.</w:t>
      </w:r>
    </w:p>
    <w:p w14:paraId="7EF4BC05" w14:textId="77777777" w:rsidR="008038F5" w:rsidRPr="0009645E" w:rsidRDefault="008038F5" w:rsidP="008038F5">
      <w:pPr>
        <w:jc w:val="both"/>
        <w:rPr>
          <w:rFonts w:ascii="Times New Roman" w:hAnsi="Times New Roman" w:cs="Times New Roman"/>
        </w:rPr>
      </w:pPr>
      <w:r w:rsidRPr="0009645E">
        <w:rPr>
          <w:rFonts w:ascii="Times New Roman" w:hAnsi="Times New Roman" w:cs="Times New Roman"/>
        </w:rPr>
        <w:t>Gavus pasiūlymą mokytis, mokymo ar ugdymo sutartis sudaroma elektroniniu būdu per sistemą. Sudarius vieną sutartį, kiti pasiūlymai tampa negaliojantys.</w:t>
      </w:r>
    </w:p>
    <w:p w14:paraId="0DDE0CD9" w14:textId="0E486A48" w:rsidR="008038F5" w:rsidRPr="0009645E" w:rsidRDefault="008038F5" w:rsidP="008038F5">
      <w:pPr>
        <w:jc w:val="both"/>
        <w:rPr>
          <w:rFonts w:ascii="Times New Roman" w:hAnsi="Times New Roman" w:cs="Times New Roman"/>
        </w:rPr>
      </w:pPr>
      <w:r w:rsidRPr="0009645E">
        <w:rPr>
          <w:rFonts w:ascii="Times New Roman" w:hAnsi="Times New Roman" w:cs="Times New Roman"/>
        </w:rPr>
        <w:t xml:space="preserve">Daugiau informacijos apie </w:t>
      </w:r>
      <w:r w:rsidR="00575737" w:rsidRPr="0009645E">
        <w:rPr>
          <w:rFonts w:ascii="Times New Roman" w:hAnsi="Times New Roman" w:cs="Times New Roman"/>
        </w:rPr>
        <w:t>prašymų teikimo per CPIS proces</w:t>
      </w:r>
      <w:r w:rsidRPr="0009645E">
        <w:rPr>
          <w:rFonts w:ascii="Times New Roman" w:hAnsi="Times New Roman" w:cs="Times New Roman"/>
        </w:rPr>
        <w:t xml:space="preserve">ą gyventojai gali rasti </w:t>
      </w:r>
      <w:hyperlink r:id="rId7" w:history="1">
        <w:r w:rsidRPr="0009645E">
          <w:rPr>
            <w:rStyle w:val="Hipersaitas"/>
            <w:rFonts w:ascii="Times New Roman" w:hAnsi="Times New Roman" w:cs="Times New Roman"/>
          </w:rPr>
          <w:t>www.mokausi.lt</w:t>
        </w:r>
      </w:hyperlink>
      <w:r w:rsidRPr="0009645E">
        <w:rPr>
          <w:rFonts w:ascii="Times New Roman" w:hAnsi="Times New Roman" w:cs="Times New Roman"/>
        </w:rPr>
        <w:t xml:space="preserve"> </w:t>
      </w:r>
    </w:p>
    <w:p w14:paraId="1A9F8C11" w14:textId="77777777" w:rsidR="008038F5" w:rsidRPr="0009645E" w:rsidRDefault="008038F5" w:rsidP="008038F5">
      <w:pPr>
        <w:jc w:val="both"/>
        <w:rPr>
          <w:rFonts w:ascii="Times New Roman" w:hAnsi="Times New Roman" w:cs="Times New Roman"/>
        </w:rPr>
      </w:pPr>
      <w:r w:rsidRPr="0009645E">
        <w:rPr>
          <w:rFonts w:ascii="Times New Roman" w:hAnsi="Times New Roman" w:cs="Times New Roman"/>
        </w:rPr>
        <w:t xml:space="preserve">Centralizuoto priėmimo sistemos diegimas visoje Lietuvoje yra ilgalaikis projektas, kurio tikslas – iki 2028 metų sukurti vieningą, visoje šalyje veikiančią priėmimo platformą. Projektas įgyvendinamas pagal Ekonomikos gaivinimo ir atsparumo didinimo planą „Naujos kartos Lietuva“, </w:t>
      </w:r>
      <w:r w:rsidRPr="0009645E">
        <w:rPr>
          <w:rFonts w:ascii="Times New Roman" w:hAnsi="Times New Roman" w:cs="Times New Roman"/>
        </w:rPr>
        <w:lastRenderedPageBreak/>
        <w:t>finansuojamą Europos Sąjungos ekonomikos gaivinimo ir atsparumo didinimo priemonės „</w:t>
      </w:r>
      <w:proofErr w:type="spellStart"/>
      <w:r w:rsidRPr="0009645E">
        <w:rPr>
          <w:rFonts w:ascii="Times New Roman" w:hAnsi="Times New Roman" w:cs="Times New Roman"/>
        </w:rPr>
        <w:t>NextGenerationEU</w:t>
      </w:r>
      <w:proofErr w:type="spellEnd"/>
      <w:r w:rsidRPr="0009645E">
        <w:rPr>
          <w:rFonts w:ascii="Times New Roman" w:hAnsi="Times New Roman" w:cs="Times New Roman"/>
        </w:rPr>
        <w:t>“ lėšomis.</w:t>
      </w:r>
    </w:p>
    <w:p w14:paraId="1573248B" w14:textId="7B5553FE" w:rsidR="00311232" w:rsidRPr="003D1F4C" w:rsidRDefault="00311232" w:rsidP="00311232">
      <w:pPr>
        <w:rPr>
          <w:rFonts w:ascii="Times New Roman" w:hAnsi="Times New Roman" w:cs="Times New Roman"/>
          <w:color w:val="215E99" w:themeColor="text2" w:themeTint="BF"/>
        </w:rPr>
      </w:pPr>
      <w:r w:rsidRPr="003D1F4C">
        <w:rPr>
          <w:rFonts w:ascii="Times New Roman" w:hAnsi="Times New Roman" w:cs="Times New Roman"/>
          <w:color w:val="215E99" w:themeColor="text2" w:themeTint="BF"/>
        </w:rPr>
        <w:t xml:space="preserve">CPIS žinių bazė, kur visi etapai smulkiai aprašyti ir parodomi per </w:t>
      </w:r>
      <w:proofErr w:type="spellStart"/>
      <w:r w:rsidRPr="003D1F4C">
        <w:rPr>
          <w:rFonts w:ascii="Times New Roman" w:hAnsi="Times New Roman" w:cs="Times New Roman"/>
          <w:color w:val="215E99" w:themeColor="text2" w:themeTint="BF"/>
        </w:rPr>
        <w:t>video</w:t>
      </w:r>
      <w:proofErr w:type="spellEnd"/>
      <w:r w:rsidRPr="003D1F4C">
        <w:rPr>
          <w:rFonts w:ascii="Times New Roman" w:hAnsi="Times New Roman" w:cs="Times New Roman"/>
          <w:color w:val="215E99" w:themeColor="text2" w:themeTint="BF"/>
        </w:rPr>
        <w:t xml:space="preserve"> </w:t>
      </w:r>
    </w:p>
    <w:p w14:paraId="7D4D9ED1" w14:textId="77777777" w:rsidR="00311232" w:rsidRPr="003D1F4C" w:rsidRDefault="00311232" w:rsidP="00311232">
      <w:pPr>
        <w:rPr>
          <w:rFonts w:ascii="Times New Roman" w:hAnsi="Times New Roman" w:cs="Times New Roman"/>
          <w:color w:val="215E99" w:themeColor="text2" w:themeTint="BF"/>
        </w:rPr>
      </w:pPr>
      <w:r w:rsidRPr="003D1F4C">
        <w:rPr>
          <w:rFonts w:ascii="Times New Roman" w:hAnsi="Times New Roman" w:cs="Times New Roman"/>
          <w:color w:val="215E99" w:themeColor="text2" w:themeTint="BF"/>
        </w:rPr>
        <w:t>Nuorodos:</w:t>
      </w:r>
    </w:p>
    <w:p w14:paraId="48A36D9A" w14:textId="77777777" w:rsidR="0009645E" w:rsidRPr="003D1F4C" w:rsidRDefault="00311232" w:rsidP="00311232">
      <w:pPr>
        <w:rPr>
          <w:rFonts w:ascii="Times New Roman" w:hAnsi="Times New Roman" w:cs="Times New Roman"/>
          <w:color w:val="215E99" w:themeColor="text2" w:themeTint="BF"/>
        </w:rPr>
      </w:pPr>
      <w:r w:rsidRPr="003D1F4C">
        <w:rPr>
          <w:rFonts w:ascii="Times New Roman" w:hAnsi="Times New Roman" w:cs="Times New Roman"/>
          <w:color w:val="215E99" w:themeColor="text2" w:themeTint="BF"/>
        </w:rPr>
        <w:t xml:space="preserve">Savininkams (savivaldybės atstovams): </w:t>
      </w:r>
    </w:p>
    <w:p w14:paraId="25D2AC37" w14:textId="1CB232D8" w:rsidR="00311232" w:rsidRPr="003D1F4C" w:rsidRDefault="00264345" w:rsidP="00311232">
      <w:pPr>
        <w:rPr>
          <w:rFonts w:ascii="Times New Roman" w:hAnsi="Times New Roman" w:cs="Times New Roman"/>
          <w:color w:val="215E99" w:themeColor="text2" w:themeTint="BF"/>
        </w:rPr>
      </w:pPr>
      <w:hyperlink r:id="rId8" w:history="1">
        <w:r w:rsidR="00B2606F" w:rsidRPr="003D1F4C">
          <w:rPr>
            <w:rStyle w:val="Hipersaitas"/>
            <w:rFonts w:ascii="Times New Roman" w:hAnsi="Times New Roman" w:cs="Times New Roman"/>
            <w:color w:val="215E99" w:themeColor="text2" w:themeTint="BF"/>
          </w:rPr>
          <w:t>https://www.mokausi.lt/svietimo-istaigos-savininko-portalas/</w:t>
        </w:r>
      </w:hyperlink>
    </w:p>
    <w:p w14:paraId="1E25903A" w14:textId="77777777" w:rsidR="00311232" w:rsidRPr="003D1F4C" w:rsidRDefault="00311232" w:rsidP="00311232">
      <w:pPr>
        <w:rPr>
          <w:rFonts w:ascii="Times New Roman" w:hAnsi="Times New Roman" w:cs="Times New Roman"/>
          <w:color w:val="215E99" w:themeColor="text2" w:themeTint="BF"/>
        </w:rPr>
      </w:pPr>
      <w:r w:rsidRPr="003D1F4C">
        <w:rPr>
          <w:rFonts w:ascii="Times New Roman" w:hAnsi="Times New Roman" w:cs="Times New Roman"/>
          <w:color w:val="215E99" w:themeColor="text2" w:themeTint="BF"/>
        </w:rPr>
        <w:t xml:space="preserve">Švietimo įstaigoms: </w:t>
      </w:r>
      <w:hyperlink r:id="rId9" w:tgtFrame="_blank" w:history="1">
        <w:r w:rsidRPr="003D1F4C">
          <w:rPr>
            <w:rStyle w:val="Hipersaitas"/>
            <w:rFonts w:ascii="Times New Roman" w:hAnsi="Times New Roman" w:cs="Times New Roman"/>
            <w:color w:val="215E99" w:themeColor="text2" w:themeTint="BF"/>
          </w:rPr>
          <w:t>https://www.mokausi.lt/svietimo-istaigos-portalas/</w:t>
        </w:r>
      </w:hyperlink>
    </w:p>
    <w:p w14:paraId="221AB72C" w14:textId="77777777" w:rsidR="00311232" w:rsidRPr="003D1F4C" w:rsidRDefault="00311232" w:rsidP="00311232">
      <w:pPr>
        <w:rPr>
          <w:rFonts w:ascii="Times New Roman" w:hAnsi="Times New Roman" w:cs="Times New Roman"/>
          <w:color w:val="215E99" w:themeColor="text2" w:themeTint="BF"/>
        </w:rPr>
      </w:pPr>
      <w:r w:rsidRPr="003D1F4C">
        <w:rPr>
          <w:rFonts w:ascii="Times New Roman" w:hAnsi="Times New Roman" w:cs="Times New Roman"/>
          <w:color w:val="215E99" w:themeColor="text2" w:themeTint="BF"/>
        </w:rPr>
        <w:t>Prisijungimo prie bazės slaptažodis:</w:t>
      </w:r>
    </w:p>
    <w:p w14:paraId="75F1CC00" w14:textId="77777777" w:rsidR="00311232" w:rsidRPr="003D1F4C" w:rsidRDefault="00311232" w:rsidP="00311232">
      <w:pPr>
        <w:rPr>
          <w:rFonts w:ascii="Times New Roman" w:hAnsi="Times New Roman" w:cs="Times New Roman"/>
          <w:color w:val="215E99" w:themeColor="text2" w:themeTint="BF"/>
        </w:rPr>
      </w:pPr>
      <w:r w:rsidRPr="003D1F4C">
        <w:rPr>
          <w:rFonts w:ascii="Times New Roman" w:hAnsi="Times New Roman" w:cs="Times New Roman"/>
          <w:b/>
          <w:bCs/>
          <w:color w:val="215E99" w:themeColor="text2" w:themeTint="BF"/>
        </w:rPr>
        <w:t>BU-IKIadministratorius#8</w:t>
      </w:r>
    </w:p>
    <w:p w14:paraId="582C24F8" w14:textId="77777777" w:rsidR="00311232" w:rsidRPr="003D1F4C" w:rsidRDefault="00311232" w:rsidP="00311232">
      <w:pPr>
        <w:rPr>
          <w:rFonts w:ascii="Times New Roman" w:hAnsi="Times New Roman" w:cs="Times New Roman"/>
          <w:color w:val="215E99" w:themeColor="text2" w:themeTint="BF"/>
        </w:rPr>
      </w:pPr>
      <w:r w:rsidRPr="003D1F4C">
        <w:rPr>
          <w:rFonts w:ascii="Times New Roman" w:hAnsi="Times New Roman" w:cs="Times New Roman"/>
          <w:color w:val="215E99" w:themeColor="text2" w:themeTint="BF"/>
        </w:rPr>
        <w:t> </w:t>
      </w:r>
    </w:p>
    <w:p w14:paraId="46D8591E" w14:textId="77777777" w:rsidR="00087E0C" w:rsidRPr="0009645E" w:rsidRDefault="00087E0C" w:rsidP="009F7A73">
      <w:pPr>
        <w:jc w:val="both"/>
        <w:rPr>
          <w:rFonts w:ascii="Times New Roman" w:hAnsi="Times New Roman" w:cs="Times New Roman"/>
          <w:b/>
          <w:bCs/>
          <w:color w:val="FF0000"/>
        </w:rPr>
      </w:pPr>
    </w:p>
    <w:sectPr w:rsidR="00087E0C" w:rsidRPr="0009645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E3B4C"/>
    <w:multiLevelType w:val="hybridMultilevel"/>
    <w:tmpl w:val="64FEDE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E537CC4"/>
    <w:multiLevelType w:val="hybridMultilevel"/>
    <w:tmpl w:val="50AEA16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3101B96"/>
    <w:multiLevelType w:val="multilevel"/>
    <w:tmpl w:val="EAD2F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937001"/>
    <w:multiLevelType w:val="multilevel"/>
    <w:tmpl w:val="3B5A4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C71C3F"/>
    <w:multiLevelType w:val="hybridMultilevel"/>
    <w:tmpl w:val="F29CDBBE"/>
    <w:lvl w:ilvl="0" w:tplc="A9326F50">
      <w:numFmt w:val="bullet"/>
      <w:lvlText w:val="-"/>
      <w:lvlJc w:val="left"/>
      <w:pPr>
        <w:ind w:left="720" w:hanging="360"/>
      </w:pPr>
      <w:rPr>
        <w:rFonts w:ascii="Aptos" w:eastAsiaTheme="minorHAnsi" w:hAnsi="Aptos" w:cstheme="minorBidi" w:hint="default"/>
        <w:b/>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7AEC0AB0"/>
    <w:multiLevelType w:val="hybridMultilevel"/>
    <w:tmpl w:val="41D020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1DB"/>
    <w:rsid w:val="00025D33"/>
    <w:rsid w:val="00050C24"/>
    <w:rsid w:val="00077F60"/>
    <w:rsid w:val="00087E0C"/>
    <w:rsid w:val="0009645E"/>
    <w:rsid w:val="00096EBB"/>
    <w:rsid w:val="000A5AB7"/>
    <w:rsid w:val="000B5C0C"/>
    <w:rsid w:val="000E193D"/>
    <w:rsid w:val="000F4D41"/>
    <w:rsid w:val="00102628"/>
    <w:rsid w:val="00103F73"/>
    <w:rsid w:val="00112A60"/>
    <w:rsid w:val="00121FD2"/>
    <w:rsid w:val="00122D03"/>
    <w:rsid w:val="001523FE"/>
    <w:rsid w:val="00172DBA"/>
    <w:rsid w:val="00192920"/>
    <w:rsid w:val="001979B2"/>
    <w:rsid w:val="001A5B55"/>
    <w:rsid w:val="001A696C"/>
    <w:rsid w:val="001B6357"/>
    <w:rsid w:val="001C6A2B"/>
    <w:rsid w:val="001C730F"/>
    <w:rsid w:val="001D5943"/>
    <w:rsid w:val="001D74B8"/>
    <w:rsid w:val="001D7A3F"/>
    <w:rsid w:val="001E070E"/>
    <w:rsid w:val="001E6618"/>
    <w:rsid w:val="0020177A"/>
    <w:rsid w:val="002070BD"/>
    <w:rsid w:val="00211564"/>
    <w:rsid w:val="00214CCD"/>
    <w:rsid w:val="002231A7"/>
    <w:rsid w:val="00223D5B"/>
    <w:rsid w:val="00225BB8"/>
    <w:rsid w:val="00241FB7"/>
    <w:rsid w:val="00255D27"/>
    <w:rsid w:val="002625B2"/>
    <w:rsid w:val="00264345"/>
    <w:rsid w:val="00270E4B"/>
    <w:rsid w:val="00280DA5"/>
    <w:rsid w:val="00283CD7"/>
    <w:rsid w:val="00293E61"/>
    <w:rsid w:val="002B01EE"/>
    <w:rsid w:val="002C2A24"/>
    <w:rsid w:val="002C74F3"/>
    <w:rsid w:val="002D1762"/>
    <w:rsid w:val="002D2C98"/>
    <w:rsid w:val="002E6283"/>
    <w:rsid w:val="00311232"/>
    <w:rsid w:val="003256CD"/>
    <w:rsid w:val="00325C88"/>
    <w:rsid w:val="0033135E"/>
    <w:rsid w:val="003414DE"/>
    <w:rsid w:val="00344C7D"/>
    <w:rsid w:val="00352AB7"/>
    <w:rsid w:val="00373C33"/>
    <w:rsid w:val="00374142"/>
    <w:rsid w:val="0038170E"/>
    <w:rsid w:val="00381E95"/>
    <w:rsid w:val="00395E77"/>
    <w:rsid w:val="003A2DAB"/>
    <w:rsid w:val="003A654F"/>
    <w:rsid w:val="003B2C09"/>
    <w:rsid w:val="003B64D5"/>
    <w:rsid w:val="003C4B43"/>
    <w:rsid w:val="003C4F26"/>
    <w:rsid w:val="003D1F4C"/>
    <w:rsid w:val="003F2300"/>
    <w:rsid w:val="00423D74"/>
    <w:rsid w:val="0042610F"/>
    <w:rsid w:val="00426470"/>
    <w:rsid w:val="00432894"/>
    <w:rsid w:val="00441A36"/>
    <w:rsid w:val="004430AE"/>
    <w:rsid w:val="00450F48"/>
    <w:rsid w:val="00460828"/>
    <w:rsid w:val="00462960"/>
    <w:rsid w:val="004779CE"/>
    <w:rsid w:val="00477AFF"/>
    <w:rsid w:val="00481D6D"/>
    <w:rsid w:val="00487D45"/>
    <w:rsid w:val="00492498"/>
    <w:rsid w:val="00494531"/>
    <w:rsid w:val="004B0527"/>
    <w:rsid w:val="004C6070"/>
    <w:rsid w:val="004C6C83"/>
    <w:rsid w:val="004C7A2B"/>
    <w:rsid w:val="004E5837"/>
    <w:rsid w:val="0050354A"/>
    <w:rsid w:val="00507A04"/>
    <w:rsid w:val="00507EE5"/>
    <w:rsid w:val="0051000F"/>
    <w:rsid w:val="00517053"/>
    <w:rsid w:val="00522E04"/>
    <w:rsid w:val="005379D4"/>
    <w:rsid w:val="00544D0D"/>
    <w:rsid w:val="00553534"/>
    <w:rsid w:val="005666C0"/>
    <w:rsid w:val="00575737"/>
    <w:rsid w:val="0057781F"/>
    <w:rsid w:val="00591ADA"/>
    <w:rsid w:val="005A6FF8"/>
    <w:rsid w:val="005A7C34"/>
    <w:rsid w:val="005B1B93"/>
    <w:rsid w:val="005B7699"/>
    <w:rsid w:val="005C03A8"/>
    <w:rsid w:val="005C51BD"/>
    <w:rsid w:val="005C7D1A"/>
    <w:rsid w:val="005D3F63"/>
    <w:rsid w:val="005E1188"/>
    <w:rsid w:val="005E6CFC"/>
    <w:rsid w:val="005F62DF"/>
    <w:rsid w:val="0060492F"/>
    <w:rsid w:val="006103F9"/>
    <w:rsid w:val="00610649"/>
    <w:rsid w:val="006205D6"/>
    <w:rsid w:val="006228BF"/>
    <w:rsid w:val="00627B4C"/>
    <w:rsid w:val="00636044"/>
    <w:rsid w:val="00652463"/>
    <w:rsid w:val="00657D08"/>
    <w:rsid w:val="006A5C5A"/>
    <w:rsid w:val="006B4BE8"/>
    <w:rsid w:val="006D34AC"/>
    <w:rsid w:val="006E238D"/>
    <w:rsid w:val="006F5489"/>
    <w:rsid w:val="00735AF3"/>
    <w:rsid w:val="00737962"/>
    <w:rsid w:val="007411BC"/>
    <w:rsid w:val="007510F6"/>
    <w:rsid w:val="00755918"/>
    <w:rsid w:val="007574B5"/>
    <w:rsid w:val="00765AB1"/>
    <w:rsid w:val="0076651E"/>
    <w:rsid w:val="00767479"/>
    <w:rsid w:val="00784329"/>
    <w:rsid w:val="007971B5"/>
    <w:rsid w:val="007A0306"/>
    <w:rsid w:val="007A33BA"/>
    <w:rsid w:val="007B6265"/>
    <w:rsid w:val="007B63DF"/>
    <w:rsid w:val="007C1451"/>
    <w:rsid w:val="007C7791"/>
    <w:rsid w:val="007E6627"/>
    <w:rsid w:val="007E7136"/>
    <w:rsid w:val="008038F5"/>
    <w:rsid w:val="00804F38"/>
    <w:rsid w:val="00813AF1"/>
    <w:rsid w:val="008142F6"/>
    <w:rsid w:val="00817889"/>
    <w:rsid w:val="00823762"/>
    <w:rsid w:val="008266CD"/>
    <w:rsid w:val="0083282C"/>
    <w:rsid w:val="008402C6"/>
    <w:rsid w:val="00840380"/>
    <w:rsid w:val="00841D30"/>
    <w:rsid w:val="00864767"/>
    <w:rsid w:val="00870A20"/>
    <w:rsid w:val="00872D2A"/>
    <w:rsid w:val="00883837"/>
    <w:rsid w:val="0089336E"/>
    <w:rsid w:val="008954DC"/>
    <w:rsid w:val="008A2442"/>
    <w:rsid w:val="008B02DD"/>
    <w:rsid w:val="008C2A11"/>
    <w:rsid w:val="008C4EAA"/>
    <w:rsid w:val="008E093E"/>
    <w:rsid w:val="008E27AC"/>
    <w:rsid w:val="008E574A"/>
    <w:rsid w:val="0090747E"/>
    <w:rsid w:val="00912955"/>
    <w:rsid w:val="00936B2F"/>
    <w:rsid w:val="0094455F"/>
    <w:rsid w:val="009462F2"/>
    <w:rsid w:val="00955353"/>
    <w:rsid w:val="00956324"/>
    <w:rsid w:val="00970C99"/>
    <w:rsid w:val="0097394D"/>
    <w:rsid w:val="00974D8E"/>
    <w:rsid w:val="009771F2"/>
    <w:rsid w:val="00983B0E"/>
    <w:rsid w:val="009842AD"/>
    <w:rsid w:val="00987CE5"/>
    <w:rsid w:val="00990179"/>
    <w:rsid w:val="009922D1"/>
    <w:rsid w:val="009949E2"/>
    <w:rsid w:val="00995C17"/>
    <w:rsid w:val="009A0CC7"/>
    <w:rsid w:val="009B348A"/>
    <w:rsid w:val="009B4AF3"/>
    <w:rsid w:val="009C4E79"/>
    <w:rsid w:val="009E18B4"/>
    <w:rsid w:val="009E62CD"/>
    <w:rsid w:val="009F06A5"/>
    <w:rsid w:val="009F2D92"/>
    <w:rsid w:val="009F7A73"/>
    <w:rsid w:val="00A1292E"/>
    <w:rsid w:val="00A136B9"/>
    <w:rsid w:val="00A22BFB"/>
    <w:rsid w:val="00A32EA6"/>
    <w:rsid w:val="00A36A1F"/>
    <w:rsid w:val="00A47440"/>
    <w:rsid w:val="00A511DB"/>
    <w:rsid w:val="00A51E37"/>
    <w:rsid w:val="00A54992"/>
    <w:rsid w:val="00A55A2A"/>
    <w:rsid w:val="00A56C43"/>
    <w:rsid w:val="00A60999"/>
    <w:rsid w:val="00A66EA2"/>
    <w:rsid w:val="00A777D2"/>
    <w:rsid w:val="00A850FE"/>
    <w:rsid w:val="00A97C6E"/>
    <w:rsid w:val="00AE5267"/>
    <w:rsid w:val="00AF338F"/>
    <w:rsid w:val="00AF531E"/>
    <w:rsid w:val="00AF6325"/>
    <w:rsid w:val="00B05F93"/>
    <w:rsid w:val="00B06231"/>
    <w:rsid w:val="00B10C79"/>
    <w:rsid w:val="00B252BF"/>
    <w:rsid w:val="00B2606F"/>
    <w:rsid w:val="00B32F15"/>
    <w:rsid w:val="00B4572C"/>
    <w:rsid w:val="00B637C5"/>
    <w:rsid w:val="00B63B22"/>
    <w:rsid w:val="00B74AD6"/>
    <w:rsid w:val="00B84800"/>
    <w:rsid w:val="00B90738"/>
    <w:rsid w:val="00B90AD3"/>
    <w:rsid w:val="00B9203B"/>
    <w:rsid w:val="00B9763E"/>
    <w:rsid w:val="00BA24E1"/>
    <w:rsid w:val="00BA2B2E"/>
    <w:rsid w:val="00BB11DD"/>
    <w:rsid w:val="00BB47EA"/>
    <w:rsid w:val="00BC5DD3"/>
    <w:rsid w:val="00BD3B1D"/>
    <w:rsid w:val="00BD7DC2"/>
    <w:rsid w:val="00BF55DE"/>
    <w:rsid w:val="00C01C78"/>
    <w:rsid w:val="00C051C5"/>
    <w:rsid w:val="00C22FA7"/>
    <w:rsid w:val="00C33AAF"/>
    <w:rsid w:val="00C76752"/>
    <w:rsid w:val="00C84387"/>
    <w:rsid w:val="00CB237D"/>
    <w:rsid w:val="00CB4CD2"/>
    <w:rsid w:val="00CD48A3"/>
    <w:rsid w:val="00CE0BE0"/>
    <w:rsid w:val="00CF3ED7"/>
    <w:rsid w:val="00CF4916"/>
    <w:rsid w:val="00CF6DE6"/>
    <w:rsid w:val="00D00925"/>
    <w:rsid w:val="00D04233"/>
    <w:rsid w:val="00D1757D"/>
    <w:rsid w:val="00D2290D"/>
    <w:rsid w:val="00D3522D"/>
    <w:rsid w:val="00D37D85"/>
    <w:rsid w:val="00D50F9D"/>
    <w:rsid w:val="00D72045"/>
    <w:rsid w:val="00D77C68"/>
    <w:rsid w:val="00D90BB9"/>
    <w:rsid w:val="00DB6A5B"/>
    <w:rsid w:val="00DD6C90"/>
    <w:rsid w:val="00E020C5"/>
    <w:rsid w:val="00E26226"/>
    <w:rsid w:val="00E27CBB"/>
    <w:rsid w:val="00E364D3"/>
    <w:rsid w:val="00E3776E"/>
    <w:rsid w:val="00E47914"/>
    <w:rsid w:val="00E50B23"/>
    <w:rsid w:val="00E5155B"/>
    <w:rsid w:val="00E6487F"/>
    <w:rsid w:val="00E77E7F"/>
    <w:rsid w:val="00E7BC7A"/>
    <w:rsid w:val="00E92A2A"/>
    <w:rsid w:val="00EA36F0"/>
    <w:rsid w:val="00EA48B9"/>
    <w:rsid w:val="00EA5881"/>
    <w:rsid w:val="00EB11D9"/>
    <w:rsid w:val="00EB5381"/>
    <w:rsid w:val="00EC2E83"/>
    <w:rsid w:val="00EC3865"/>
    <w:rsid w:val="00ED1055"/>
    <w:rsid w:val="00EE5C75"/>
    <w:rsid w:val="00EF11F4"/>
    <w:rsid w:val="00EF61C0"/>
    <w:rsid w:val="00F02CB5"/>
    <w:rsid w:val="00F2138F"/>
    <w:rsid w:val="00F33C00"/>
    <w:rsid w:val="00F37540"/>
    <w:rsid w:val="00F5129C"/>
    <w:rsid w:val="00F6207C"/>
    <w:rsid w:val="00F62690"/>
    <w:rsid w:val="00F67A83"/>
    <w:rsid w:val="00F8214C"/>
    <w:rsid w:val="00F850B6"/>
    <w:rsid w:val="00F86DC0"/>
    <w:rsid w:val="00FA15A8"/>
    <w:rsid w:val="00FB01B2"/>
    <w:rsid w:val="00FB4858"/>
    <w:rsid w:val="00FD2AC5"/>
    <w:rsid w:val="00FD59ED"/>
    <w:rsid w:val="00FE13CB"/>
    <w:rsid w:val="00FE44F8"/>
    <w:rsid w:val="0111783D"/>
    <w:rsid w:val="01D73AC3"/>
    <w:rsid w:val="04F8F0CA"/>
    <w:rsid w:val="070CFECF"/>
    <w:rsid w:val="082F328C"/>
    <w:rsid w:val="0C6A5519"/>
    <w:rsid w:val="10578865"/>
    <w:rsid w:val="116D94BF"/>
    <w:rsid w:val="1387FE5E"/>
    <w:rsid w:val="14580743"/>
    <w:rsid w:val="17F23DB1"/>
    <w:rsid w:val="18FDFACF"/>
    <w:rsid w:val="1F4A2A57"/>
    <w:rsid w:val="22C91A82"/>
    <w:rsid w:val="249B1FE8"/>
    <w:rsid w:val="32FD7F2C"/>
    <w:rsid w:val="3E78FC3D"/>
    <w:rsid w:val="3FD78F90"/>
    <w:rsid w:val="413B8D9A"/>
    <w:rsid w:val="48600FFC"/>
    <w:rsid w:val="4A423594"/>
    <w:rsid w:val="5563F0ED"/>
    <w:rsid w:val="569B52A7"/>
    <w:rsid w:val="586AE2DE"/>
    <w:rsid w:val="5ACCC25D"/>
    <w:rsid w:val="6909F814"/>
    <w:rsid w:val="6A01F9D1"/>
    <w:rsid w:val="6CD68AE5"/>
    <w:rsid w:val="777ECAB1"/>
    <w:rsid w:val="7F62E8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EC51"/>
  <w15:chartTrackingRefBased/>
  <w15:docId w15:val="{97DB31B7-22AF-44C0-BCF2-683E1BE3E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A55A2A"/>
  </w:style>
  <w:style w:type="paragraph" w:styleId="Antrat1">
    <w:name w:val="heading 1"/>
    <w:basedOn w:val="prastasis"/>
    <w:next w:val="prastasis"/>
    <w:link w:val="Antrat1Diagrama"/>
    <w:uiPriority w:val="9"/>
    <w:qFormat/>
    <w:rsid w:val="00A511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A511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A511DB"/>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A511DB"/>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A511DB"/>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A511DB"/>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511DB"/>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A511DB"/>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511DB"/>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511DB"/>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A511DB"/>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A511DB"/>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A511DB"/>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A511DB"/>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A511D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511D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511D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511DB"/>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511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511D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511DB"/>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511D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511DB"/>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A511DB"/>
    <w:rPr>
      <w:i/>
      <w:iCs/>
      <w:color w:val="404040" w:themeColor="text1" w:themeTint="BF"/>
    </w:rPr>
  </w:style>
  <w:style w:type="paragraph" w:styleId="Sraopastraipa">
    <w:name w:val="List Paragraph"/>
    <w:basedOn w:val="prastasis"/>
    <w:uiPriority w:val="34"/>
    <w:qFormat/>
    <w:rsid w:val="00A511DB"/>
    <w:pPr>
      <w:ind w:left="720"/>
      <w:contextualSpacing/>
    </w:pPr>
  </w:style>
  <w:style w:type="character" w:styleId="Rykuspabraukimas">
    <w:name w:val="Intense Emphasis"/>
    <w:basedOn w:val="Numatytasispastraiposriftas"/>
    <w:uiPriority w:val="21"/>
    <w:qFormat/>
    <w:rsid w:val="00A511DB"/>
    <w:rPr>
      <w:i/>
      <w:iCs/>
      <w:color w:val="0F4761" w:themeColor="accent1" w:themeShade="BF"/>
    </w:rPr>
  </w:style>
  <w:style w:type="paragraph" w:styleId="Iskirtacitata">
    <w:name w:val="Intense Quote"/>
    <w:basedOn w:val="prastasis"/>
    <w:next w:val="prastasis"/>
    <w:link w:val="IskirtacitataDiagrama"/>
    <w:uiPriority w:val="30"/>
    <w:qFormat/>
    <w:rsid w:val="00A511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A511DB"/>
    <w:rPr>
      <w:i/>
      <w:iCs/>
      <w:color w:val="0F4761" w:themeColor="accent1" w:themeShade="BF"/>
    </w:rPr>
  </w:style>
  <w:style w:type="character" w:styleId="Rykinuoroda">
    <w:name w:val="Intense Reference"/>
    <w:basedOn w:val="Numatytasispastraiposriftas"/>
    <w:uiPriority w:val="32"/>
    <w:qFormat/>
    <w:rsid w:val="00A511DB"/>
    <w:rPr>
      <w:b/>
      <w:bCs/>
      <w:smallCaps/>
      <w:color w:val="0F4761" w:themeColor="accent1" w:themeShade="BF"/>
      <w:spacing w:val="5"/>
    </w:rPr>
  </w:style>
  <w:style w:type="character" w:styleId="Hipersaitas">
    <w:name w:val="Hyperlink"/>
    <w:basedOn w:val="Numatytasispastraiposriftas"/>
    <w:uiPriority w:val="99"/>
    <w:unhideWhenUsed/>
    <w:rsid w:val="008266CD"/>
    <w:rPr>
      <w:color w:val="467886" w:themeColor="hyperlink"/>
      <w:u w:val="single"/>
    </w:rPr>
  </w:style>
  <w:style w:type="character" w:styleId="Neapdorotaspaminjimas">
    <w:name w:val="Unresolved Mention"/>
    <w:basedOn w:val="Numatytasispastraiposriftas"/>
    <w:uiPriority w:val="99"/>
    <w:semiHidden/>
    <w:unhideWhenUsed/>
    <w:rsid w:val="008266CD"/>
    <w:rPr>
      <w:color w:val="605E5C"/>
      <w:shd w:val="clear" w:color="auto" w:fill="E1DFDD"/>
    </w:rPr>
  </w:style>
  <w:style w:type="character" w:styleId="Perirtashipersaitas">
    <w:name w:val="FollowedHyperlink"/>
    <w:basedOn w:val="Numatytasispastraiposriftas"/>
    <w:uiPriority w:val="99"/>
    <w:semiHidden/>
    <w:unhideWhenUsed/>
    <w:rsid w:val="00374142"/>
    <w:rPr>
      <w:color w:val="96607D" w:themeColor="followedHyperlink"/>
      <w:u w:val="single"/>
    </w:rPr>
  </w:style>
  <w:style w:type="paragraph" w:styleId="prastasiniatinklio">
    <w:name w:val="Normal (Web)"/>
    <w:basedOn w:val="prastasis"/>
    <w:uiPriority w:val="99"/>
    <w:unhideWhenUsed/>
    <w:rsid w:val="00241FB7"/>
    <w:pPr>
      <w:spacing w:before="100" w:beforeAutospacing="1" w:after="100" w:afterAutospacing="1" w:line="240" w:lineRule="auto"/>
    </w:pPr>
    <w:rPr>
      <w:rFonts w:ascii="Times New Roman" w:eastAsia="Times New Roman" w:hAnsi="Times New Roman" w:cs="Times New Roman"/>
      <w:kern w:val="0"/>
      <w:lang w:eastAsia="lt-LT"/>
      <w14:ligatures w14:val="none"/>
    </w:rPr>
  </w:style>
  <w:style w:type="character" w:styleId="Komentaronuoroda">
    <w:name w:val="annotation reference"/>
    <w:basedOn w:val="Numatytasispastraiposriftas"/>
    <w:uiPriority w:val="99"/>
    <w:semiHidden/>
    <w:unhideWhenUsed/>
    <w:rsid w:val="000F4D41"/>
    <w:rPr>
      <w:sz w:val="16"/>
      <w:szCs w:val="16"/>
    </w:rPr>
  </w:style>
  <w:style w:type="paragraph" w:styleId="Komentarotekstas">
    <w:name w:val="annotation text"/>
    <w:basedOn w:val="prastasis"/>
    <w:link w:val="KomentarotekstasDiagrama"/>
    <w:uiPriority w:val="99"/>
    <w:unhideWhenUsed/>
    <w:rsid w:val="000F4D41"/>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0F4D41"/>
    <w:rPr>
      <w:sz w:val="20"/>
      <w:szCs w:val="20"/>
    </w:rPr>
  </w:style>
  <w:style w:type="paragraph" w:styleId="Komentarotema">
    <w:name w:val="annotation subject"/>
    <w:basedOn w:val="Komentarotekstas"/>
    <w:next w:val="Komentarotekstas"/>
    <w:link w:val="KomentarotemaDiagrama"/>
    <w:uiPriority w:val="99"/>
    <w:semiHidden/>
    <w:unhideWhenUsed/>
    <w:rsid w:val="000F4D41"/>
    <w:rPr>
      <w:b/>
      <w:bCs/>
    </w:rPr>
  </w:style>
  <w:style w:type="character" w:customStyle="1" w:styleId="KomentarotemaDiagrama">
    <w:name w:val="Komentaro tema Diagrama"/>
    <w:basedOn w:val="KomentarotekstasDiagrama"/>
    <w:link w:val="Komentarotema"/>
    <w:uiPriority w:val="99"/>
    <w:semiHidden/>
    <w:rsid w:val="000F4D41"/>
    <w:rPr>
      <w:b/>
      <w:bCs/>
      <w:sz w:val="20"/>
      <w:szCs w:val="20"/>
    </w:rPr>
  </w:style>
  <w:style w:type="paragraph" w:styleId="Pataisymai">
    <w:name w:val="Revision"/>
    <w:hidden/>
    <w:uiPriority w:val="99"/>
    <w:semiHidden/>
    <w:rsid w:val="00223D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36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kausi.lt/svietimo-istaigos-savininko-portalas/" TargetMode="External"/><Relationship Id="rId3" Type="http://schemas.openxmlformats.org/officeDocument/2006/relationships/settings" Target="settings.xml"/><Relationship Id="rId7" Type="http://schemas.openxmlformats.org/officeDocument/2006/relationships/hyperlink" Target="http://www.mokaus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kausi.lt" TargetMode="External"/><Relationship Id="rId11" Type="http://schemas.openxmlformats.org/officeDocument/2006/relationships/theme" Target="theme/theme1.xml"/><Relationship Id="rId5" Type="http://schemas.openxmlformats.org/officeDocument/2006/relationships/hyperlink" Target="http://www.mokausi.l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okausi.lt/svietimo-istaigos-porta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114</TotalTime>
  <Pages>2</Pages>
  <Words>557</Words>
  <Characters>3177</Characters>
  <Application>Microsoft Office Word</Application>
  <DocSecurity>0</DocSecurity>
  <Lines>26</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Alauskaitė-Mikalainienė</dc:creator>
  <cp:keywords/>
  <dc:description/>
  <cp:lastModifiedBy>Nila Mėlynienė</cp:lastModifiedBy>
  <cp:revision>8</cp:revision>
  <dcterms:created xsi:type="dcterms:W3CDTF">2026-02-24T14:24:00Z</dcterms:created>
  <dcterms:modified xsi:type="dcterms:W3CDTF">2026-04-09T07:04:00Z</dcterms:modified>
</cp:coreProperties>
</file>