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75C30" w14:textId="4A802B50" w:rsidR="007B1CAF" w:rsidRPr="001A471D" w:rsidRDefault="007B1CAF" w:rsidP="001A471D">
      <w:pPr>
        <w:suppressAutoHyphens/>
        <w:jc w:val="center"/>
        <w:textAlignment w:val="baseline"/>
        <w:rPr>
          <w:szCs w:val="24"/>
          <w:lang w:eastAsia="lt-LT"/>
        </w:rPr>
      </w:pPr>
      <w:r w:rsidRPr="001A471D">
        <w:rPr>
          <w:noProof/>
          <w:lang w:eastAsia="lt-LT"/>
        </w:rPr>
        <w:drawing>
          <wp:inline distT="0" distB="0" distL="0" distR="0" wp14:anchorId="6E54A004" wp14:editId="30B3D678">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4273D25E" w14:textId="6B7EE037" w:rsidR="003E230C" w:rsidRPr="001A471D" w:rsidRDefault="001A471D" w:rsidP="001A471D">
      <w:pPr>
        <w:jc w:val="center"/>
        <w:rPr>
          <w:b/>
        </w:rPr>
      </w:pPr>
      <w:r w:rsidRPr="001A471D">
        <w:rPr>
          <w:b/>
        </w:rPr>
        <w:t xml:space="preserve">ANYKŠČIŲ RAJONO SAVIVALDYBĖS </w:t>
      </w:r>
    </w:p>
    <w:p w14:paraId="47D5873D" w14:textId="2D58FFAE" w:rsidR="001A471D" w:rsidRPr="001A471D" w:rsidRDefault="001A471D" w:rsidP="001A471D">
      <w:pPr>
        <w:jc w:val="center"/>
        <w:rPr>
          <w:b/>
        </w:rPr>
      </w:pPr>
      <w:r w:rsidRPr="001A471D">
        <w:rPr>
          <w:b/>
        </w:rPr>
        <w:t>TARYBA</w:t>
      </w:r>
    </w:p>
    <w:p w14:paraId="4C08FC7C" w14:textId="77777777" w:rsidR="001A471D" w:rsidRPr="001A471D" w:rsidRDefault="001A471D" w:rsidP="001A471D">
      <w:pPr>
        <w:jc w:val="center"/>
      </w:pPr>
    </w:p>
    <w:p w14:paraId="7AB114FE" w14:textId="1ADBD995" w:rsidR="001A471D" w:rsidRPr="001A471D" w:rsidRDefault="001A471D" w:rsidP="001A471D">
      <w:pPr>
        <w:jc w:val="center"/>
        <w:rPr>
          <w:b/>
        </w:rPr>
      </w:pPr>
      <w:r w:rsidRPr="001A471D">
        <w:rPr>
          <w:b/>
        </w:rPr>
        <w:t>SPRENDIMAS</w:t>
      </w:r>
    </w:p>
    <w:p w14:paraId="77FEC95D" w14:textId="530920B3" w:rsidR="001A471D" w:rsidRPr="001A471D" w:rsidRDefault="001A471D" w:rsidP="001A471D">
      <w:pPr>
        <w:jc w:val="center"/>
        <w:rPr>
          <w:b/>
        </w:rPr>
      </w:pPr>
      <w:r w:rsidRPr="001A471D">
        <w:rPr>
          <w:b/>
        </w:rPr>
        <w:t>DĖL ANYKŠČIŲ RAJONO SAVIVALDYBĖS METŲ MOKYTOJO PREMIJOS SKYRIMO NUOSTATŲ PATVIRTINIMO</w:t>
      </w:r>
    </w:p>
    <w:p w14:paraId="2A097C69" w14:textId="77777777" w:rsidR="001A471D" w:rsidRPr="001A471D" w:rsidRDefault="001A471D" w:rsidP="001A471D">
      <w:pPr>
        <w:jc w:val="center"/>
      </w:pPr>
    </w:p>
    <w:p w14:paraId="350DBC1F" w14:textId="6AF6C328" w:rsidR="001A471D" w:rsidRPr="001A471D" w:rsidRDefault="001A471D" w:rsidP="001A471D">
      <w:pPr>
        <w:jc w:val="center"/>
      </w:pPr>
      <w:r w:rsidRPr="001A471D">
        <w:t>2025 m. lapkričio 28 d. Nr. 1-TS-353</w:t>
      </w:r>
    </w:p>
    <w:p w14:paraId="66CA5DE0" w14:textId="7C804D9D" w:rsidR="001A471D" w:rsidRPr="001A471D" w:rsidRDefault="001A471D" w:rsidP="001A471D">
      <w:pPr>
        <w:jc w:val="center"/>
      </w:pPr>
      <w:r w:rsidRPr="001A471D">
        <w:t>Anykščiai</w:t>
      </w:r>
    </w:p>
    <w:p w14:paraId="4C516011" w14:textId="77777777" w:rsidR="001A471D" w:rsidRPr="001A471D" w:rsidRDefault="001A471D" w:rsidP="001A471D">
      <w:pPr>
        <w:suppressAutoHyphens/>
        <w:ind w:firstLine="720"/>
        <w:jc w:val="both"/>
        <w:textAlignment w:val="baseline"/>
        <w:rPr>
          <w:szCs w:val="24"/>
        </w:rPr>
      </w:pPr>
    </w:p>
    <w:p w14:paraId="2A70BCCB" w14:textId="1EDE7960" w:rsidR="00E51FAA" w:rsidRPr="001A471D" w:rsidRDefault="00E51FAA" w:rsidP="001A471D">
      <w:pPr>
        <w:suppressAutoHyphens/>
        <w:ind w:firstLine="720"/>
        <w:jc w:val="both"/>
        <w:textAlignment w:val="baseline"/>
        <w:rPr>
          <w:bCs/>
          <w:szCs w:val="24"/>
        </w:rPr>
      </w:pPr>
      <w:r w:rsidRPr="001A471D">
        <w:rPr>
          <w:szCs w:val="24"/>
        </w:rPr>
        <w:t>Vadovaudamasi Lietuvos Respublikos vietos savivaldos įstatymo</w:t>
      </w:r>
      <w:r w:rsidR="00CC4A64" w:rsidRPr="001A471D">
        <w:rPr>
          <w:szCs w:val="24"/>
        </w:rPr>
        <w:t xml:space="preserve"> </w:t>
      </w:r>
      <w:r w:rsidR="00C61B73" w:rsidRPr="001A471D">
        <w:rPr>
          <w:szCs w:val="24"/>
          <w:shd w:val="clear" w:color="auto" w:fill="FFFFFF"/>
        </w:rPr>
        <w:t>15 straipsnio 4 dalimi, 16 straipsnio 1</w:t>
      </w:r>
      <w:r w:rsidR="00C61B73" w:rsidRPr="001A471D">
        <w:rPr>
          <w:szCs w:val="24"/>
        </w:rPr>
        <w:t xml:space="preserve"> </w:t>
      </w:r>
      <w:r w:rsidR="00C61B73" w:rsidRPr="001A471D">
        <w:rPr>
          <w:szCs w:val="24"/>
          <w:shd w:val="clear" w:color="auto" w:fill="FFFFFF"/>
        </w:rPr>
        <w:t>dalimi</w:t>
      </w:r>
      <w:r w:rsidR="00C61B73" w:rsidRPr="001A471D">
        <w:rPr>
          <w:szCs w:val="24"/>
        </w:rPr>
        <w:t xml:space="preserve"> </w:t>
      </w:r>
      <w:r w:rsidRPr="001A471D">
        <w:rPr>
          <w:szCs w:val="24"/>
        </w:rPr>
        <w:t>ir</w:t>
      </w:r>
      <w:r w:rsidRPr="001A471D">
        <w:rPr>
          <w:b/>
          <w:szCs w:val="24"/>
        </w:rPr>
        <w:t xml:space="preserve"> </w:t>
      </w:r>
      <w:r w:rsidRPr="001A471D">
        <w:rPr>
          <w:szCs w:val="24"/>
        </w:rPr>
        <w:t>siekdama įgyvendinti Anykščių rajono savivaldybės 202</w:t>
      </w:r>
      <w:r w:rsidR="005D11B3" w:rsidRPr="001A471D">
        <w:rPr>
          <w:szCs w:val="24"/>
        </w:rPr>
        <w:t>5</w:t>
      </w:r>
      <w:r w:rsidRPr="001A471D">
        <w:rPr>
          <w:szCs w:val="24"/>
        </w:rPr>
        <w:t>–202</w:t>
      </w:r>
      <w:r w:rsidR="005D11B3" w:rsidRPr="001A471D">
        <w:rPr>
          <w:szCs w:val="24"/>
        </w:rPr>
        <w:t>7</w:t>
      </w:r>
      <w:r w:rsidRPr="001A471D">
        <w:rPr>
          <w:szCs w:val="24"/>
        </w:rPr>
        <w:t xml:space="preserve"> metų </w:t>
      </w:r>
      <w:r w:rsidR="005D11B3" w:rsidRPr="001A471D">
        <w:rPr>
          <w:szCs w:val="24"/>
        </w:rPr>
        <w:t xml:space="preserve">strateginio </w:t>
      </w:r>
      <w:r w:rsidRPr="001A471D">
        <w:rPr>
          <w:szCs w:val="24"/>
        </w:rPr>
        <w:t>veiklos plano, patvirtinto Anykščių rajono savivaldybės tarybos 202</w:t>
      </w:r>
      <w:r w:rsidR="005D11B3" w:rsidRPr="001A471D">
        <w:rPr>
          <w:szCs w:val="24"/>
        </w:rPr>
        <w:t>5</w:t>
      </w:r>
      <w:r w:rsidRPr="001A471D">
        <w:rPr>
          <w:szCs w:val="24"/>
        </w:rPr>
        <w:t xml:space="preserve"> m</w:t>
      </w:r>
      <w:r w:rsidR="005D11B3" w:rsidRPr="001A471D">
        <w:rPr>
          <w:szCs w:val="24"/>
        </w:rPr>
        <w:t>. vasario</w:t>
      </w:r>
      <w:r w:rsidR="00984546" w:rsidRPr="001A471D">
        <w:rPr>
          <w:szCs w:val="24"/>
        </w:rPr>
        <w:t xml:space="preserve"> </w:t>
      </w:r>
      <w:r w:rsidR="005D11B3" w:rsidRPr="001A471D">
        <w:rPr>
          <w:szCs w:val="24"/>
        </w:rPr>
        <w:t>7</w:t>
      </w:r>
      <w:r w:rsidR="00984546" w:rsidRPr="001A471D">
        <w:rPr>
          <w:szCs w:val="24"/>
        </w:rPr>
        <w:t xml:space="preserve"> d.</w:t>
      </w:r>
      <w:r w:rsidRPr="001A471D">
        <w:rPr>
          <w:szCs w:val="24"/>
        </w:rPr>
        <w:t xml:space="preserve"> sprendimu </w:t>
      </w:r>
      <w:bookmarkStart w:id="0" w:name="n_0"/>
      <w:r w:rsidR="001A471D" w:rsidRPr="002266DC">
        <w:rPr>
          <w:szCs w:val="24"/>
        </w:rPr>
        <w:t>Nr. 1-TS-21</w:t>
      </w:r>
      <w:bookmarkEnd w:id="0"/>
      <w:r w:rsidRPr="001A471D">
        <w:rPr>
          <w:szCs w:val="24"/>
        </w:rPr>
        <w:t xml:space="preserve"> „Dėl Anykščių rajono savivaldybės 202</w:t>
      </w:r>
      <w:r w:rsidR="005D11B3" w:rsidRPr="001A471D">
        <w:rPr>
          <w:szCs w:val="24"/>
        </w:rPr>
        <w:t>5</w:t>
      </w:r>
      <w:r w:rsidRPr="001A471D">
        <w:rPr>
          <w:szCs w:val="24"/>
        </w:rPr>
        <w:t>–202</w:t>
      </w:r>
      <w:r w:rsidR="005D11B3" w:rsidRPr="001A471D">
        <w:rPr>
          <w:szCs w:val="24"/>
        </w:rPr>
        <w:t>7</w:t>
      </w:r>
      <w:r w:rsidRPr="001A471D">
        <w:rPr>
          <w:szCs w:val="24"/>
        </w:rPr>
        <w:t xml:space="preserve"> metų </w:t>
      </w:r>
      <w:r w:rsidR="00CC4A64" w:rsidRPr="001A471D">
        <w:rPr>
          <w:szCs w:val="24"/>
        </w:rPr>
        <w:t xml:space="preserve">strateginio </w:t>
      </w:r>
      <w:r w:rsidRPr="001A471D">
        <w:rPr>
          <w:szCs w:val="24"/>
        </w:rPr>
        <w:t>veiklos plano patvirtinimo“,</w:t>
      </w:r>
      <w:r w:rsidRPr="001A471D">
        <w:rPr>
          <w:b/>
          <w:bCs/>
        </w:rPr>
        <w:t xml:space="preserve"> </w:t>
      </w:r>
      <w:r w:rsidRPr="001A471D">
        <w:rPr>
          <w:bCs/>
          <w:szCs w:val="24"/>
        </w:rPr>
        <w:t>6 programos „Kokybiškos švietimo sistemos kūrimo, sporto skatinimo ir jaunimo užimtumo programa“ 6.1.</w:t>
      </w:r>
      <w:r w:rsidR="00A92170" w:rsidRPr="001A471D">
        <w:rPr>
          <w:bCs/>
          <w:szCs w:val="24"/>
        </w:rPr>
        <w:t>3</w:t>
      </w:r>
      <w:r w:rsidRPr="001A471D">
        <w:rPr>
          <w:bCs/>
          <w:szCs w:val="24"/>
        </w:rPr>
        <w:t>.0</w:t>
      </w:r>
      <w:r w:rsidR="00A92170" w:rsidRPr="001A471D">
        <w:rPr>
          <w:bCs/>
          <w:szCs w:val="24"/>
        </w:rPr>
        <w:t>2</w:t>
      </w:r>
      <w:r w:rsidRPr="001A471D">
        <w:rPr>
          <w:bCs/>
          <w:szCs w:val="24"/>
        </w:rPr>
        <w:t xml:space="preserve"> priemonę „</w:t>
      </w:r>
      <w:r w:rsidR="00642DD7" w:rsidRPr="001A471D">
        <w:rPr>
          <w:bCs/>
          <w:szCs w:val="24"/>
        </w:rPr>
        <w:t>Pedagogų skatinimas ir edukacinių, metodinių priemonių organizavimas“</w:t>
      </w:r>
      <w:r w:rsidR="002A79D1" w:rsidRPr="001A471D">
        <w:rPr>
          <w:szCs w:val="24"/>
        </w:rPr>
        <w:t>,</w:t>
      </w:r>
      <w:r w:rsidR="00F020AE" w:rsidRPr="001A471D">
        <w:rPr>
          <w:szCs w:val="24"/>
        </w:rPr>
        <w:t xml:space="preserve"> atsižvelg</w:t>
      </w:r>
      <w:r w:rsidR="006108E1" w:rsidRPr="001A471D">
        <w:rPr>
          <w:szCs w:val="24"/>
        </w:rPr>
        <w:t>dama</w:t>
      </w:r>
      <w:r w:rsidR="00F020AE" w:rsidRPr="001A471D">
        <w:rPr>
          <w:szCs w:val="24"/>
        </w:rPr>
        <w:t xml:space="preserve"> į</w:t>
      </w:r>
      <w:r w:rsidR="002A79D1" w:rsidRPr="001A471D">
        <w:rPr>
          <w:szCs w:val="24"/>
        </w:rPr>
        <w:t xml:space="preserve"> </w:t>
      </w:r>
      <w:r w:rsidR="00F020AE" w:rsidRPr="001A471D">
        <w:t>Lietuvos Respublikos specialiųjų tyrimo tarnybos 2025 m</w:t>
      </w:r>
      <w:r w:rsidR="00210CBE" w:rsidRPr="001A471D">
        <w:t>.</w:t>
      </w:r>
      <w:r w:rsidR="00F020AE" w:rsidRPr="001A471D">
        <w:t xml:space="preserve"> liepos 7 d. antikorupcinio vertinimo išvadoje Nr. 4-01-6258 „Dėl Anykščių rajono savivaldybės metų mokytojo premijos skyrimo nuostatų“ pateiktas rekomendacijas, </w:t>
      </w:r>
      <w:r w:rsidRPr="001A471D">
        <w:rPr>
          <w:bCs/>
          <w:szCs w:val="24"/>
        </w:rPr>
        <w:t xml:space="preserve">Anykščių rajono savivaldybės taryba </w:t>
      </w:r>
      <w:r w:rsidR="003E230C" w:rsidRPr="001A471D">
        <w:rPr>
          <w:bCs/>
          <w:spacing w:val="60"/>
          <w:szCs w:val="24"/>
        </w:rPr>
        <w:t>nusprendžia</w:t>
      </w:r>
      <w:r w:rsidRPr="001A471D">
        <w:rPr>
          <w:bCs/>
          <w:szCs w:val="24"/>
        </w:rPr>
        <w:t>:</w:t>
      </w:r>
    </w:p>
    <w:p w14:paraId="65AEA84A" w14:textId="00627DDD" w:rsidR="00CD0B63" w:rsidRPr="001A471D" w:rsidRDefault="00C04256" w:rsidP="001A471D">
      <w:pPr>
        <w:pStyle w:val="Pagrindinistekstas"/>
        <w:tabs>
          <w:tab w:val="left" w:pos="567"/>
          <w:tab w:val="left" w:pos="993"/>
        </w:tabs>
        <w:ind w:firstLine="720"/>
        <w:rPr>
          <w:szCs w:val="24"/>
        </w:rPr>
      </w:pPr>
      <w:r w:rsidRPr="001A471D">
        <w:rPr>
          <w:szCs w:val="24"/>
        </w:rPr>
        <w:t>1.</w:t>
      </w:r>
      <w:r w:rsidRPr="001A471D">
        <w:rPr>
          <w:szCs w:val="24"/>
        </w:rPr>
        <w:tab/>
      </w:r>
      <w:r w:rsidR="00551FE8" w:rsidRPr="001A471D">
        <w:t>Pat</w:t>
      </w:r>
      <w:r w:rsidR="00CD0B63" w:rsidRPr="001A471D">
        <w:t>virtint</w:t>
      </w:r>
      <w:r w:rsidR="00551FE8" w:rsidRPr="001A471D">
        <w:t>i A</w:t>
      </w:r>
      <w:r w:rsidR="00551FE8" w:rsidRPr="001A471D">
        <w:rPr>
          <w:szCs w:val="24"/>
          <w:lang w:eastAsia="lt-LT"/>
        </w:rPr>
        <w:t xml:space="preserve">nykščių rajono savivaldybės </w:t>
      </w:r>
      <w:r w:rsidR="00A81DEE" w:rsidRPr="001A471D">
        <w:rPr>
          <w:szCs w:val="24"/>
          <w:lang w:eastAsia="lt-LT"/>
        </w:rPr>
        <w:t>Metų mokytojo premijos skyrimo nuostatus</w:t>
      </w:r>
      <w:r w:rsidR="00953D0E" w:rsidRPr="001A471D">
        <w:rPr>
          <w:szCs w:val="24"/>
          <w:lang w:eastAsia="lt-LT"/>
        </w:rPr>
        <w:t xml:space="preserve"> (pridedama)</w:t>
      </w:r>
      <w:r w:rsidR="00CD0B63" w:rsidRPr="001A471D">
        <w:t>.</w:t>
      </w:r>
    </w:p>
    <w:p w14:paraId="63CE09A2" w14:textId="38833569" w:rsidR="00F1670B" w:rsidRPr="001A471D" w:rsidRDefault="00C04256" w:rsidP="001A471D">
      <w:pPr>
        <w:pStyle w:val="Antrat3"/>
        <w:tabs>
          <w:tab w:val="left" w:pos="993"/>
        </w:tabs>
        <w:spacing w:before="0"/>
        <w:ind w:firstLine="720"/>
        <w:jc w:val="both"/>
        <w:rPr>
          <w:rFonts w:ascii="Times New Roman" w:eastAsia="Times New Roman" w:hAnsi="Times New Roman" w:cs="Times New Roman"/>
          <w:color w:val="auto"/>
          <w:szCs w:val="30"/>
          <w:lang w:eastAsia="lt-LT"/>
        </w:rPr>
      </w:pPr>
      <w:bookmarkStart w:id="1" w:name="_Hlk194312488"/>
      <w:r w:rsidRPr="001A471D">
        <w:rPr>
          <w:rFonts w:ascii="Times New Roman" w:eastAsia="Times New Roman" w:hAnsi="Times New Roman" w:cs="Times New Roman"/>
          <w:color w:val="auto"/>
          <w:lang w:eastAsia="lt-LT"/>
        </w:rPr>
        <w:t>2.</w:t>
      </w:r>
      <w:r w:rsidRPr="001A471D">
        <w:rPr>
          <w:rFonts w:ascii="Times New Roman" w:eastAsia="Times New Roman" w:hAnsi="Times New Roman" w:cs="Times New Roman"/>
          <w:color w:val="auto"/>
          <w:lang w:eastAsia="lt-LT"/>
        </w:rPr>
        <w:tab/>
      </w:r>
      <w:bookmarkStart w:id="2" w:name="_Hlk211605912"/>
      <w:r w:rsidR="00CD0B63" w:rsidRPr="001A471D">
        <w:rPr>
          <w:rFonts w:ascii="Times New Roman" w:hAnsi="Times New Roman" w:cs="Times New Roman"/>
          <w:color w:val="auto"/>
        </w:rPr>
        <w:t>Pripažinti netekusiu galios</w:t>
      </w:r>
      <w:r w:rsidR="00551FE8" w:rsidRPr="001A471D">
        <w:rPr>
          <w:rFonts w:ascii="Times New Roman" w:hAnsi="Times New Roman" w:cs="Times New Roman"/>
          <w:color w:val="auto"/>
        </w:rPr>
        <w:t xml:space="preserve"> Anykščių rajono savivaldybės tarybos </w:t>
      </w:r>
      <w:r w:rsidR="00642DD7" w:rsidRPr="001A471D">
        <w:rPr>
          <w:rFonts w:ascii="Times New Roman" w:hAnsi="Times New Roman" w:cs="Times New Roman"/>
          <w:color w:val="auto"/>
        </w:rPr>
        <w:fldChar w:fldCharType="begin"/>
      </w:r>
      <w:r w:rsidR="00642DD7" w:rsidRPr="001A471D">
        <w:rPr>
          <w:rFonts w:ascii="Times New Roman" w:hAnsi="Times New Roman" w:cs="Times New Roman"/>
          <w:color w:val="auto"/>
        </w:rPr>
        <w:instrText xml:space="preserve"> FILLIN "data" \* MERGEFORMAT </w:instrText>
      </w:r>
      <w:r w:rsidR="00642DD7" w:rsidRPr="001A471D">
        <w:rPr>
          <w:rFonts w:ascii="Times New Roman" w:hAnsi="Times New Roman" w:cs="Times New Roman"/>
          <w:color w:val="auto"/>
        </w:rPr>
        <w:fldChar w:fldCharType="separate"/>
      </w:r>
      <w:r w:rsidR="00551FE8" w:rsidRPr="001A471D">
        <w:rPr>
          <w:rFonts w:ascii="Times New Roman" w:hAnsi="Times New Roman" w:cs="Times New Roman"/>
          <w:color w:val="auto"/>
        </w:rPr>
        <w:t>20</w:t>
      </w:r>
      <w:r w:rsidR="00B107E2" w:rsidRPr="00B107E2">
        <w:rPr>
          <w:rFonts w:ascii="Times New Roman" w:hAnsi="Times New Roman" w:cs="Times New Roman"/>
          <w:color w:val="auto"/>
        </w:rPr>
        <w:t>25 m. baland</w:t>
      </w:r>
      <w:r w:rsidR="005F1137" w:rsidRPr="001A471D">
        <w:rPr>
          <w:rFonts w:ascii="Times New Roman" w:hAnsi="Times New Roman" w:cs="Times New Roman"/>
          <w:color w:val="auto"/>
        </w:rPr>
        <w:t>žio</w:t>
      </w:r>
      <w:r w:rsidR="00551FE8" w:rsidRPr="001A471D">
        <w:rPr>
          <w:rFonts w:ascii="Times New Roman" w:hAnsi="Times New Roman" w:cs="Times New Roman"/>
          <w:color w:val="auto"/>
        </w:rPr>
        <w:t xml:space="preserve"> </w:t>
      </w:r>
      <w:r w:rsidR="005F1137" w:rsidRPr="001A471D">
        <w:rPr>
          <w:rFonts w:ascii="Times New Roman" w:hAnsi="Times New Roman" w:cs="Times New Roman"/>
          <w:color w:val="auto"/>
        </w:rPr>
        <w:t>25</w:t>
      </w:r>
      <w:r w:rsidR="00551FE8" w:rsidRPr="001A471D">
        <w:rPr>
          <w:rFonts w:ascii="Times New Roman" w:hAnsi="Times New Roman" w:cs="Times New Roman"/>
          <w:color w:val="auto"/>
        </w:rPr>
        <w:t xml:space="preserve"> d.</w:t>
      </w:r>
      <w:r w:rsidR="00642DD7" w:rsidRPr="001A471D">
        <w:rPr>
          <w:rFonts w:ascii="Times New Roman" w:hAnsi="Times New Roman" w:cs="Times New Roman"/>
          <w:color w:val="auto"/>
        </w:rPr>
        <w:fldChar w:fldCharType="end"/>
      </w:r>
      <w:r w:rsidR="00551FE8" w:rsidRPr="001A471D">
        <w:rPr>
          <w:rFonts w:ascii="Times New Roman" w:hAnsi="Times New Roman" w:cs="Times New Roman"/>
          <w:color w:val="auto"/>
        </w:rPr>
        <w:t xml:space="preserve"> sprendim</w:t>
      </w:r>
      <w:r w:rsidR="00CD0B63" w:rsidRPr="001A471D">
        <w:rPr>
          <w:rFonts w:ascii="Times New Roman" w:hAnsi="Times New Roman" w:cs="Times New Roman"/>
          <w:color w:val="auto"/>
        </w:rPr>
        <w:t>ą</w:t>
      </w:r>
      <w:r w:rsidR="00551FE8" w:rsidRPr="001A471D">
        <w:rPr>
          <w:rFonts w:ascii="Times New Roman" w:hAnsi="Times New Roman" w:cs="Times New Roman"/>
          <w:color w:val="auto"/>
        </w:rPr>
        <w:t xml:space="preserve"> </w:t>
      </w:r>
      <w:bookmarkStart w:id="3" w:name="n_2"/>
      <w:r w:rsidR="00551FE8" w:rsidRPr="002266DC">
        <w:rPr>
          <w:rFonts w:ascii="Times New Roman" w:hAnsi="Times New Roman" w:cs="Times New Roman"/>
          <w:color w:val="auto"/>
        </w:rPr>
        <w:t>Nr. 1-TS-</w:t>
      </w:r>
      <w:r w:rsidR="005F1137" w:rsidRPr="002266DC">
        <w:rPr>
          <w:rFonts w:ascii="Times New Roman" w:hAnsi="Times New Roman" w:cs="Times New Roman"/>
          <w:color w:val="auto"/>
        </w:rPr>
        <w:t>164</w:t>
      </w:r>
      <w:bookmarkEnd w:id="3"/>
      <w:r w:rsidR="00551FE8" w:rsidRPr="001A471D">
        <w:rPr>
          <w:rFonts w:ascii="Times New Roman" w:hAnsi="Times New Roman" w:cs="Times New Roman"/>
          <w:color w:val="auto"/>
        </w:rPr>
        <w:t xml:space="preserve"> „</w:t>
      </w:r>
      <w:r w:rsidR="00F1670B" w:rsidRPr="001A471D">
        <w:rPr>
          <w:rFonts w:ascii="Times New Roman" w:eastAsia="Times New Roman" w:hAnsi="Times New Roman" w:cs="Times New Roman"/>
          <w:color w:val="auto"/>
          <w:lang w:eastAsia="lt-LT"/>
        </w:rPr>
        <w:t>Dėl Anykščių rajono savivaldybės Metų mokytojo premijos skyrimo nuostatų patvirtinimo</w:t>
      </w:r>
      <w:r w:rsidR="00035C55" w:rsidRPr="001A471D">
        <w:rPr>
          <w:rFonts w:ascii="Times New Roman" w:eastAsia="Times New Roman" w:hAnsi="Times New Roman" w:cs="Times New Roman"/>
          <w:color w:val="auto"/>
          <w:lang w:eastAsia="lt-LT"/>
        </w:rPr>
        <w:t>“</w:t>
      </w:r>
      <w:r w:rsidR="00F1670B" w:rsidRPr="001A471D">
        <w:rPr>
          <w:rFonts w:ascii="Times New Roman" w:eastAsia="Times New Roman" w:hAnsi="Times New Roman" w:cs="Times New Roman"/>
          <w:color w:val="auto"/>
          <w:lang w:eastAsia="lt-LT"/>
        </w:rPr>
        <w:t>.</w:t>
      </w:r>
    </w:p>
    <w:bookmarkEnd w:id="1"/>
    <w:bookmarkEnd w:id="2"/>
    <w:p w14:paraId="60FAEA95" w14:textId="36A24765" w:rsidR="003C5F41" w:rsidRPr="001A471D" w:rsidRDefault="0020105E" w:rsidP="001A471D">
      <w:pPr>
        <w:suppressAutoHyphens/>
        <w:ind w:firstLine="720"/>
        <w:jc w:val="both"/>
        <w:textAlignment w:val="baseline"/>
        <w:rPr>
          <w:szCs w:val="24"/>
          <w:lang w:eastAsia="lt-LT"/>
        </w:rPr>
      </w:pPr>
      <w:r w:rsidRPr="001A471D">
        <w:rPr>
          <w:szCs w:val="24"/>
          <w:lang w:eastAsia="lt-LT"/>
        </w:rPr>
        <w:t>Šis sprendimas skelbiamas Teisės aktų registre</w:t>
      </w:r>
      <w:r w:rsidR="002D417A" w:rsidRPr="001A471D">
        <w:rPr>
          <w:szCs w:val="24"/>
          <w:lang w:eastAsia="lt-LT"/>
        </w:rPr>
        <w:t xml:space="preserve"> ir Anykščių rajono savivaldybės interneto svetainėje </w:t>
      </w:r>
      <w:r w:rsidR="00715ED1" w:rsidRPr="001A471D">
        <w:rPr>
          <w:szCs w:val="24"/>
          <w:lang w:eastAsia="lt-LT"/>
        </w:rPr>
        <w:t>www.anyksciai.lt .</w:t>
      </w:r>
    </w:p>
    <w:p w14:paraId="2CACA943" w14:textId="77777777" w:rsidR="003C5F41" w:rsidRPr="001A471D" w:rsidRDefault="003C5F41" w:rsidP="001A471D">
      <w:pPr>
        <w:suppressAutoHyphens/>
        <w:ind w:firstLine="720"/>
        <w:jc w:val="both"/>
        <w:textAlignment w:val="baseline"/>
        <w:rPr>
          <w:szCs w:val="24"/>
          <w:lang w:eastAsia="lt-LT"/>
        </w:rPr>
      </w:pPr>
    </w:p>
    <w:p w14:paraId="67DF6171" w14:textId="1FE5EB51" w:rsidR="00A36F0B" w:rsidRPr="001A471D" w:rsidRDefault="001A471D" w:rsidP="001A471D">
      <w:pPr>
        <w:tabs>
          <w:tab w:val="right" w:pos="9638"/>
        </w:tabs>
        <w:suppressAutoHyphens/>
        <w:textAlignment w:val="baseline"/>
        <w:rPr>
          <w:szCs w:val="24"/>
          <w:lang w:eastAsia="lt-LT"/>
        </w:rPr>
      </w:pPr>
      <w:r>
        <w:rPr>
          <w:szCs w:val="24"/>
          <w:lang w:eastAsia="lt-LT"/>
        </w:rPr>
        <w:t>Meras</w:t>
      </w:r>
      <w:r>
        <w:rPr>
          <w:szCs w:val="24"/>
          <w:lang w:eastAsia="lt-LT"/>
        </w:rPr>
        <w:tab/>
        <w:t xml:space="preserve">Kęstutis </w:t>
      </w:r>
      <w:proofErr w:type="spellStart"/>
      <w:r>
        <w:rPr>
          <w:szCs w:val="24"/>
          <w:lang w:eastAsia="lt-LT"/>
        </w:rPr>
        <w:t>Tubis</w:t>
      </w:r>
      <w:proofErr w:type="spellEnd"/>
    </w:p>
    <w:p w14:paraId="46C6397F" w14:textId="77777777" w:rsidR="001A471D" w:rsidRDefault="001A471D">
      <w:pPr>
        <w:rPr>
          <w:color w:val="000000"/>
          <w:szCs w:val="24"/>
          <w:lang w:eastAsia="lt-LT"/>
        </w:rPr>
      </w:pPr>
      <w:r>
        <w:rPr>
          <w:color w:val="000000"/>
          <w:szCs w:val="24"/>
          <w:lang w:eastAsia="lt-LT"/>
        </w:rPr>
        <w:br w:type="page"/>
      </w:r>
    </w:p>
    <w:p w14:paraId="6B38712D" w14:textId="528155D2" w:rsidR="00C04256" w:rsidRPr="001A471D" w:rsidRDefault="00C04256" w:rsidP="001A471D">
      <w:pPr>
        <w:suppressAutoHyphens/>
        <w:ind w:left="4820"/>
        <w:textAlignment w:val="baseline"/>
        <w:rPr>
          <w:color w:val="000000"/>
          <w:szCs w:val="24"/>
          <w:lang w:eastAsia="lt-LT"/>
        </w:rPr>
      </w:pPr>
      <w:r w:rsidRPr="001A471D">
        <w:rPr>
          <w:color w:val="000000"/>
          <w:szCs w:val="24"/>
          <w:lang w:eastAsia="lt-LT"/>
        </w:rPr>
        <w:lastRenderedPageBreak/>
        <w:t>PATVIRTINTA</w:t>
      </w:r>
    </w:p>
    <w:p w14:paraId="6F5ABC0A" w14:textId="77777777" w:rsidR="00C04256" w:rsidRPr="001A471D" w:rsidRDefault="00C04256" w:rsidP="001A471D">
      <w:pPr>
        <w:suppressAutoHyphens/>
        <w:ind w:left="4820"/>
        <w:textAlignment w:val="baseline"/>
        <w:rPr>
          <w:rFonts w:eastAsia="Calibri"/>
        </w:rPr>
      </w:pPr>
      <w:r w:rsidRPr="001A471D">
        <w:rPr>
          <w:rFonts w:eastAsia="Calibri"/>
        </w:rPr>
        <w:t xml:space="preserve">Anykščių rajono savivaldybės tarybos </w:t>
      </w:r>
    </w:p>
    <w:p w14:paraId="06ECACAB" w14:textId="5AF36CA5" w:rsidR="00C04256" w:rsidRPr="001A471D" w:rsidRDefault="00C04256" w:rsidP="001A471D">
      <w:pPr>
        <w:suppressAutoHyphens/>
        <w:ind w:left="4820"/>
        <w:textAlignment w:val="baseline"/>
        <w:rPr>
          <w:rFonts w:eastAsia="Calibri"/>
        </w:rPr>
      </w:pPr>
      <w:r w:rsidRPr="001A471D">
        <w:rPr>
          <w:rFonts w:eastAsia="Calibri"/>
        </w:rPr>
        <w:t xml:space="preserve">2025 m. </w:t>
      </w:r>
      <w:r w:rsidR="002E4D9D" w:rsidRPr="001A471D">
        <w:rPr>
          <w:rFonts w:eastAsia="Calibri"/>
        </w:rPr>
        <w:t>lapkričio 28</w:t>
      </w:r>
      <w:r w:rsidR="005F1137" w:rsidRPr="001A471D">
        <w:rPr>
          <w:rFonts w:eastAsia="Calibri"/>
        </w:rPr>
        <w:t xml:space="preserve"> </w:t>
      </w:r>
      <w:r w:rsidRPr="001A471D">
        <w:rPr>
          <w:rFonts w:eastAsia="Calibri"/>
        </w:rPr>
        <w:t>d. sprendimu Nr. 1-TS-</w:t>
      </w:r>
      <w:r w:rsidR="000128BA" w:rsidRPr="001A471D">
        <w:rPr>
          <w:rFonts w:eastAsia="Calibri"/>
        </w:rPr>
        <w:t>353</w:t>
      </w:r>
    </w:p>
    <w:p w14:paraId="40A8D84A" w14:textId="77777777" w:rsidR="00C04256" w:rsidRPr="001A471D" w:rsidRDefault="00C04256" w:rsidP="001A471D">
      <w:pPr>
        <w:tabs>
          <w:tab w:val="left" w:pos="5100"/>
        </w:tabs>
        <w:suppressAutoHyphens/>
        <w:ind w:firstLine="720"/>
        <w:jc w:val="both"/>
        <w:textAlignment w:val="baseline"/>
        <w:rPr>
          <w:b/>
          <w:color w:val="000000"/>
          <w:szCs w:val="24"/>
          <w:lang w:eastAsia="lt-LT"/>
        </w:rPr>
      </w:pPr>
    </w:p>
    <w:p w14:paraId="287E6341" w14:textId="77777777" w:rsidR="00C04256" w:rsidRPr="001A471D" w:rsidRDefault="00C04256" w:rsidP="001A471D">
      <w:pPr>
        <w:tabs>
          <w:tab w:val="left" w:pos="5100"/>
        </w:tabs>
        <w:suppressAutoHyphens/>
        <w:jc w:val="center"/>
        <w:textAlignment w:val="baseline"/>
        <w:rPr>
          <w:b/>
          <w:color w:val="000000"/>
          <w:szCs w:val="24"/>
          <w:lang w:eastAsia="lt-LT"/>
        </w:rPr>
      </w:pPr>
      <w:r w:rsidRPr="001A471D">
        <w:rPr>
          <w:b/>
        </w:rPr>
        <w:t>A</w:t>
      </w:r>
      <w:r w:rsidRPr="001A471D">
        <w:rPr>
          <w:b/>
          <w:szCs w:val="24"/>
          <w:lang w:eastAsia="lt-LT"/>
        </w:rPr>
        <w:t>NYKŠČIŲ RAJONO SAVIVALDYBĖS</w:t>
      </w:r>
      <w:r w:rsidRPr="001A471D">
        <w:rPr>
          <w:b/>
          <w:color w:val="000000"/>
          <w:szCs w:val="24"/>
          <w:lang w:eastAsia="lt-LT"/>
        </w:rPr>
        <w:t xml:space="preserve"> METŲ MOKYTOJO PREMIJOS SKYRIMO NUOSTATAI</w:t>
      </w:r>
    </w:p>
    <w:p w14:paraId="13B27C53" w14:textId="77777777" w:rsidR="00C04256" w:rsidRPr="001A471D" w:rsidRDefault="00C04256" w:rsidP="001A471D">
      <w:pPr>
        <w:tabs>
          <w:tab w:val="left" w:pos="5100"/>
        </w:tabs>
        <w:suppressAutoHyphens/>
        <w:jc w:val="center"/>
        <w:textAlignment w:val="baseline"/>
        <w:rPr>
          <w:color w:val="000000"/>
          <w:szCs w:val="24"/>
          <w:lang w:eastAsia="lt-LT"/>
        </w:rPr>
      </w:pPr>
    </w:p>
    <w:p w14:paraId="4158291C" w14:textId="77777777" w:rsidR="00C04256" w:rsidRPr="001A471D" w:rsidRDefault="00C04256" w:rsidP="001A471D">
      <w:pPr>
        <w:tabs>
          <w:tab w:val="left" w:pos="2700"/>
        </w:tabs>
        <w:jc w:val="center"/>
        <w:rPr>
          <w:b/>
          <w:szCs w:val="24"/>
        </w:rPr>
      </w:pPr>
      <w:r w:rsidRPr="001A471D">
        <w:rPr>
          <w:b/>
          <w:szCs w:val="24"/>
        </w:rPr>
        <w:t>I SKYRIUS</w:t>
      </w:r>
    </w:p>
    <w:p w14:paraId="6E2DF069" w14:textId="77777777" w:rsidR="00C04256" w:rsidRPr="001A471D" w:rsidRDefault="00C04256" w:rsidP="001A471D">
      <w:pPr>
        <w:tabs>
          <w:tab w:val="left" w:pos="2700"/>
        </w:tabs>
        <w:jc w:val="center"/>
        <w:rPr>
          <w:b/>
          <w:szCs w:val="24"/>
        </w:rPr>
      </w:pPr>
      <w:r w:rsidRPr="001A471D">
        <w:rPr>
          <w:b/>
          <w:szCs w:val="24"/>
        </w:rPr>
        <w:t>BENDROSIOS NUOSTATOS</w:t>
      </w:r>
    </w:p>
    <w:p w14:paraId="736CD2CB" w14:textId="77777777" w:rsidR="00C04256" w:rsidRPr="001A471D" w:rsidRDefault="00C04256" w:rsidP="001A471D">
      <w:pPr>
        <w:ind w:firstLine="720"/>
        <w:jc w:val="both"/>
        <w:rPr>
          <w:szCs w:val="24"/>
        </w:rPr>
      </w:pPr>
    </w:p>
    <w:p w14:paraId="30DFB041" w14:textId="77777777" w:rsidR="00C04256" w:rsidRPr="001A471D" w:rsidRDefault="00C04256" w:rsidP="001A471D">
      <w:pPr>
        <w:ind w:firstLine="720"/>
        <w:jc w:val="both"/>
        <w:rPr>
          <w:szCs w:val="24"/>
        </w:rPr>
      </w:pPr>
      <w:r w:rsidRPr="001A471D">
        <w:rPr>
          <w:szCs w:val="24"/>
        </w:rPr>
        <w:t>1. Anykščių rajono savivaldybės Metų mokytojo premijos skyrimo nuostatai (toliau – nuostatai) reglamentuoja Metų mokytojo atrankos kriterijus ir Metų mokytojo premijos (toliau – premija) skyrimo tvarką.</w:t>
      </w:r>
    </w:p>
    <w:p w14:paraId="107986DB" w14:textId="77777777" w:rsidR="00C04256" w:rsidRPr="001A471D" w:rsidRDefault="00C04256" w:rsidP="001A471D">
      <w:pPr>
        <w:ind w:firstLine="720"/>
        <w:jc w:val="both"/>
        <w:rPr>
          <w:szCs w:val="24"/>
        </w:rPr>
      </w:pPr>
      <w:r w:rsidRPr="001A471D">
        <w:rPr>
          <w:szCs w:val="24"/>
        </w:rPr>
        <w:t>2. Premijos tikslas – įvertinti Anykščių rajono savivaldybės mokytojų profesinės veiklos rezultatus ir skatinti juos kūrybinei iniciatyvai.</w:t>
      </w:r>
    </w:p>
    <w:p w14:paraId="21373FD9" w14:textId="23DF515B" w:rsidR="00C04256" w:rsidRPr="001A471D" w:rsidRDefault="00C04256" w:rsidP="001A471D">
      <w:pPr>
        <w:ind w:firstLine="720"/>
        <w:jc w:val="both"/>
        <w:rPr>
          <w:szCs w:val="24"/>
        </w:rPr>
      </w:pPr>
      <w:r w:rsidRPr="001A471D">
        <w:rPr>
          <w:szCs w:val="24"/>
        </w:rPr>
        <w:t xml:space="preserve">3. Premija skiriama mokytojams, dirbantiems pagal formaliojo ir neformaliojo (išskyrus neformaliojo suaugusiųjų) švietimo programas ir </w:t>
      </w:r>
      <w:r w:rsidR="003A04FB" w:rsidRPr="001A471D">
        <w:rPr>
          <w:szCs w:val="24"/>
        </w:rPr>
        <w:t xml:space="preserve">švietimo </w:t>
      </w:r>
      <w:r w:rsidRPr="001A471D">
        <w:rPr>
          <w:szCs w:val="24"/>
        </w:rPr>
        <w:t>pagalbos specialistams (toliau – mokytojas) už reikšmingiausius pastarųjų 5 metų nuopelnus profesinėje veikloje, mokinių pasiekimus ir pažangą, darbus švietimo srityje, visuomenės demokratinės kultūros, bendražmogiškųjų ir pilietinių vertybių ugdymą.</w:t>
      </w:r>
    </w:p>
    <w:p w14:paraId="5F993BD3" w14:textId="77777777" w:rsidR="00C04256" w:rsidRPr="001A471D" w:rsidRDefault="00C04256" w:rsidP="001A471D">
      <w:pPr>
        <w:ind w:firstLine="720"/>
        <w:jc w:val="both"/>
        <w:rPr>
          <w:szCs w:val="24"/>
        </w:rPr>
      </w:pPr>
      <w:r w:rsidRPr="001A471D">
        <w:rPr>
          <w:szCs w:val="24"/>
        </w:rPr>
        <w:t>4. Premiją steigia Anykščių rajono savivaldybė (toliau – Savivaldybė).</w:t>
      </w:r>
    </w:p>
    <w:p w14:paraId="1498FF3F" w14:textId="7A6E7763" w:rsidR="00C04256" w:rsidRPr="001A471D" w:rsidRDefault="00C04256" w:rsidP="001A471D">
      <w:pPr>
        <w:ind w:firstLine="720"/>
        <w:jc w:val="both"/>
        <w:rPr>
          <w:szCs w:val="24"/>
        </w:rPr>
      </w:pPr>
      <w:r w:rsidRPr="001A471D">
        <w:rPr>
          <w:szCs w:val="24"/>
        </w:rPr>
        <w:t xml:space="preserve">5. Premijos dydis – 1500 Eur. Premijų skaičius – 4 (keturios) kiekvienais metais: </w:t>
      </w:r>
      <w:r w:rsidR="007E1ABF" w:rsidRPr="001A471D">
        <w:rPr>
          <w:szCs w:val="24"/>
        </w:rPr>
        <w:t xml:space="preserve">pirma grupė – </w:t>
      </w:r>
      <w:r w:rsidRPr="001A471D">
        <w:rPr>
          <w:szCs w:val="24"/>
        </w:rPr>
        <w:t>Metų mokytojas ikimokykliniame ugdyme</w:t>
      </w:r>
      <w:r w:rsidR="00602EA2" w:rsidRPr="001A471D">
        <w:rPr>
          <w:szCs w:val="24"/>
        </w:rPr>
        <w:t>,</w:t>
      </w:r>
      <w:r w:rsidRPr="001A471D">
        <w:rPr>
          <w:szCs w:val="24"/>
        </w:rPr>
        <w:t xml:space="preserve"> formalųjį švietimą papildančiame ugdyme</w:t>
      </w:r>
      <w:r w:rsidR="00602EA2" w:rsidRPr="001A471D">
        <w:rPr>
          <w:szCs w:val="24"/>
        </w:rPr>
        <w:t xml:space="preserve"> ir švietimo pagalbos specialistai</w:t>
      </w:r>
      <w:r w:rsidR="00995AFC" w:rsidRPr="001A471D">
        <w:rPr>
          <w:szCs w:val="24"/>
        </w:rPr>
        <w:t>;</w:t>
      </w:r>
      <w:r w:rsidRPr="001A471D">
        <w:rPr>
          <w:szCs w:val="24"/>
        </w:rPr>
        <w:t xml:space="preserve"> </w:t>
      </w:r>
      <w:r w:rsidR="007E1ABF" w:rsidRPr="001A471D">
        <w:rPr>
          <w:szCs w:val="24"/>
        </w:rPr>
        <w:t xml:space="preserve">antra grupė – </w:t>
      </w:r>
      <w:r w:rsidRPr="001A471D">
        <w:rPr>
          <w:szCs w:val="24"/>
        </w:rPr>
        <w:t xml:space="preserve">Metų mokytojas pradiniame ugdyme, </w:t>
      </w:r>
      <w:r w:rsidR="007E1ABF" w:rsidRPr="001A471D">
        <w:rPr>
          <w:szCs w:val="24"/>
        </w:rPr>
        <w:t xml:space="preserve">trečia grupė – </w:t>
      </w:r>
      <w:r w:rsidRPr="001A471D">
        <w:rPr>
          <w:szCs w:val="24"/>
        </w:rPr>
        <w:t>Metų mokytojas pagrindiniame ugdyme (I dalis)</w:t>
      </w:r>
      <w:r w:rsidR="00995AFC" w:rsidRPr="001A471D">
        <w:rPr>
          <w:szCs w:val="24"/>
        </w:rPr>
        <w:t>;</w:t>
      </w:r>
      <w:r w:rsidR="001A471D" w:rsidRPr="001A471D">
        <w:rPr>
          <w:szCs w:val="24"/>
        </w:rPr>
        <w:t xml:space="preserve"> </w:t>
      </w:r>
      <w:r w:rsidR="007E1ABF" w:rsidRPr="001A471D">
        <w:rPr>
          <w:szCs w:val="24"/>
        </w:rPr>
        <w:t xml:space="preserve">ketvirta grupė – </w:t>
      </w:r>
      <w:r w:rsidRPr="001A471D">
        <w:rPr>
          <w:szCs w:val="24"/>
        </w:rPr>
        <w:t>Metų mokytojas pagrindiniame ugdyme (II dalis) ir viduriniame ugdyme.</w:t>
      </w:r>
    </w:p>
    <w:p w14:paraId="4C84D573" w14:textId="77777777" w:rsidR="00C04256" w:rsidRPr="001A471D" w:rsidRDefault="00C04256" w:rsidP="001A471D">
      <w:pPr>
        <w:ind w:firstLine="720"/>
        <w:jc w:val="both"/>
        <w:rPr>
          <w:szCs w:val="24"/>
        </w:rPr>
      </w:pPr>
      <w:r w:rsidRPr="001A471D">
        <w:rPr>
          <w:szCs w:val="24"/>
        </w:rPr>
        <w:t>6. Premija mokama iš Savivaldybės biudžeto lėšų.</w:t>
      </w:r>
    </w:p>
    <w:p w14:paraId="1EFD7425" w14:textId="77777777" w:rsidR="00C04256" w:rsidRPr="001A471D" w:rsidRDefault="00C04256" w:rsidP="001A471D">
      <w:pPr>
        <w:ind w:firstLine="720"/>
        <w:jc w:val="both"/>
        <w:rPr>
          <w:szCs w:val="24"/>
        </w:rPr>
      </w:pPr>
    </w:p>
    <w:p w14:paraId="7C5D8156" w14:textId="77777777" w:rsidR="00C04256" w:rsidRPr="001A471D" w:rsidRDefault="00C04256" w:rsidP="001A471D">
      <w:pPr>
        <w:tabs>
          <w:tab w:val="left" w:pos="2700"/>
        </w:tabs>
        <w:jc w:val="center"/>
        <w:rPr>
          <w:b/>
          <w:szCs w:val="24"/>
        </w:rPr>
      </w:pPr>
      <w:r w:rsidRPr="001A471D">
        <w:rPr>
          <w:b/>
          <w:szCs w:val="24"/>
        </w:rPr>
        <w:t>II SKYRIUS</w:t>
      </w:r>
    </w:p>
    <w:p w14:paraId="2A37AE8A" w14:textId="77777777" w:rsidR="00C04256" w:rsidRPr="001A471D" w:rsidRDefault="00C04256" w:rsidP="001A471D">
      <w:pPr>
        <w:jc w:val="center"/>
        <w:rPr>
          <w:b/>
          <w:szCs w:val="24"/>
        </w:rPr>
      </w:pPr>
      <w:r w:rsidRPr="001A471D">
        <w:rPr>
          <w:b/>
          <w:szCs w:val="24"/>
        </w:rPr>
        <w:t>KANDIDATŲ PREMIJAI GAUTI ATRANKOS KRITERIJAI</w:t>
      </w:r>
    </w:p>
    <w:p w14:paraId="352FA5FF" w14:textId="77777777" w:rsidR="00C04256" w:rsidRPr="001A471D" w:rsidRDefault="00C04256" w:rsidP="001A471D">
      <w:pPr>
        <w:jc w:val="center"/>
        <w:rPr>
          <w:szCs w:val="24"/>
        </w:rPr>
      </w:pPr>
    </w:p>
    <w:p w14:paraId="050BD469" w14:textId="77777777" w:rsidR="00CF2A60" w:rsidRPr="001A471D" w:rsidRDefault="00C04256" w:rsidP="001A471D">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r w:rsidRPr="001A471D">
        <w:rPr>
          <w:szCs w:val="24"/>
        </w:rPr>
        <w:t xml:space="preserve">7. </w:t>
      </w:r>
      <w:r w:rsidR="00CF2A60" w:rsidRPr="001A471D">
        <w:rPr>
          <w:szCs w:val="24"/>
        </w:rPr>
        <w:t>Kandidatas turi atitikti šiuos kriterijus:</w:t>
      </w:r>
    </w:p>
    <w:p w14:paraId="19542D5E" w14:textId="77777777" w:rsidR="00C04256" w:rsidRPr="001A471D" w:rsidRDefault="00C04256" w:rsidP="001A471D">
      <w:pPr>
        <w:ind w:firstLine="720"/>
        <w:jc w:val="both"/>
        <w:rPr>
          <w:szCs w:val="24"/>
        </w:rPr>
      </w:pPr>
      <w:r w:rsidRPr="001A471D">
        <w:rPr>
          <w:szCs w:val="24"/>
          <w:lang w:eastAsia="en-GB"/>
        </w:rPr>
        <w:t>7.1. pilietiškumo, tautinio sąmoningumo, bendražmogiškųjų vertybių diegimas, nuostatų pozityvumas kuriant atvirą, įtraukią mokyklą, užtikrinant</w:t>
      </w:r>
      <w:r w:rsidRPr="001A471D">
        <w:rPr>
          <w:szCs w:val="24"/>
        </w:rPr>
        <w:t xml:space="preserve"> </w:t>
      </w:r>
      <w:r w:rsidRPr="001A471D">
        <w:rPr>
          <w:szCs w:val="24"/>
          <w:lang w:eastAsia="en-GB"/>
        </w:rPr>
        <w:t>mokiniams lygias galimybes ir socialiai teisingas ugdymosi / mokymosi sąlygas;</w:t>
      </w:r>
    </w:p>
    <w:p w14:paraId="4D5D38A7" w14:textId="2372BFA4" w:rsidR="00C04256" w:rsidRPr="001A471D" w:rsidRDefault="00C04256" w:rsidP="001A471D">
      <w:pPr>
        <w:ind w:firstLine="720"/>
        <w:jc w:val="both"/>
        <w:rPr>
          <w:szCs w:val="24"/>
        </w:rPr>
      </w:pPr>
      <w:r w:rsidRPr="001A471D">
        <w:rPr>
          <w:szCs w:val="24"/>
        </w:rPr>
        <w:t>7.2. meistriškumas ugdomojoje veikloje: motyvuojanti mokytojo ir mokinio sąveika, mokinių pasiekimai ir pažanga (pvz., kompetencijų ugdymo</w:t>
      </w:r>
      <w:r w:rsidR="00FB2366" w:rsidRPr="001A471D">
        <w:rPr>
          <w:szCs w:val="24"/>
        </w:rPr>
        <w:t>;</w:t>
      </w:r>
      <w:r w:rsidRPr="001A471D">
        <w:rPr>
          <w:szCs w:val="24"/>
        </w:rPr>
        <w:t xml:space="preserve"> kiekvieno mokinio pažangos</w:t>
      </w:r>
      <w:r w:rsidR="00FB2366" w:rsidRPr="001A471D">
        <w:rPr>
          <w:szCs w:val="24"/>
        </w:rPr>
        <w:t>;</w:t>
      </w:r>
      <w:r w:rsidRPr="001A471D">
        <w:rPr>
          <w:szCs w:val="24"/>
        </w:rPr>
        <w:t xml:space="preserve"> įtraukiojo ugdymo</w:t>
      </w:r>
      <w:r w:rsidR="00FB2366" w:rsidRPr="001A471D">
        <w:rPr>
          <w:szCs w:val="24"/>
        </w:rPr>
        <w:t>;</w:t>
      </w:r>
      <w:r w:rsidRPr="001A471D">
        <w:rPr>
          <w:szCs w:val="24"/>
        </w:rPr>
        <w:t xml:space="preserve"> mokymosi sunkumų turinčių ir / ar talentingų mokinių ir kiti sėkmingo ugdymo rezultatai); </w:t>
      </w:r>
    </w:p>
    <w:p w14:paraId="0C533FC7" w14:textId="3F1BDE30" w:rsidR="00C04256" w:rsidRPr="001A471D" w:rsidRDefault="00C04256" w:rsidP="001A471D">
      <w:pPr>
        <w:ind w:firstLine="720"/>
        <w:jc w:val="both"/>
        <w:rPr>
          <w:szCs w:val="24"/>
        </w:rPr>
      </w:pPr>
      <w:r w:rsidRPr="001A471D">
        <w:rPr>
          <w:szCs w:val="24"/>
        </w:rPr>
        <w:t>7.3. vertingi, inovatyvūs mokytojo metodiniai darbai (pvz., mokytojo sukurtos ir administruojamos interneto svetainės; ugdymo programos; mokymo priemonės</w:t>
      </w:r>
      <w:r w:rsidR="00FB2366" w:rsidRPr="001A471D">
        <w:rPr>
          <w:szCs w:val="24"/>
        </w:rPr>
        <w:t>;</w:t>
      </w:r>
      <w:r w:rsidRPr="001A471D">
        <w:rPr>
          <w:szCs w:val="24"/>
        </w:rPr>
        <w:t xml:space="preserve"> užduočių aplankai</w:t>
      </w:r>
      <w:r w:rsidR="00FB2366" w:rsidRPr="001A471D">
        <w:rPr>
          <w:szCs w:val="24"/>
        </w:rPr>
        <w:t>;</w:t>
      </w:r>
      <w:r w:rsidRPr="001A471D">
        <w:rPr>
          <w:szCs w:val="24"/>
        </w:rPr>
        <w:t xml:space="preserve"> ugdomųjų veiklų / pamokų įvairiose edukacinėse aplinkose aprašai</w:t>
      </w:r>
      <w:r w:rsidR="007C65FA" w:rsidRPr="001A471D">
        <w:rPr>
          <w:szCs w:val="24"/>
        </w:rPr>
        <w:t>)</w:t>
      </w:r>
      <w:r w:rsidR="00FB2366" w:rsidRPr="001A471D">
        <w:rPr>
          <w:szCs w:val="24"/>
        </w:rPr>
        <w:t>,</w:t>
      </w:r>
      <w:r w:rsidR="007C65FA" w:rsidRPr="001A471D">
        <w:rPr>
          <w:szCs w:val="24"/>
        </w:rPr>
        <w:t xml:space="preserve"> sukurtos</w:t>
      </w:r>
      <w:r w:rsidRPr="001A471D">
        <w:rPr>
          <w:szCs w:val="24"/>
        </w:rPr>
        <w:t xml:space="preserve"> inovatyvios ugdomosios aplinkos</w:t>
      </w:r>
      <w:r w:rsidR="00FB2366" w:rsidRPr="001A471D">
        <w:rPr>
          <w:szCs w:val="24"/>
        </w:rPr>
        <w:t>,</w:t>
      </w:r>
      <w:r w:rsidRPr="001A471D">
        <w:rPr>
          <w:szCs w:val="24"/>
        </w:rPr>
        <w:t xml:space="preserve"> </w:t>
      </w:r>
      <w:r w:rsidR="007C65FA" w:rsidRPr="001A471D">
        <w:rPr>
          <w:szCs w:val="24"/>
        </w:rPr>
        <w:t xml:space="preserve">sukurti ir sėkmingai taikomi </w:t>
      </w:r>
      <w:r w:rsidRPr="001A471D">
        <w:rPr>
          <w:szCs w:val="24"/>
        </w:rPr>
        <w:t>individualios mokinio pažangos, formuojamojo vertinimo instrumentai</w:t>
      </w:r>
      <w:r w:rsidR="00FB2366" w:rsidRPr="001A471D">
        <w:rPr>
          <w:szCs w:val="24"/>
        </w:rPr>
        <w:t>,</w:t>
      </w:r>
      <w:r w:rsidRPr="001A471D">
        <w:rPr>
          <w:szCs w:val="24"/>
        </w:rPr>
        <w:t xml:space="preserve"> </w:t>
      </w:r>
      <w:r w:rsidR="007C65FA" w:rsidRPr="001A471D">
        <w:rPr>
          <w:szCs w:val="24"/>
        </w:rPr>
        <w:t xml:space="preserve">parengti ir vykdyti </w:t>
      </w:r>
      <w:r w:rsidRPr="001A471D">
        <w:rPr>
          <w:szCs w:val="24"/>
        </w:rPr>
        <w:t>nacionaliniai ir tarptautiniai projektai</w:t>
      </w:r>
      <w:r w:rsidR="00FB2366" w:rsidRPr="001A471D">
        <w:rPr>
          <w:szCs w:val="24"/>
        </w:rPr>
        <w:t>,</w:t>
      </w:r>
      <w:r w:rsidRPr="001A471D">
        <w:rPr>
          <w:szCs w:val="24"/>
        </w:rPr>
        <w:t xml:space="preserve"> autentiškos patirties sklaida už mokyklos ribų ir kt.;</w:t>
      </w:r>
    </w:p>
    <w:p w14:paraId="70C2785A" w14:textId="7B306F57" w:rsidR="00C04256" w:rsidRPr="001A471D" w:rsidRDefault="00C04256" w:rsidP="001A471D">
      <w:pPr>
        <w:ind w:firstLine="720"/>
        <w:jc w:val="both"/>
        <w:rPr>
          <w:szCs w:val="24"/>
        </w:rPr>
      </w:pPr>
      <w:r w:rsidRPr="001A471D">
        <w:rPr>
          <w:szCs w:val="24"/>
        </w:rPr>
        <w:t>7.4. aktyvi, veiksminga ir kūrybiška veikla mokyklos bendruomenėje (pvz., bendradarbiavimo su mokyklos darbuotojais, tėvais (globėjais, rūpintojais) (toliau – tėvai) mokinių ugdymo klausimais</w:t>
      </w:r>
      <w:r w:rsidR="00FB2366" w:rsidRPr="001A471D">
        <w:rPr>
          <w:szCs w:val="24"/>
        </w:rPr>
        <w:t>;</w:t>
      </w:r>
      <w:r w:rsidRPr="001A471D">
        <w:rPr>
          <w:szCs w:val="24"/>
        </w:rPr>
        <w:t xml:space="preserve"> veiklos darbo grupėse ar komisijose</w:t>
      </w:r>
      <w:r w:rsidR="00FB2366" w:rsidRPr="001A471D">
        <w:rPr>
          <w:szCs w:val="24"/>
        </w:rPr>
        <w:t>;</w:t>
      </w:r>
      <w:r w:rsidRPr="001A471D">
        <w:rPr>
          <w:szCs w:val="24"/>
        </w:rPr>
        <w:t xml:space="preserve"> mokyklos renginių ar tikslinių edukacinių veiklų organizavimo</w:t>
      </w:r>
      <w:r w:rsidR="00FB2366" w:rsidRPr="001A471D">
        <w:rPr>
          <w:szCs w:val="24"/>
        </w:rPr>
        <w:t>;</w:t>
      </w:r>
      <w:r w:rsidRPr="001A471D">
        <w:rPr>
          <w:szCs w:val="24"/>
        </w:rPr>
        <w:t xml:space="preserve"> mokyklos projektų integraliam ir </w:t>
      </w:r>
      <w:proofErr w:type="spellStart"/>
      <w:r w:rsidRPr="001A471D">
        <w:rPr>
          <w:szCs w:val="24"/>
        </w:rPr>
        <w:t>įtraukiajam</w:t>
      </w:r>
      <w:proofErr w:type="spellEnd"/>
      <w:r w:rsidRPr="001A471D">
        <w:rPr>
          <w:szCs w:val="24"/>
        </w:rPr>
        <w:t xml:space="preserve"> ugdymui rengimo ir jų įgyvendinimo</w:t>
      </w:r>
      <w:r w:rsidR="00FB2366" w:rsidRPr="001A471D">
        <w:rPr>
          <w:szCs w:val="24"/>
        </w:rPr>
        <w:t>;</w:t>
      </w:r>
      <w:r w:rsidRPr="001A471D">
        <w:rPr>
          <w:szCs w:val="24"/>
        </w:rPr>
        <w:t xml:space="preserve"> dalykinių ir metodinių inovacijų diegimo</w:t>
      </w:r>
      <w:r w:rsidR="00FB2366" w:rsidRPr="001A471D">
        <w:rPr>
          <w:szCs w:val="24"/>
        </w:rPr>
        <w:t>;</w:t>
      </w:r>
      <w:r w:rsidRPr="001A471D">
        <w:rPr>
          <w:szCs w:val="24"/>
        </w:rPr>
        <w:t xml:space="preserve"> švietimo pagalbos mokiniams ir jų tėvams rezultatai);</w:t>
      </w:r>
    </w:p>
    <w:p w14:paraId="6F900456" w14:textId="224E8EFB" w:rsidR="00C04256" w:rsidRPr="001A471D" w:rsidRDefault="00C04256" w:rsidP="001A471D">
      <w:pPr>
        <w:ind w:firstLine="720"/>
        <w:jc w:val="both"/>
        <w:rPr>
          <w:szCs w:val="24"/>
        </w:rPr>
      </w:pPr>
      <w:r w:rsidRPr="001A471D">
        <w:rPr>
          <w:szCs w:val="24"/>
        </w:rPr>
        <w:t>7.5. reikšmingas dalyvavimas formuojant ir įgyvendinant švietimo strategijas (pvz., savivaldybės, regiono, šalies dokumentai</w:t>
      </w:r>
      <w:r w:rsidR="00FB2366" w:rsidRPr="001A471D">
        <w:rPr>
          <w:szCs w:val="24"/>
        </w:rPr>
        <w:t>;</w:t>
      </w:r>
      <w:r w:rsidRPr="001A471D">
        <w:rPr>
          <w:szCs w:val="24"/>
        </w:rPr>
        <w:t xml:space="preserve"> projektai</w:t>
      </w:r>
      <w:r w:rsidR="00FB2366" w:rsidRPr="001A471D">
        <w:rPr>
          <w:szCs w:val="24"/>
        </w:rPr>
        <w:t>;</w:t>
      </w:r>
      <w:r w:rsidRPr="001A471D">
        <w:rPr>
          <w:szCs w:val="24"/>
        </w:rPr>
        <w:t xml:space="preserve"> programos ir kt.);</w:t>
      </w:r>
    </w:p>
    <w:p w14:paraId="030349F6" w14:textId="464CED2D" w:rsidR="00C04256" w:rsidRPr="001A471D" w:rsidRDefault="00C04256" w:rsidP="001A471D">
      <w:pPr>
        <w:ind w:firstLine="720"/>
        <w:jc w:val="both"/>
        <w:rPr>
          <w:szCs w:val="24"/>
        </w:rPr>
      </w:pPr>
      <w:r w:rsidRPr="001A471D">
        <w:rPr>
          <w:szCs w:val="24"/>
        </w:rPr>
        <w:lastRenderedPageBreak/>
        <w:t>7.6. aktyvus dalyvavimas savivaldybės, šalies pedagoginėje, visuomeninėje, kultūrinėje, tyrimų, eksperimentinėje ar kitoje veikloje (pvz., draugijos</w:t>
      </w:r>
      <w:r w:rsidR="00FB2366" w:rsidRPr="001A471D">
        <w:rPr>
          <w:szCs w:val="24"/>
        </w:rPr>
        <w:t>;</w:t>
      </w:r>
      <w:r w:rsidRPr="001A471D">
        <w:rPr>
          <w:szCs w:val="24"/>
        </w:rPr>
        <w:t xml:space="preserve"> asociacijos</w:t>
      </w:r>
      <w:r w:rsidR="00FB2366" w:rsidRPr="001A471D">
        <w:rPr>
          <w:szCs w:val="24"/>
        </w:rPr>
        <w:t>;</w:t>
      </w:r>
      <w:r w:rsidRPr="001A471D">
        <w:rPr>
          <w:szCs w:val="24"/>
        </w:rPr>
        <w:t xml:space="preserve"> ekspertų komisijos</w:t>
      </w:r>
      <w:r w:rsidR="00FB2366" w:rsidRPr="001A471D">
        <w:rPr>
          <w:szCs w:val="24"/>
        </w:rPr>
        <w:t>;</w:t>
      </w:r>
      <w:r w:rsidRPr="001A471D">
        <w:rPr>
          <w:szCs w:val="24"/>
        </w:rPr>
        <w:t xml:space="preserve"> konferencijos</w:t>
      </w:r>
      <w:r w:rsidR="00FB2366" w:rsidRPr="001A471D">
        <w:rPr>
          <w:szCs w:val="24"/>
        </w:rPr>
        <w:t>;</w:t>
      </w:r>
      <w:r w:rsidRPr="001A471D">
        <w:rPr>
          <w:szCs w:val="24"/>
        </w:rPr>
        <w:t xml:space="preserve"> konsultacijos</w:t>
      </w:r>
      <w:r w:rsidR="00FB2366" w:rsidRPr="001A471D">
        <w:rPr>
          <w:szCs w:val="24"/>
        </w:rPr>
        <w:t>;</w:t>
      </w:r>
      <w:r w:rsidRPr="001A471D">
        <w:rPr>
          <w:szCs w:val="24"/>
        </w:rPr>
        <w:t xml:space="preserve"> savanorystė</w:t>
      </w:r>
      <w:r w:rsidR="00FB2366" w:rsidRPr="001A471D">
        <w:rPr>
          <w:szCs w:val="24"/>
        </w:rPr>
        <w:t>;</w:t>
      </w:r>
      <w:r w:rsidRPr="001A471D">
        <w:rPr>
          <w:szCs w:val="24"/>
        </w:rPr>
        <w:t xml:space="preserve"> straipsniai leidiniuose ir periodinėje spaudoje ir kt.).</w:t>
      </w:r>
    </w:p>
    <w:p w14:paraId="30391971" w14:textId="77777777" w:rsidR="00C04256" w:rsidRPr="001A471D" w:rsidRDefault="00C04256" w:rsidP="001A471D">
      <w:pPr>
        <w:ind w:firstLine="720"/>
        <w:jc w:val="both"/>
        <w:rPr>
          <w:szCs w:val="24"/>
        </w:rPr>
      </w:pPr>
    </w:p>
    <w:p w14:paraId="1991CAF0" w14:textId="77777777" w:rsidR="00C04256" w:rsidRPr="001A471D" w:rsidRDefault="00C04256" w:rsidP="001A471D">
      <w:pPr>
        <w:tabs>
          <w:tab w:val="left" w:pos="2700"/>
        </w:tabs>
        <w:jc w:val="center"/>
        <w:rPr>
          <w:b/>
          <w:szCs w:val="24"/>
        </w:rPr>
      </w:pPr>
      <w:r w:rsidRPr="001A471D">
        <w:rPr>
          <w:b/>
          <w:szCs w:val="24"/>
        </w:rPr>
        <w:t>III SKYRIUS</w:t>
      </w:r>
    </w:p>
    <w:p w14:paraId="09231D3A" w14:textId="77777777" w:rsidR="00C04256" w:rsidRPr="001A471D" w:rsidRDefault="00C04256" w:rsidP="001A471D">
      <w:pPr>
        <w:jc w:val="center"/>
        <w:rPr>
          <w:b/>
          <w:szCs w:val="24"/>
        </w:rPr>
      </w:pPr>
      <w:r w:rsidRPr="001A471D">
        <w:rPr>
          <w:b/>
          <w:szCs w:val="24"/>
        </w:rPr>
        <w:t>PREMIJOS SKYRIMO TVARKA</w:t>
      </w:r>
    </w:p>
    <w:p w14:paraId="2324EADA" w14:textId="77777777" w:rsidR="00C04256" w:rsidRPr="001A471D" w:rsidRDefault="00C04256" w:rsidP="001A471D">
      <w:pPr>
        <w:jc w:val="center"/>
        <w:rPr>
          <w:szCs w:val="24"/>
        </w:rPr>
      </w:pPr>
    </w:p>
    <w:p w14:paraId="5A526A30" w14:textId="5AD0BB43" w:rsidR="00C04256" w:rsidRPr="001A471D" w:rsidRDefault="00C04256" w:rsidP="001A471D">
      <w:pPr>
        <w:ind w:firstLine="720"/>
        <w:jc w:val="both"/>
        <w:rPr>
          <w:szCs w:val="24"/>
        </w:rPr>
      </w:pPr>
      <w:r w:rsidRPr="001A471D">
        <w:rPr>
          <w:szCs w:val="24"/>
        </w:rPr>
        <w:t>8. Kandidatūras premijai gauti turi teisę siūlyti mokyklų vadovai, mokyklų steigėjas, mokytojai, kiti pedagoginiai darbuotojai, mokiniai, tėvai ir jiems atstovaujančios organizacijos,</w:t>
      </w:r>
      <w:r w:rsidRPr="001A471D">
        <w:t xml:space="preserve"> </w:t>
      </w:r>
      <w:r w:rsidRPr="001A471D">
        <w:rPr>
          <w:szCs w:val="24"/>
        </w:rPr>
        <w:t xml:space="preserve">vietos bendruomenė, socialiniai partneriai, </w:t>
      </w:r>
      <w:r w:rsidR="00AB532B" w:rsidRPr="001A471D">
        <w:rPr>
          <w:szCs w:val="24"/>
        </w:rPr>
        <w:t xml:space="preserve">savivaldybės meras, </w:t>
      </w:r>
      <w:r w:rsidRPr="001A471D">
        <w:rPr>
          <w:szCs w:val="24"/>
        </w:rPr>
        <w:t>savivaldybės administracijos direktorius ar jo įgalioti asmenys.</w:t>
      </w:r>
    </w:p>
    <w:p w14:paraId="26C087BC" w14:textId="16CC6509" w:rsidR="00C04256" w:rsidRPr="001A471D" w:rsidRDefault="00C04256" w:rsidP="001A471D">
      <w:pPr>
        <w:ind w:firstLine="720"/>
        <w:jc w:val="both"/>
        <w:rPr>
          <w:szCs w:val="24"/>
        </w:rPr>
      </w:pPr>
      <w:r w:rsidRPr="001A471D">
        <w:rPr>
          <w:szCs w:val="24"/>
        </w:rPr>
        <w:t xml:space="preserve">9. Kandidatūros raštu teikiamos mokyklos, kurioje mokytojas dirba, vadovui. </w:t>
      </w:r>
    </w:p>
    <w:p w14:paraId="4323F809" w14:textId="0694F048" w:rsidR="00C04256" w:rsidRPr="001A471D" w:rsidRDefault="00C04256" w:rsidP="001A471D">
      <w:pPr>
        <w:ind w:firstLine="720"/>
        <w:jc w:val="both"/>
        <w:rPr>
          <w:szCs w:val="24"/>
        </w:rPr>
      </w:pPr>
      <w:r w:rsidRPr="001A471D">
        <w:rPr>
          <w:szCs w:val="24"/>
        </w:rPr>
        <w:t>10. Mokyklos vadovas, susipažinęs su teikimu, pristato kandidatūrą mokyklos savivaldos institucijai – mokyklos tarybai ir, esant pritarimui, rengia nustatytos formos rekomendaciją (pagal nuostatų 1 priede pateiktą formą).</w:t>
      </w:r>
      <w:r w:rsidRPr="001A471D">
        <w:rPr>
          <w:color w:val="000000"/>
          <w:szCs w:val="24"/>
        </w:rPr>
        <w:t xml:space="preserve"> Rekomendacija</w:t>
      </w:r>
      <w:r w:rsidR="000D4CAA" w:rsidRPr="001A471D">
        <w:rPr>
          <w:color w:val="000000"/>
          <w:szCs w:val="24"/>
        </w:rPr>
        <w:t xml:space="preserve"> iki rugsėjo 10 d.</w:t>
      </w:r>
      <w:r w:rsidRPr="001A471D">
        <w:rPr>
          <w:color w:val="000000"/>
          <w:szCs w:val="24"/>
        </w:rPr>
        <w:t xml:space="preserve"> </w:t>
      </w:r>
      <w:r w:rsidR="000D4CAA" w:rsidRPr="001A471D">
        <w:rPr>
          <w:color w:val="000000"/>
          <w:szCs w:val="24"/>
        </w:rPr>
        <w:t>turi</w:t>
      </w:r>
      <w:r w:rsidRPr="001A471D">
        <w:rPr>
          <w:color w:val="000000"/>
          <w:szCs w:val="24"/>
        </w:rPr>
        <w:t xml:space="preserve"> būti pateikta per E. pristatymo sistemą, kitomis elektroninių ryšių priemonėmis, paštu, kreipiantis asmeniškai arba per atstovą. Atstovo teisė atstovauti turi būti įrodoma rašytiniu sutikimu.</w:t>
      </w:r>
      <w:r w:rsidRPr="001A471D">
        <w:rPr>
          <w:szCs w:val="24"/>
        </w:rPr>
        <w:t xml:space="preserve"> Rekomendacija teikiama adresu J. Biliūno g. 23, Anykščiai LT-29111, pasirašyta, skenuota ir sunumeruota kartu su priedais pateikta viename dokumente el. paštu </w:t>
      </w:r>
      <w:proofErr w:type="spellStart"/>
      <w:r w:rsidR="0079273E" w:rsidRPr="001A471D">
        <w:rPr>
          <w:szCs w:val="24"/>
        </w:rPr>
        <w:t>info@anyksciai.lt</w:t>
      </w:r>
      <w:proofErr w:type="spellEnd"/>
      <w:r w:rsidR="0079273E" w:rsidRPr="001A471D">
        <w:rPr>
          <w:szCs w:val="24"/>
        </w:rPr>
        <w:t xml:space="preserve"> </w:t>
      </w:r>
      <w:r w:rsidRPr="001A471D">
        <w:rPr>
          <w:szCs w:val="24"/>
        </w:rPr>
        <w:t>. Kartu su teikimu būtina pateikti kandidato sutikimą dėl asmens duomenų tvarkymo (pagal nuostatų 2 priede pateiktą formą).</w:t>
      </w:r>
      <w:r w:rsidRPr="001A471D">
        <w:rPr>
          <w:color w:val="000000"/>
        </w:rPr>
        <w:t xml:space="preserve"> </w:t>
      </w:r>
    </w:p>
    <w:p w14:paraId="55EF48B6" w14:textId="77777777" w:rsidR="00C04256" w:rsidRPr="001A471D" w:rsidRDefault="00C04256" w:rsidP="001A471D">
      <w:pPr>
        <w:ind w:firstLine="720"/>
        <w:jc w:val="both"/>
        <w:rPr>
          <w:color w:val="000000" w:themeColor="text1"/>
          <w:szCs w:val="24"/>
        </w:rPr>
      </w:pPr>
      <w:r w:rsidRPr="001A471D">
        <w:rPr>
          <w:color w:val="000000" w:themeColor="text1"/>
          <w:szCs w:val="24"/>
        </w:rPr>
        <w:t>11. Mokyklos pateiktoms kandidatūroms svarstyti komisiją sudaro Anykščių rajono savivaldybės administracijos direktorius (toliau – Administracijos direktorius). Paskiriamas komisijos pirmininkas, jo pavaduotojas ir sekretorius, kuris nėra komisijos narys.</w:t>
      </w:r>
    </w:p>
    <w:p w14:paraId="57C546FB" w14:textId="08132284" w:rsidR="00C04256" w:rsidRPr="001A471D" w:rsidRDefault="00C04256" w:rsidP="001A471D">
      <w:pPr>
        <w:ind w:firstLine="720"/>
        <w:jc w:val="both"/>
        <w:rPr>
          <w:color w:val="000000" w:themeColor="text1"/>
          <w:szCs w:val="24"/>
        </w:rPr>
      </w:pPr>
      <w:r w:rsidRPr="001A471D">
        <w:rPr>
          <w:color w:val="000000" w:themeColor="text1"/>
          <w:szCs w:val="24"/>
        </w:rPr>
        <w:t>12. Komisija svarsto pateiktas kandidatūras, atrenka po 1 labiausiai kriterijus atitinkančią kandidatūrą kiekvienai iš 4 nominacijų:</w:t>
      </w:r>
      <w:r w:rsidRPr="001A471D">
        <w:rPr>
          <w:szCs w:val="24"/>
        </w:rPr>
        <w:t xml:space="preserve"> Metų mokytojas ikimokykliniame ugdyme</w:t>
      </w:r>
      <w:r w:rsidR="00335108" w:rsidRPr="001A471D">
        <w:rPr>
          <w:szCs w:val="24"/>
        </w:rPr>
        <w:t xml:space="preserve">, </w:t>
      </w:r>
      <w:r w:rsidRPr="001A471D">
        <w:rPr>
          <w:szCs w:val="24"/>
        </w:rPr>
        <w:t>formalųjį švietimą papildančiame ugdyme</w:t>
      </w:r>
      <w:r w:rsidR="00D30C23" w:rsidRPr="001A471D">
        <w:rPr>
          <w:szCs w:val="24"/>
        </w:rPr>
        <w:t xml:space="preserve"> ir</w:t>
      </w:r>
      <w:r w:rsidR="00335108" w:rsidRPr="001A471D">
        <w:rPr>
          <w:szCs w:val="24"/>
        </w:rPr>
        <w:t xml:space="preserve"> švietimo pagalbos specialistai</w:t>
      </w:r>
      <w:r w:rsidR="00D30C23" w:rsidRPr="001A471D">
        <w:rPr>
          <w:szCs w:val="24"/>
        </w:rPr>
        <w:t>;</w:t>
      </w:r>
      <w:r w:rsidRPr="001A471D">
        <w:rPr>
          <w:szCs w:val="24"/>
        </w:rPr>
        <w:t xml:space="preserve"> Metų mokytojas pradiniame ugdyme</w:t>
      </w:r>
      <w:r w:rsidR="00D30C23" w:rsidRPr="001A471D">
        <w:rPr>
          <w:szCs w:val="24"/>
        </w:rPr>
        <w:t>;</w:t>
      </w:r>
      <w:r w:rsidRPr="001A471D">
        <w:rPr>
          <w:szCs w:val="24"/>
        </w:rPr>
        <w:t xml:space="preserve"> Metų mokytojas pagrindiniame ugdyme (I dalis)</w:t>
      </w:r>
      <w:r w:rsidR="00D30C23" w:rsidRPr="001A471D">
        <w:rPr>
          <w:szCs w:val="24"/>
        </w:rPr>
        <w:t>;</w:t>
      </w:r>
      <w:r w:rsidRPr="001A471D">
        <w:rPr>
          <w:szCs w:val="24"/>
        </w:rPr>
        <w:t xml:space="preserve"> Metų mokytojas pagrindiniame ugdyme (II dalis) ir viduriniame ugdyme</w:t>
      </w:r>
      <w:r w:rsidRPr="001A471D">
        <w:rPr>
          <w:color w:val="000000" w:themeColor="text1"/>
          <w:szCs w:val="24"/>
        </w:rPr>
        <w:t xml:space="preserve"> ir teikia Administracijos direktoriui nuo kiekvienų metų rugsėjo 15 iki 20 d. </w:t>
      </w:r>
    </w:p>
    <w:p w14:paraId="4640F55B" w14:textId="0C653D90" w:rsidR="00C04256" w:rsidRPr="001A471D" w:rsidRDefault="00C04256" w:rsidP="001A471D">
      <w:pPr>
        <w:pStyle w:val="Sraopastraipa"/>
        <w:ind w:left="0" w:firstLine="720"/>
        <w:contextualSpacing w:val="0"/>
        <w:jc w:val="both"/>
        <w:rPr>
          <w:strike/>
        </w:rPr>
      </w:pPr>
      <w:r w:rsidRPr="001A471D">
        <w:rPr>
          <w:color w:val="000000" w:themeColor="text1"/>
          <w:szCs w:val="24"/>
        </w:rPr>
        <w:t>13.</w:t>
      </w:r>
      <w:r w:rsidR="00602EA2" w:rsidRPr="001A471D">
        <w:rPr>
          <w:color w:val="000000" w:themeColor="text1"/>
          <w:szCs w:val="24"/>
        </w:rPr>
        <w:t xml:space="preserve"> </w:t>
      </w:r>
      <w:r w:rsidR="00602EA2" w:rsidRPr="001A471D">
        <w:rPr>
          <w:szCs w:val="24"/>
          <w:lang w:eastAsia="lt-LT"/>
        </w:rPr>
        <w:t xml:space="preserve">Kandidatūras svarsto Metų mokytojo premijos atrankos komisija (toliau – Komisija), patvirtinta Administracijos direktoriaus. </w:t>
      </w:r>
      <w:r w:rsidR="00602EA2" w:rsidRPr="001A471D">
        <w:rPr>
          <w:szCs w:val="24"/>
        </w:rPr>
        <w:t xml:space="preserve">Komisija sudaroma iš ne mažiau kaip iš 5 (penkių) narių, įskaitant Komisijos pirmininką, iš kurių </w:t>
      </w:r>
      <w:r w:rsidR="00BC703A" w:rsidRPr="001A471D">
        <w:rPr>
          <w:szCs w:val="24"/>
        </w:rPr>
        <w:t>1 (vienas) – Savivaldybės mero deleguotas politinio asmeninio pasitikėjimo valstybės tarnautojas, 1 (vienas) – Savivaldybės administracijos darbuotojas,</w:t>
      </w:r>
      <w:r w:rsidR="001A471D" w:rsidRPr="001A471D">
        <w:rPr>
          <w:szCs w:val="24"/>
        </w:rPr>
        <w:t xml:space="preserve"> </w:t>
      </w:r>
      <w:r w:rsidR="00602EA2" w:rsidRPr="001A471D">
        <w:rPr>
          <w:szCs w:val="24"/>
        </w:rPr>
        <w:t xml:space="preserve">1 (vienas) </w:t>
      </w:r>
      <w:r w:rsidR="00602A2E" w:rsidRPr="001A471D">
        <w:rPr>
          <w:szCs w:val="24"/>
        </w:rPr>
        <w:t>–</w:t>
      </w:r>
      <w:r w:rsidR="00602EA2" w:rsidRPr="001A471D">
        <w:rPr>
          <w:szCs w:val="24"/>
        </w:rPr>
        <w:t xml:space="preserve"> Savivaldybės tarybos narys, 2 (du) – Savivaldybės biudžetinių įstaigų deleguoti nariai. Kas dveji metai vykdoma ne mažiau kaip vieno nario rotacija, pakeičiant ne mažiau kaip po vieną narį eilės tvarka, pradedant nuo pirmo abėcėlės tvarka sudaryto Komisijos narių sąrašo. </w:t>
      </w:r>
    </w:p>
    <w:p w14:paraId="45118CA9" w14:textId="77777777" w:rsidR="00C04256" w:rsidRPr="001A471D" w:rsidRDefault="00C04256" w:rsidP="001A471D">
      <w:pPr>
        <w:ind w:firstLine="720"/>
        <w:jc w:val="both"/>
        <w:rPr>
          <w:color w:val="000000" w:themeColor="text1"/>
          <w:szCs w:val="24"/>
        </w:rPr>
      </w:pPr>
      <w:r w:rsidRPr="001A471D">
        <w:rPr>
          <w:color w:val="000000" w:themeColor="text1"/>
          <w:szCs w:val="24"/>
        </w:rPr>
        <w:t>14. Komisijos nariai ir sekretorius, prieš gaudami bet kokią su premijos skyrimu susijusią informaciją, privalo pasirašyti nešališkumo deklaracijas (pagal nuostatų 3 priede pateiktą formą) ir konfidencialumo pasižadėjimus (pagal nuostatų 4 priede pateiktą formą).</w:t>
      </w:r>
    </w:p>
    <w:p w14:paraId="4D4DF8C0" w14:textId="77777777" w:rsidR="00C04256" w:rsidRPr="001A471D" w:rsidRDefault="00C04256" w:rsidP="001A471D">
      <w:pPr>
        <w:ind w:firstLine="720"/>
        <w:jc w:val="both"/>
        <w:rPr>
          <w:color w:val="000000" w:themeColor="text1"/>
          <w:szCs w:val="24"/>
        </w:rPr>
      </w:pPr>
      <w:r w:rsidRPr="001A471D">
        <w:rPr>
          <w:color w:val="000000" w:themeColor="text1"/>
          <w:szCs w:val="24"/>
        </w:rPr>
        <w:t>15. Komisijos darbas organizuojamas pagal Administracijos direktoriaus patvirtintą komisijos darbo reglamentą.</w:t>
      </w:r>
    </w:p>
    <w:p w14:paraId="434CB0EC" w14:textId="183740BB" w:rsidR="00C04256" w:rsidRPr="001A471D" w:rsidRDefault="00C04256" w:rsidP="001A471D">
      <w:pPr>
        <w:ind w:firstLine="720"/>
        <w:jc w:val="both"/>
        <w:rPr>
          <w:color w:val="000000" w:themeColor="text1"/>
          <w:szCs w:val="24"/>
        </w:rPr>
      </w:pPr>
      <w:r w:rsidRPr="001A471D">
        <w:rPr>
          <w:color w:val="000000" w:themeColor="text1"/>
          <w:szCs w:val="24"/>
        </w:rPr>
        <w:t xml:space="preserve">16. Komisijos posėdžiai teisėti, jeigu juose dalyvauja ne mažiau kaip du trečdaliai </w:t>
      </w:r>
      <w:r w:rsidR="000B2E7B" w:rsidRPr="001A471D">
        <w:rPr>
          <w:color w:val="000000" w:themeColor="text1"/>
          <w:szCs w:val="24"/>
        </w:rPr>
        <w:t>K</w:t>
      </w:r>
      <w:r w:rsidRPr="001A471D">
        <w:rPr>
          <w:color w:val="000000" w:themeColor="text1"/>
          <w:szCs w:val="24"/>
        </w:rPr>
        <w:t>omisijos narių.</w:t>
      </w:r>
      <w:r w:rsidRPr="001A471D">
        <w:rPr>
          <w:szCs w:val="24"/>
        </w:rPr>
        <w:t xml:space="preserve"> Komisijos darbui vadovauja pirmininkas. Nesant pirmininkui, jo funkcijas atlieka </w:t>
      </w:r>
      <w:r w:rsidR="000B2E7B" w:rsidRPr="001A471D">
        <w:rPr>
          <w:szCs w:val="24"/>
        </w:rPr>
        <w:t>K</w:t>
      </w:r>
      <w:r w:rsidRPr="001A471D">
        <w:rPr>
          <w:szCs w:val="24"/>
        </w:rPr>
        <w:t>omisijos pirmininko pavaduotojas. Komisijos posėdžiai gali vykti ir nuotoliniu bei mišriuoju būdais.</w:t>
      </w:r>
    </w:p>
    <w:p w14:paraId="702C1909" w14:textId="1649116B" w:rsidR="00C04256" w:rsidRPr="001A471D" w:rsidRDefault="00C04256" w:rsidP="001A471D">
      <w:pPr>
        <w:ind w:firstLine="720"/>
        <w:jc w:val="both"/>
        <w:rPr>
          <w:color w:val="000000" w:themeColor="text1"/>
          <w:szCs w:val="24"/>
        </w:rPr>
      </w:pPr>
      <w:r w:rsidRPr="001A471D">
        <w:rPr>
          <w:color w:val="000000" w:themeColor="text1"/>
          <w:szCs w:val="24"/>
        </w:rPr>
        <w:t xml:space="preserve">17. Komisijos sprendimai priimami posėdyje dalyvaujančių </w:t>
      </w:r>
      <w:r w:rsidR="000B2E7B" w:rsidRPr="001A471D">
        <w:rPr>
          <w:color w:val="000000" w:themeColor="text1"/>
          <w:szCs w:val="24"/>
        </w:rPr>
        <w:t>K</w:t>
      </w:r>
      <w:r w:rsidRPr="001A471D">
        <w:rPr>
          <w:color w:val="000000" w:themeColor="text1"/>
          <w:szCs w:val="24"/>
        </w:rPr>
        <w:t xml:space="preserve">omisijos narių balsų dauguma. Jeigu balsai pasiskirsto po lygiai (laikoma, kad balsai pasiskirstė po lygiai tada, kai balsų </w:t>
      </w:r>
      <w:r w:rsidRPr="001A471D">
        <w:rPr>
          <w:i/>
          <w:iCs/>
          <w:color w:val="000000" w:themeColor="text1"/>
          <w:szCs w:val="24"/>
        </w:rPr>
        <w:t>už</w:t>
      </w:r>
      <w:r w:rsidRPr="001A471D">
        <w:rPr>
          <w:color w:val="000000" w:themeColor="text1"/>
          <w:szCs w:val="24"/>
        </w:rPr>
        <w:t xml:space="preserve"> gauta tiek pat, kiek </w:t>
      </w:r>
      <w:r w:rsidRPr="001A471D">
        <w:rPr>
          <w:i/>
          <w:iCs/>
          <w:color w:val="000000" w:themeColor="text1"/>
          <w:szCs w:val="24"/>
        </w:rPr>
        <w:t>prieš</w:t>
      </w:r>
      <w:r w:rsidRPr="001A471D">
        <w:rPr>
          <w:color w:val="000000" w:themeColor="text1"/>
          <w:szCs w:val="24"/>
        </w:rPr>
        <w:t xml:space="preserve">, taip pat kai balsų </w:t>
      </w:r>
      <w:r w:rsidRPr="001A471D">
        <w:rPr>
          <w:i/>
          <w:iCs/>
          <w:color w:val="000000" w:themeColor="text1"/>
          <w:szCs w:val="24"/>
        </w:rPr>
        <w:t>už</w:t>
      </w:r>
      <w:r w:rsidRPr="001A471D">
        <w:rPr>
          <w:color w:val="000000" w:themeColor="text1"/>
          <w:szCs w:val="24"/>
        </w:rPr>
        <w:t xml:space="preserve"> gauta tiek pat, kiek </w:t>
      </w:r>
      <w:r w:rsidRPr="001A471D">
        <w:rPr>
          <w:i/>
          <w:iCs/>
          <w:color w:val="000000" w:themeColor="text1"/>
          <w:szCs w:val="24"/>
        </w:rPr>
        <w:t>prieš</w:t>
      </w:r>
      <w:r w:rsidRPr="001A471D">
        <w:rPr>
          <w:color w:val="000000" w:themeColor="text1"/>
          <w:szCs w:val="24"/>
        </w:rPr>
        <w:t xml:space="preserve"> ir susilaikiusių kartu sudėjus), balsuojama dar kartą. Jeigu balsavus dar kartą balsai pasiskirsto po lygiai, daroma 15 minučių posėdžio pertrauka, po kurios balsuojama dar kartą. Jeigu balsavus trečią kartą balsai pasiskirsto po lygiai, sprendimą lemia Komisijos pirmininko balsas.</w:t>
      </w:r>
    </w:p>
    <w:p w14:paraId="66C95D29" w14:textId="2ACA8F7E" w:rsidR="00C04256" w:rsidRPr="001A471D" w:rsidRDefault="00C04256" w:rsidP="001A471D">
      <w:pPr>
        <w:ind w:firstLine="720"/>
        <w:jc w:val="both"/>
        <w:rPr>
          <w:color w:val="000000" w:themeColor="text1"/>
          <w:szCs w:val="24"/>
        </w:rPr>
      </w:pPr>
      <w:r w:rsidRPr="001A471D">
        <w:rPr>
          <w:color w:val="000000" w:themeColor="text1"/>
          <w:szCs w:val="24"/>
        </w:rPr>
        <w:lastRenderedPageBreak/>
        <w:t xml:space="preserve">18. Komisijos narys privalo pranešti </w:t>
      </w:r>
      <w:r w:rsidR="00A046F4" w:rsidRPr="001A471D">
        <w:rPr>
          <w:color w:val="000000" w:themeColor="text1"/>
          <w:szCs w:val="24"/>
        </w:rPr>
        <w:t>K</w:t>
      </w:r>
      <w:r w:rsidRPr="001A471D">
        <w:rPr>
          <w:color w:val="000000" w:themeColor="text1"/>
          <w:szCs w:val="24"/>
        </w:rPr>
        <w:t>omisijos posėdžio dalyviams ir nusišalinti nuo klausimo svarstymo, jei dėl jo dalyvavimo balsuojant gali kilti viešųjų ir / ar privačiųjų interesų konfliktas. Komisijos nario nusišalinimas pažymimas posėdžio protokole.</w:t>
      </w:r>
    </w:p>
    <w:p w14:paraId="5607E781" w14:textId="0118EE11" w:rsidR="00C04256" w:rsidRPr="001A471D" w:rsidRDefault="00C04256" w:rsidP="001A471D">
      <w:pPr>
        <w:ind w:firstLine="720"/>
        <w:jc w:val="both"/>
        <w:rPr>
          <w:color w:val="000000" w:themeColor="text1"/>
          <w:szCs w:val="24"/>
        </w:rPr>
      </w:pPr>
      <w:r w:rsidRPr="001A471D">
        <w:rPr>
          <w:color w:val="000000" w:themeColor="text1"/>
          <w:szCs w:val="24"/>
        </w:rPr>
        <w:t xml:space="preserve">19. </w:t>
      </w:r>
      <w:r w:rsidRPr="001A471D">
        <w:rPr>
          <w:color w:val="000000" w:themeColor="text1"/>
          <w:szCs w:val="24"/>
          <w:lang w:eastAsia="en-GB"/>
        </w:rPr>
        <w:t xml:space="preserve">Komisijos sprendimai įforminami protokolu. Protokolą pasirašo </w:t>
      </w:r>
      <w:r w:rsidR="00A046F4" w:rsidRPr="001A471D">
        <w:rPr>
          <w:color w:val="000000" w:themeColor="text1"/>
          <w:szCs w:val="24"/>
          <w:lang w:eastAsia="en-GB"/>
        </w:rPr>
        <w:t>K</w:t>
      </w:r>
      <w:r w:rsidRPr="001A471D">
        <w:rPr>
          <w:color w:val="000000" w:themeColor="text1"/>
          <w:szCs w:val="24"/>
          <w:lang w:eastAsia="en-GB"/>
        </w:rPr>
        <w:t xml:space="preserve">omisijos pirmininkas, jam nesant, pirmininko pavaduotojas ir sekretorius. </w:t>
      </w:r>
    </w:p>
    <w:p w14:paraId="08491223" w14:textId="21EA7309" w:rsidR="00C04256" w:rsidRPr="001A471D" w:rsidRDefault="00C04256" w:rsidP="001A471D">
      <w:pPr>
        <w:ind w:firstLine="720"/>
        <w:jc w:val="both"/>
        <w:rPr>
          <w:color w:val="000000" w:themeColor="text1"/>
          <w:szCs w:val="24"/>
        </w:rPr>
      </w:pPr>
      <w:r w:rsidRPr="001A471D">
        <w:rPr>
          <w:color w:val="000000" w:themeColor="text1"/>
          <w:szCs w:val="24"/>
        </w:rPr>
        <w:t xml:space="preserve">20. Sprendimą dėl premijų skyrimo priima Administracijos direktorius, atsižvelgdamas į </w:t>
      </w:r>
      <w:r w:rsidR="00A046F4" w:rsidRPr="001A471D">
        <w:rPr>
          <w:color w:val="000000" w:themeColor="text1"/>
          <w:szCs w:val="24"/>
        </w:rPr>
        <w:t>K</w:t>
      </w:r>
      <w:r w:rsidRPr="001A471D">
        <w:rPr>
          <w:color w:val="000000" w:themeColor="text1"/>
          <w:szCs w:val="24"/>
        </w:rPr>
        <w:t>omisijos siūlymą.</w:t>
      </w:r>
      <w:r w:rsidRPr="001A471D">
        <w:rPr>
          <w:color w:val="363636"/>
          <w:szCs w:val="24"/>
          <w:shd w:val="clear" w:color="auto" w:fill="FFFFFF"/>
        </w:rPr>
        <w:t xml:space="preserve"> Sprendimas priimamas per </w:t>
      </w:r>
      <w:r w:rsidR="007B5F4B" w:rsidRPr="001A471D">
        <w:rPr>
          <w:color w:val="363636"/>
          <w:szCs w:val="24"/>
          <w:shd w:val="clear" w:color="auto" w:fill="FFFFFF"/>
        </w:rPr>
        <w:t>1</w:t>
      </w:r>
      <w:r w:rsidRPr="001A471D">
        <w:rPr>
          <w:color w:val="363636"/>
          <w:szCs w:val="24"/>
          <w:shd w:val="clear" w:color="auto" w:fill="FFFFFF"/>
        </w:rPr>
        <w:t xml:space="preserve">0 d. d. nuo rekomendacijos gavimo dienos. </w:t>
      </w:r>
    </w:p>
    <w:p w14:paraId="76498D1F" w14:textId="77777777" w:rsidR="00C04256" w:rsidRPr="001A471D" w:rsidRDefault="00C04256" w:rsidP="001A471D">
      <w:pPr>
        <w:ind w:firstLine="720"/>
        <w:jc w:val="both"/>
        <w:rPr>
          <w:color w:val="000000" w:themeColor="text1"/>
          <w:szCs w:val="24"/>
        </w:rPr>
      </w:pPr>
      <w:r w:rsidRPr="001A471D">
        <w:rPr>
          <w:color w:val="000000" w:themeColor="text1"/>
          <w:szCs w:val="24"/>
        </w:rPr>
        <w:t>21. Premijos skiriamos Administracijos direktoriaus įsakymu ir teikiamos kiekvienų metų Tarptautinės mokytojų dienos proga. Kartu su premija įteikiama statulėlė „Metų mokytojas“ ir diplomas.</w:t>
      </w:r>
    </w:p>
    <w:p w14:paraId="7EB7D83E" w14:textId="77777777" w:rsidR="00C04256" w:rsidRPr="001A471D" w:rsidRDefault="00C04256" w:rsidP="001A471D">
      <w:pPr>
        <w:tabs>
          <w:tab w:val="left" w:pos="2700"/>
        </w:tabs>
        <w:jc w:val="center"/>
        <w:rPr>
          <w:b/>
          <w:szCs w:val="24"/>
        </w:rPr>
      </w:pPr>
    </w:p>
    <w:p w14:paraId="6DEFB7A2" w14:textId="77777777" w:rsidR="00C04256" w:rsidRPr="001A471D" w:rsidRDefault="00C04256" w:rsidP="001A471D">
      <w:pPr>
        <w:tabs>
          <w:tab w:val="left" w:pos="2700"/>
        </w:tabs>
        <w:jc w:val="center"/>
        <w:rPr>
          <w:b/>
          <w:szCs w:val="24"/>
        </w:rPr>
      </w:pPr>
      <w:r w:rsidRPr="001A471D">
        <w:rPr>
          <w:b/>
          <w:szCs w:val="24"/>
        </w:rPr>
        <w:t>IV SKYRIUS</w:t>
      </w:r>
    </w:p>
    <w:p w14:paraId="2064BE76" w14:textId="77777777" w:rsidR="00C04256" w:rsidRPr="001A471D" w:rsidRDefault="00C04256" w:rsidP="001A471D">
      <w:pPr>
        <w:jc w:val="center"/>
        <w:rPr>
          <w:b/>
          <w:szCs w:val="24"/>
        </w:rPr>
      </w:pPr>
      <w:r w:rsidRPr="001A471D">
        <w:rPr>
          <w:b/>
          <w:szCs w:val="24"/>
        </w:rPr>
        <w:t>BAIGIAMOSIOS NUOSTATOS</w:t>
      </w:r>
    </w:p>
    <w:p w14:paraId="53EB6B0A" w14:textId="77777777" w:rsidR="00C04256" w:rsidRPr="001A471D" w:rsidRDefault="00C04256" w:rsidP="001A471D">
      <w:pPr>
        <w:ind w:firstLine="720"/>
        <w:jc w:val="both"/>
        <w:rPr>
          <w:szCs w:val="24"/>
        </w:rPr>
      </w:pPr>
    </w:p>
    <w:p w14:paraId="097644FD" w14:textId="77777777" w:rsidR="00C04256" w:rsidRPr="001A471D" w:rsidRDefault="00C04256" w:rsidP="001A471D">
      <w:pPr>
        <w:ind w:firstLine="720"/>
        <w:jc w:val="both"/>
        <w:rPr>
          <w:szCs w:val="24"/>
        </w:rPr>
      </w:pPr>
      <w:r w:rsidRPr="001A471D">
        <w:rPr>
          <w:szCs w:val="24"/>
        </w:rPr>
        <w:t>22. Komisija užtikrina, kad jos vykdomas asmens duomenų tvarkymas atitiktų 2016 m. balandžio 27 d. Europos Parlamento ir Tarybos reglamento (ES) 2016/679</w:t>
      </w:r>
      <w:r w:rsidRPr="001A471D">
        <w:rPr>
          <w:b/>
          <w:bCs/>
          <w:szCs w:val="24"/>
        </w:rPr>
        <w:t xml:space="preserve"> </w:t>
      </w:r>
      <w:r w:rsidRPr="001A471D">
        <w:rPr>
          <w:szCs w:val="24"/>
        </w:rPr>
        <w:t>dėl fizinių asmenų apsaugos tvarkant asmens duomenis ir dėl laisvo tokių duomenų judėjimo ir kuriuo panaikinama Direktyva 95/46/EB (Bendrasis duomenų apsaugos reglamentas), Lietuvos Respublikos asmens duomenų teisinės apsaugos įstatymo nuostatas.</w:t>
      </w:r>
    </w:p>
    <w:p w14:paraId="19415609" w14:textId="7972FE86" w:rsidR="00C04256" w:rsidRPr="001A471D" w:rsidRDefault="00C04256" w:rsidP="001A471D">
      <w:pPr>
        <w:ind w:firstLine="720"/>
        <w:jc w:val="both"/>
        <w:rPr>
          <w:szCs w:val="24"/>
        </w:rPr>
      </w:pPr>
      <w:r w:rsidRPr="001A471D">
        <w:rPr>
          <w:szCs w:val="24"/>
        </w:rPr>
        <w:t xml:space="preserve">23. Visi su premijos skyrimu susiję dokumentai saugomi Savivaldybėje Dokumentų saugojimo taisyklių, patvirtintų Lietuvos vyriausiojo archyvaro 2011 m. gruodžio 28 d. įsakymu Nr. V-157 „Dėl Dokumentų saugojimo taisyklių patvirtinimo“, nustatyta tvarka </w:t>
      </w:r>
      <w:r w:rsidR="00490DDA" w:rsidRPr="001A471D">
        <w:rPr>
          <w:bCs/>
          <w:szCs w:val="24"/>
        </w:rPr>
        <w:t>Vidaus administravimo</w:t>
      </w:r>
      <w:r w:rsidR="00490DDA" w:rsidRPr="001A471D">
        <w:rPr>
          <w:b/>
          <w:szCs w:val="24"/>
        </w:rPr>
        <w:t xml:space="preserve"> </w:t>
      </w:r>
      <w:r w:rsidRPr="001A471D">
        <w:rPr>
          <w:szCs w:val="24"/>
        </w:rPr>
        <w:t>dokumentų saugojimo terminų rodyklėje, patvirtintoje Lietuvos vyriausiojo archyvaro 2011 m. kovo 9 d. įsakymu Nr. V</w:t>
      </w:r>
      <w:r w:rsidRPr="001A471D">
        <w:rPr>
          <w:szCs w:val="24"/>
        </w:rPr>
        <w:noBreakHyphen/>
        <w:t xml:space="preserve">100 „Dėl </w:t>
      </w:r>
      <w:r w:rsidR="00490DDA" w:rsidRPr="001A471D">
        <w:rPr>
          <w:bCs/>
          <w:szCs w:val="24"/>
        </w:rPr>
        <w:t>Vidaus administravimo</w:t>
      </w:r>
      <w:r w:rsidR="00490DDA" w:rsidRPr="001A471D">
        <w:rPr>
          <w:b/>
          <w:szCs w:val="24"/>
        </w:rPr>
        <w:t xml:space="preserve"> </w:t>
      </w:r>
      <w:r w:rsidRPr="001A471D">
        <w:rPr>
          <w:szCs w:val="24"/>
        </w:rPr>
        <w:t xml:space="preserve">dokumentų saugojimo terminų rodyklės patvirtinimo“, nustatytais terminais. </w:t>
      </w:r>
    </w:p>
    <w:p w14:paraId="7A8E4C9D" w14:textId="77777777" w:rsidR="00C04256" w:rsidRPr="001A471D" w:rsidRDefault="00C04256" w:rsidP="001A471D">
      <w:pPr>
        <w:ind w:firstLine="720"/>
        <w:jc w:val="both"/>
        <w:rPr>
          <w:szCs w:val="24"/>
        </w:rPr>
      </w:pPr>
      <w:r w:rsidRPr="001A471D">
        <w:rPr>
          <w:szCs w:val="24"/>
        </w:rPr>
        <w:t>24. Šie Nuostatai gali būti pakeisti, papildyti ar pripažinti netekusiais galios Anykščių rajono savivaldybės tarybos sprendimu.</w:t>
      </w:r>
    </w:p>
    <w:p w14:paraId="401E2FD3" w14:textId="77777777" w:rsidR="00C04256" w:rsidRPr="001A471D" w:rsidRDefault="00C04256" w:rsidP="001A471D">
      <w:pPr>
        <w:jc w:val="center"/>
        <w:rPr>
          <w:szCs w:val="24"/>
        </w:rPr>
      </w:pPr>
      <w:r w:rsidRPr="001A471D">
        <w:rPr>
          <w:szCs w:val="24"/>
        </w:rPr>
        <w:t>_________________</w:t>
      </w:r>
    </w:p>
    <w:p w14:paraId="779B46C6" w14:textId="5887A47B" w:rsidR="001A471D" w:rsidRDefault="001A471D" w:rsidP="001A471D">
      <w:pPr>
        <w:ind w:firstLine="720"/>
        <w:jc w:val="both"/>
        <w:rPr>
          <w:szCs w:val="24"/>
        </w:rPr>
      </w:pPr>
      <w:r w:rsidRPr="001A471D">
        <w:rPr>
          <w:szCs w:val="24"/>
        </w:rPr>
        <w:t xml:space="preserve"> </w:t>
      </w:r>
    </w:p>
    <w:p w14:paraId="66BDD600" w14:textId="77777777" w:rsidR="001A471D" w:rsidRDefault="001A471D">
      <w:pPr>
        <w:rPr>
          <w:szCs w:val="24"/>
        </w:rPr>
      </w:pPr>
      <w:r>
        <w:rPr>
          <w:szCs w:val="24"/>
        </w:rPr>
        <w:br w:type="page"/>
      </w:r>
    </w:p>
    <w:p w14:paraId="463D0285" w14:textId="5D9D538E" w:rsidR="00C04256" w:rsidRPr="001A471D" w:rsidRDefault="00C04256" w:rsidP="001A471D">
      <w:pPr>
        <w:pStyle w:val="Pavadinimas"/>
        <w:ind w:left="5670"/>
        <w:jc w:val="both"/>
        <w:rPr>
          <w:szCs w:val="24"/>
        </w:rPr>
      </w:pPr>
      <w:r w:rsidRPr="001A471D">
        <w:rPr>
          <w:szCs w:val="24"/>
        </w:rPr>
        <w:lastRenderedPageBreak/>
        <w:t xml:space="preserve">Anykščių rajono savivaldybės metų </w:t>
      </w:r>
    </w:p>
    <w:p w14:paraId="2D969111" w14:textId="77777777" w:rsidR="00C04256" w:rsidRPr="001A471D" w:rsidRDefault="00C04256" w:rsidP="001A471D">
      <w:pPr>
        <w:pStyle w:val="Pavadinimas"/>
        <w:ind w:left="5670"/>
        <w:jc w:val="both"/>
        <w:rPr>
          <w:szCs w:val="24"/>
        </w:rPr>
      </w:pPr>
      <w:r w:rsidRPr="001A471D">
        <w:rPr>
          <w:szCs w:val="24"/>
        </w:rPr>
        <w:t xml:space="preserve">mokytojo premijos skyrimo nuostatų </w:t>
      </w:r>
    </w:p>
    <w:p w14:paraId="04481079" w14:textId="77777777" w:rsidR="00C04256" w:rsidRPr="001A471D" w:rsidRDefault="00C04256" w:rsidP="001A471D">
      <w:pPr>
        <w:pStyle w:val="Pavadinimas"/>
        <w:ind w:left="5670"/>
        <w:jc w:val="both"/>
        <w:rPr>
          <w:szCs w:val="24"/>
        </w:rPr>
      </w:pPr>
      <w:r w:rsidRPr="001A471D">
        <w:rPr>
          <w:szCs w:val="24"/>
        </w:rPr>
        <w:t>1 priedas</w:t>
      </w:r>
    </w:p>
    <w:p w14:paraId="5BAC9685" w14:textId="1AF7121E" w:rsidR="00C04256" w:rsidRPr="001A471D" w:rsidRDefault="00C04256" w:rsidP="001A471D">
      <w:pPr>
        <w:jc w:val="center"/>
      </w:pPr>
      <w:r w:rsidRPr="001A471D">
        <w:t>________________________________________________________________________________</w:t>
      </w:r>
    </w:p>
    <w:p w14:paraId="07175EBC" w14:textId="77777777" w:rsidR="00C04256" w:rsidRPr="001A471D" w:rsidRDefault="00C04256" w:rsidP="001A471D">
      <w:pPr>
        <w:jc w:val="center"/>
        <w:rPr>
          <w:szCs w:val="24"/>
        </w:rPr>
      </w:pPr>
      <w:r w:rsidRPr="001A471D">
        <w:rPr>
          <w:szCs w:val="24"/>
        </w:rPr>
        <w:t>(Įstaigos pavadinimas)</w:t>
      </w:r>
    </w:p>
    <w:p w14:paraId="269A13C9" w14:textId="77777777" w:rsidR="00C04256" w:rsidRPr="001A471D" w:rsidRDefault="00C04256" w:rsidP="001A471D">
      <w:pPr>
        <w:jc w:val="center"/>
        <w:rPr>
          <w:szCs w:val="24"/>
        </w:rPr>
      </w:pPr>
    </w:p>
    <w:p w14:paraId="7FF5D66A" w14:textId="77777777" w:rsidR="00C04256" w:rsidRPr="001A471D" w:rsidRDefault="00C04256" w:rsidP="001A471D">
      <w:pPr>
        <w:jc w:val="center"/>
        <w:rPr>
          <w:szCs w:val="24"/>
        </w:rPr>
      </w:pPr>
      <w:r w:rsidRPr="001A471D">
        <w:rPr>
          <w:szCs w:val="24"/>
        </w:rPr>
        <w:t>REKOMENDACIJA METŲ MOKYTOJO PREMIJAI</w:t>
      </w:r>
    </w:p>
    <w:p w14:paraId="152F9CE4" w14:textId="77777777" w:rsidR="00C04256" w:rsidRPr="001A471D" w:rsidRDefault="00C04256" w:rsidP="001A471D">
      <w:pPr>
        <w:pStyle w:val="Pavadinimas"/>
        <w:ind w:firstLine="720"/>
        <w:jc w:val="both"/>
        <w:rPr>
          <w:szCs w:val="24"/>
        </w:rPr>
      </w:pPr>
    </w:p>
    <w:p w14:paraId="5EA29E62" w14:textId="197EE26D" w:rsidR="00C04256" w:rsidRPr="001A471D" w:rsidRDefault="00C04256" w:rsidP="001A471D">
      <w:pPr>
        <w:rPr>
          <w:bCs/>
        </w:rPr>
      </w:pPr>
      <w:r w:rsidRPr="001A471D">
        <w:rPr>
          <w:bCs/>
        </w:rPr>
        <w:t>1. Vardas ir pavardė _______________________________________________________________</w:t>
      </w:r>
    </w:p>
    <w:p w14:paraId="1FA3015A" w14:textId="16E6797C" w:rsidR="00C04256" w:rsidRPr="001A471D" w:rsidRDefault="00C04256" w:rsidP="001A471D">
      <w:pPr>
        <w:rPr>
          <w:bCs/>
        </w:rPr>
      </w:pPr>
      <w:r w:rsidRPr="001A471D">
        <w:rPr>
          <w:bCs/>
        </w:rPr>
        <w:t>2. Darbovietė, pareigos _____________________________________________________________</w:t>
      </w:r>
    </w:p>
    <w:p w14:paraId="4B7794D0" w14:textId="7E369DF8" w:rsidR="00C04256" w:rsidRPr="001A471D" w:rsidRDefault="00C04256" w:rsidP="001A471D">
      <w:pPr>
        <w:tabs>
          <w:tab w:val="left" w:pos="284"/>
        </w:tabs>
        <w:rPr>
          <w:szCs w:val="24"/>
        </w:rPr>
      </w:pPr>
      <w:r w:rsidRPr="001A471D">
        <w:rPr>
          <w:bCs/>
          <w:szCs w:val="24"/>
        </w:rPr>
        <w:t>3. Rekomenduojama premijai (reikalingą pabraukti):</w:t>
      </w:r>
      <w:r w:rsidRPr="001A471D">
        <w:rPr>
          <w:szCs w:val="24"/>
        </w:rPr>
        <w:t xml:space="preserve"> Metų mokytojas ikimokykliniame ugdyme</w:t>
      </w:r>
      <w:r w:rsidR="003A5B4A" w:rsidRPr="001A471D">
        <w:rPr>
          <w:szCs w:val="24"/>
        </w:rPr>
        <w:t>,</w:t>
      </w:r>
      <w:r w:rsidRPr="001A471D">
        <w:rPr>
          <w:szCs w:val="24"/>
        </w:rPr>
        <w:t xml:space="preserve"> formalųjį švietimą papildančiame ugdyme</w:t>
      </w:r>
      <w:r w:rsidR="003A5B4A" w:rsidRPr="001A471D">
        <w:rPr>
          <w:szCs w:val="24"/>
        </w:rPr>
        <w:t xml:space="preserve"> ir švietimo pagalbos specialistai,</w:t>
      </w:r>
      <w:r w:rsidRPr="001A471D">
        <w:rPr>
          <w:szCs w:val="24"/>
        </w:rPr>
        <w:t xml:space="preserve"> Metų mokytojas pradiniame ugdyme, Metų mokytojas pagrindiniame ugdyme (I dalis), Metų mokytojas pagrindiniame ugdyme (II dalis) ir viduriniame ugdyme.</w:t>
      </w:r>
    </w:p>
    <w:p w14:paraId="4594D577" w14:textId="4F5C29C1" w:rsidR="00C04256" w:rsidRPr="001A471D" w:rsidRDefault="00C04256" w:rsidP="001A471D">
      <w:pPr>
        <w:pStyle w:val="Antrat4"/>
        <w:spacing w:before="0" w:after="0"/>
        <w:rPr>
          <w:rFonts w:ascii="Times New Roman" w:hAnsi="Times New Roman"/>
          <w:b w:val="0"/>
          <w:bCs w:val="0"/>
          <w:sz w:val="24"/>
          <w:szCs w:val="24"/>
        </w:rPr>
      </w:pPr>
      <w:r w:rsidRPr="001A471D">
        <w:rPr>
          <w:rFonts w:ascii="Times New Roman" w:hAnsi="Times New Roman"/>
          <w:b w:val="0"/>
          <w:sz w:val="24"/>
          <w:szCs w:val="24"/>
        </w:rPr>
        <w:t>4. Elektroninio pašto adresas, telefono</w:t>
      </w:r>
      <w:r w:rsidR="001A471D">
        <w:rPr>
          <w:rFonts w:ascii="Times New Roman" w:hAnsi="Times New Roman"/>
          <w:b w:val="0"/>
          <w:sz w:val="24"/>
          <w:szCs w:val="24"/>
        </w:rPr>
        <w:t xml:space="preserve"> </w:t>
      </w:r>
      <w:r w:rsidR="003A5B4A" w:rsidRPr="001A471D">
        <w:rPr>
          <w:rFonts w:ascii="Times New Roman" w:hAnsi="Times New Roman"/>
          <w:b w:val="0"/>
          <w:sz w:val="24"/>
          <w:szCs w:val="24"/>
        </w:rPr>
        <w:t>nu</w:t>
      </w:r>
      <w:r w:rsidRPr="001A471D">
        <w:rPr>
          <w:rFonts w:ascii="Times New Roman" w:hAnsi="Times New Roman"/>
          <w:b w:val="0"/>
          <w:sz w:val="24"/>
          <w:szCs w:val="24"/>
        </w:rPr>
        <w:t>meris__________________________________________</w:t>
      </w:r>
    </w:p>
    <w:p w14:paraId="79CE1144" w14:textId="7CFFE37A" w:rsidR="00C04256" w:rsidRPr="001A471D" w:rsidRDefault="00C04256" w:rsidP="001A471D">
      <w:pPr>
        <w:rPr>
          <w:bCs/>
        </w:rPr>
      </w:pPr>
      <w:r w:rsidRPr="001A471D">
        <w:rPr>
          <w:bCs/>
        </w:rPr>
        <w:t xml:space="preserve">5. Gimimo data </w:t>
      </w:r>
      <w:r w:rsidRPr="001A471D">
        <w:rPr>
          <w:bCs/>
        </w:rPr>
        <w:softHyphen/>
      </w:r>
      <w:r w:rsidRPr="001A471D">
        <w:rPr>
          <w:bCs/>
        </w:rPr>
        <w:softHyphen/>
        <w:t>_________________________________________________________________</w:t>
      </w:r>
      <w:r w:rsidRPr="001A471D">
        <w:rPr>
          <w:bCs/>
        </w:rPr>
        <w:softHyphen/>
      </w:r>
      <w:r w:rsidRPr="001A471D">
        <w:rPr>
          <w:bCs/>
        </w:rPr>
        <w:softHyphen/>
      </w:r>
      <w:r w:rsidRPr="001A471D">
        <w:rPr>
          <w:bCs/>
        </w:rPr>
        <w:softHyphen/>
        <w:t>_</w:t>
      </w:r>
    </w:p>
    <w:p w14:paraId="71795224" w14:textId="77777777" w:rsidR="00C04256" w:rsidRPr="001A471D" w:rsidRDefault="00C04256" w:rsidP="001A471D">
      <w:r w:rsidRPr="001A471D">
        <w:rPr>
          <w:bCs/>
        </w:rPr>
        <w:t xml:space="preserve">6. </w:t>
      </w:r>
      <w:r w:rsidRPr="001A471D">
        <w:t>Veikla, atitinkanti atrankos kriterijus:</w:t>
      </w:r>
      <w:r w:rsidRPr="001A471D">
        <w:softHyphen/>
      </w:r>
      <w:r w:rsidRPr="001A471D">
        <w:softHyphen/>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035"/>
        <w:gridCol w:w="2323"/>
      </w:tblGrid>
      <w:tr w:rsidR="00383064" w:rsidRPr="001A471D" w14:paraId="6E6D469E" w14:textId="16ECEE73" w:rsidTr="00383064">
        <w:trPr>
          <w:jc w:val="center"/>
        </w:trPr>
        <w:tc>
          <w:tcPr>
            <w:tcW w:w="1271" w:type="dxa"/>
            <w:tcBorders>
              <w:bottom w:val="single" w:sz="4" w:space="0" w:color="auto"/>
            </w:tcBorders>
          </w:tcPr>
          <w:p w14:paraId="56511368" w14:textId="77777777" w:rsidR="00383064" w:rsidRPr="001A471D" w:rsidRDefault="00383064" w:rsidP="001A471D">
            <w:pPr>
              <w:jc w:val="both"/>
            </w:pPr>
            <w:r w:rsidRPr="001A471D">
              <w:t>Eil. Nr.</w:t>
            </w:r>
          </w:p>
        </w:tc>
        <w:tc>
          <w:tcPr>
            <w:tcW w:w="6035" w:type="dxa"/>
          </w:tcPr>
          <w:p w14:paraId="7F625F02" w14:textId="77777777" w:rsidR="00383064" w:rsidRPr="001A471D" w:rsidRDefault="00383064" w:rsidP="001A471D">
            <w:pPr>
              <w:jc w:val="both"/>
            </w:pPr>
            <w:r w:rsidRPr="001A471D">
              <w:t>Kriterijus ir veikla</w:t>
            </w:r>
          </w:p>
        </w:tc>
        <w:tc>
          <w:tcPr>
            <w:tcW w:w="2323" w:type="dxa"/>
          </w:tcPr>
          <w:p w14:paraId="1A847CDC" w14:textId="6CA1CAC8" w:rsidR="00383064" w:rsidRPr="001A471D" w:rsidRDefault="00383064" w:rsidP="001A471D">
            <w:pPr>
              <w:jc w:val="both"/>
            </w:pPr>
            <w:r w:rsidRPr="001A471D">
              <w:t>Nuorodos</w:t>
            </w:r>
          </w:p>
        </w:tc>
      </w:tr>
      <w:tr w:rsidR="00383064" w:rsidRPr="001A471D" w14:paraId="0F5507DA" w14:textId="67B6B78C" w:rsidTr="00383064">
        <w:trPr>
          <w:jc w:val="center"/>
        </w:trPr>
        <w:tc>
          <w:tcPr>
            <w:tcW w:w="1271" w:type="dxa"/>
            <w:tcBorders>
              <w:bottom w:val="nil"/>
            </w:tcBorders>
          </w:tcPr>
          <w:p w14:paraId="713AFB3B" w14:textId="77777777" w:rsidR="00383064" w:rsidRPr="001A471D" w:rsidRDefault="00383064" w:rsidP="001A471D">
            <w:pPr>
              <w:jc w:val="both"/>
            </w:pPr>
            <w:r w:rsidRPr="001A471D">
              <w:t>1.</w:t>
            </w:r>
          </w:p>
        </w:tc>
        <w:tc>
          <w:tcPr>
            <w:tcW w:w="6035" w:type="dxa"/>
            <w:vMerge w:val="restart"/>
          </w:tcPr>
          <w:p w14:paraId="7EC4EC8F" w14:textId="77777777" w:rsidR="00383064" w:rsidRPr="001A471D" w:rsidRDefault="00383064" w:rsidP="001A471D">
            <w:pPr>
              <w:jc w:val="both"/>
            </w:pPr>
            <w:r w:rsidRPr="001A471D">
              <w:rPr>
                <w:lang w:eastAsia="en-GB"/>
              </w:rPr>
              <w:t>Pilietiškumo, tautinio sąmoningumo, bendražmogiškųjų vertybių diegimas, nuostatų pozityvumas kuriant atvirą, įtraukią mokyklą, užtikrinant</w:t>
            </w:r>
            <w:r w:rsidRPr="001A471D">
              <w:t xml:space="preserve"> </w:t>
            </w:r>
            <w:r w:rsidRPr="001A471D">
              <w:rPr>
                <w:lang w:eastAsia="en-GB"/>
              </w:rPr>
              <w:t>mokiniams lygias galimybes ir socialiai teisingas ugdymosi / mokymosi sąlygas.</w:t>
            </w:r>
          </w:p>
        </w:tc>
        <w:tc>
          <w:tcPr>
            <w:tcW w:w="2323" w:type="dxa"/>
            <w:vMerge w:val="restart"/>
          </w:tcPr>
          <w:p w14:paraId="67AC5577" w14:textId="77777777" w:rsidR="00383064" w:rsidRPr="001A471D" w:rsidRDefault="00383064" w:rsidP="001A471D">
            <w:pPr>
              <w:jc w:val="both"/>
            </w:pPr>
          </w:p>
        </w:tc>
      </w:tr>
      <w:tr w:rsidR="00383064" w:rsidRPr="001A471D" w14:paraId="77F602AF" w14:textId="5957ADBD" w:rsidTr="00383064">
        <w:trPr>
          <w:jc w:val="center"/>
        </w:trPr>
        <w:tc>
          <w:tcPr>
            <w:tcW w:w="1271" w:type="dxa"/>
            <w:tcBorders>
              <w:top w:val="nil"/>
              <w:bottom w:val="single" w:sz="4" w:space="0" w:color="auto"/>
            </w:tcBorders>
          </w:tcPr>
          <w:p w14:paraId="4C1AF7FB" w14:textId="77777777" w:rsidR="00383064" w:rsidRPr="001A471D" w:rsidRDefault="00383064" w:rsidP="001A471D">
            <w:pPr>
              <w:jc w:val="both"/>
            </w:pPr>
          </w:p>
        </w:tc>
        <w:tc>
          <w:tcPr>
            <w:tcW w:w="6035" w:type="dxa"/>
            <w:vMerge/>
          </w:tcPr>
          <w:p w14:paraId="41A84475" w14:textId="77777777" w:rsidR="00383064" w:rsidRPr="001A471D" w:rsidRDefault="00383064" w:rsidP="001A471D">
            <w:pPr>
              <w:jc w:val="both"/>
            </w:pPr>
          </w:p>
        </w:tc>
        <w:tc>
          <w:tcPr>
            <w:tcW w:w="2323" w:type="dxa"/>
            <w:vMerge/>
          </w:tcPr>
          <w:p w14:paraId="13B12100" w14:textId="77777777" w:rsidR="00383064" w:rsidRPr="001A471D" w:rsidRDefault="00383064" w:rsidP="001A471D">
            <w:pPr>
              <w:jc w:val="both"/>
            </w:pPr>
          </w:p>
        </w:tc>
      </w:tr>
      <w:tr w:rsidR="003A5B4A" w:rsidRPr="001A471D" w14:paraId="3A862AEC" w14:textId="0D4BC1B6" w:rsidTr="00383064">
        <w:trPr>
          <w:jc w:val="center"/>
        </w:trPr>
        <w:tc>
          <w:tcPr>
            <w:tcW w:w="1271" w:type="dxa"/>
            <w:tcBorders>
              <w:bottom w:val="nil"/>
            </w:tcBorders>
          </w:tcPr>
          <w:p w14:paraId="33D1F7AD" w14:textId="77777777" w:rsidR="003A5B4A" w:rsidRPr="001A471D" w:rsidRDefault="003A5B4A" w:rsidP="001A471D">
            <w:pPr>
              <w:jc w:val="both"/>
            </w:pPr>
            <w:r w:rsidRPr="001A471D">
              <w:t>2.</w:t>
            </w:r>
          </w:p>
        </w:tc>
        <w:tc>
          <w:tcPr>
            <w:tcW w:w="6035" w:type="dxa"/>
            <w:vMerge w:val="restart"/>
          </w:tcPr>
          <w:p w14:paraId="19176451" w14:textId="20E24584" w:rsidR="003A5B4A" w:rsidRPr="001A471D" w:rsidRDefault="003A5B4A" w:rsidP="001A471D">
            <w:pPr>
              <w:jc w:val="both"/>
            </w:pPr>
            <w:r w:rsidRPr="001A471D">
              <w:t>Meistriškumas ugdomojoje veikloje: motyvuojanti mokytojo ir mokinio sąveika, mokinių pasiekimai ir pažanga (pvz., kompetencijų ugdymo</w:t>
            </w:r>
            <w:r w:rsidR="000D0DEA" w:rsidRPr="001A471D">
              <w:t>;</w:t>
            </w:r>
            <w:r w:rsidRPr="001A471D">
              <w:t xml:space="preserve"> kiekvieno mokinio pažangos</w:t>
            </w:r>
            <w:r w:rsidR="000D0DEA" w:rsidRPr="001A471D">
              <w:t>;</w:t>
            </w:r>
            <w:r w:rsidRPr="001A471D">
              <w:t xml:space="preserve"> įtraukiojo ugdymo</w:t>
            </w:r>
            <w:r w:rsidR="000D0DEA" w:rsidRPr="001A471D">
              <w:t>;</w:t>
            </w:r>
            <w:r w:rsidRPr="001A471D">
              <w:t xml:space="preserve"> mokymosi sunkumų turinčių ir / ar talentingų mokinių ugdymo ir kiti sėkmingo ugdymo rezultatai).</w:t>
            </w:r>
          </w:p>
        </w:tc>
        <w:tc>
          <w:tcPr>
            <w:tcW w:w="2323" w:type="dxa"/>
            <w:vMerge w:val="restart"/>
          </w:tcPr>
          <w:p w14:paraId="2E532C40" w14:textId="77777777" w:rsidR="003A5B4A" w:rsidRPr="001A471D" w:rsidRDefault="003A5B4A" w:rsidP="001A471D">
            <w:pPr>
              <w:jc w:val="both"/>
            </w:pPr>
          </w:p>
        </w:tc>
      </w:tr>
      <w:tr w:rsidR="003A5B4A" w:rsidRPr="001A471D" w14:paraId="61277609" w14:textId="47D55184" w:rsidTr="00383064">
        <w:trPr>
          <w:jc w:val="center"/>
        </w:trPr>
        <w:tc>
          <w:tcPr>
            <w:tcW w:w="1271" w:type="dxa"/>
            <w:tcBorders>
              <w:top w:val="nil"/>
              <w:bottom w:val="single" w:sz="4" w:space="0" w:color="auto"/>
            </w:tcBorders>
          </w:tcPr>
          <w:p w14:paraId="4829748E" w14:textId="77777777" w:rsidR="003A5B4A" w:rsidRPr="001A471D" w:rsidRDefault="003A5B4A" w:rsidP="001A471D">
            <w:pPr>
              <w:jc w:val="both"/>
            </w:pPr>
          </w:p>
        </w:tc>
        <w:tc>
          <w:tcPr>
            <w:tcW w:w="6035" w:type="dxa"/>
            <w:vMerge/>
          </w:tcPr>
          <w:p w14:paraId="796936BC" w14:textId="77777777" w:rsidR="003A5B4A" w:rsidRPr="001A471D" w:rsidRDefault="003A5B4A" w:rsidP="001A471D">
            <w:pPr>
              <w:jc w:val="both"/>
            </w:pPr>
          </w:p>
        </w:tc>
        <w:tc>
          <w:tcPr>
            <w:tcW w:w="2323" w:type="dxa"/>
            <w:vMerge/>
          </w:tcPr>
          <w:p w14:paraId="5DA50C9E" w14:textId="77777777" w:rsidR="003A5B4A" w:rsidRPr="001A471D" w:rsidRDefault="003A5B4A" w:rsidP="001A471D">
            <w:pPr>
              <w:jc w:val="both"/>
            </w:pPr>
          </w:p>
        </w:tc>
      </w:tr>
      <w:tr w:rsidR="00383064" w:rsidRPr="001A471D" w14:paraId="4E82F05B" w14:textId="1FE1F72C" w:rsidTr="003A5B4A">
        <w:trPr>
          <w:trHeight w:val="2542"/>
          <w:jc w:val="center"/>
        </w:trPr>
        <w:tc>
          <w:tcPr>
            <w:tcW w:w="1271" w:type="dxa"/>
          </w:tcPr>
          <w:p w14:paraId="41E816BA" w14:textId="77777777" w:rsidR="00383064" w:rsidRPr="001A471D" w:rsidRDefault="00383064" w:rsidP="001A471D">
            <w:pPr>
              <w:jc w:val="both"/>
            </w:pPr>
            <w:r w:rsidRPr="001A471D">
              <w:t>3.</w:t>
            </w:r>
          </w:p>
        </w:tc>
        <w:tc>
          <w:tcPr>
            <w:tcW w:w="6035" w:type="dxa"/>
          </w:tcPr>
          <w:p w14:paraId="7FBCC724" w14:textId="1B20310D" w:rsidR="00383064" w:rsidRPr="001A471D" w:rsidRDefault="00383064" w:rsidP="001A471D">
            <w:pPr>
              <w:jc w:val="both"/>
            </w:pPr>
            <w:r w:rsidRPr="001A471D">
              <w:t>Vertingi, inovatyvūs mokytojo metodiniai darbai (pvz., mokytojo sukurtos ir administruojamos interneto svetainės; ugdymo programos; mokymo priemonės</w:t>
            </w:r>
            <w:r w:rsidR="000D0DEA" w:rsidRPr="001A471D">
              <w:t>;</w:t>
            </w:r>
            <w:r w:rsidRPr="001A471D">
              <w:t xml:space="preserve"> užduočių aplankai</w:t>
            </w:r>
            <w:r w:rsidR="000D0DEA" w:rsidRPr="001A471D">
              <w:t>;</w:t>
            </w:r>
            <w:r w:rsidRPr="001A471D">
              <w:t xml:space="preserve"> ugdomųjų veiklų / pamokų įvairiose edukacinėse aplinkose aprašai), sukurtos inovatyvios ugdomosios aplinkos; sukurti individualios mokinio pažangos, formuojamojo vertinimo instrumentai; parengti ir vykdyti nacionaliniai ir tarptautiniai projektai; autentiškos patirties sklaida už mokyklos ribų ir kt.).</w:t>
            </w:r>
          </w:p>
        </w:tc>
        <w:tc>
          <w:tcPr>
            <w:tcW w:w="2323" w:type="dxa"/>
          </w:tcPr>
          <w:p w14:paraId="3AD40A6F" w14:textId="77777777" w:rsidR="00383064" w:rsidRPr="001A471D" w:rsidRDefault="00383064" w:rsidP="001A471D">
            <w:pPr>
              <w:jc w:val="both"/>
            </w:pPr>
          </w:p>
        </w:tc>
      </w:tr>
      <w:tr w:rsidR="00383064" w:rsidRPr="001A471D" w14:paraId="03E68379" w14:textId="2B6C26CE" w:rsidTr="003A5B4A">
        <w:trPr>
          <w:trHeight w:val="982"/>
          <w:jc w:val="center"/>
        </w:trPr>
        <w:tc>
          <w:tcPr>
            <w:tcW w:w="1271" w:type="dxa"/>
          </w:tcPr>
          <w:p w14:paraId="296079F3" w14:textId="77777777" w:rsidR="00383064" w:rsidRPr="001A471D" w:rsidRDefault="00383064" w:rsidP="001A471D">
            <w:pPr>
              <w:jc w:val="both"/>
            </w:pPr>
            <w:r w:rsidRPr="001A471D">
              <w:t>4.</w:t>
            </w:r>
          </w:p>
        </w:tc>
        <w:tc>
          <w:tcPr>
            <w:tcW w:w="6035" w:type="dxa"/>
          </w:tcPr>
          <w:p w14:paraId="753316DF" w14:textId="0B5A0C73" w:rsidR="00383064" w:rsidRPr="001A471D" w:rsidRDefault="00383064" w:rsidP="001A471D">
            <w:pPr>
              <w:jc w:val="both"/>
            </w:pPr>
            <w:r w:rsidRPr="001A471D">
              <w:t>Aktyvi, veiksminga ir kūrybiška veikla mokyklos bendruomenėje (pvz., bendradarbiavimo su mokyklos darbuotojais, tėvais (globėjais, rūpintojais) (toliau – tėvai) mokinių ugdymo klausimais</w:t>
            </w:r>
            <w:r w:rsidR="000D0DEA" w:rsidRPr="001A471D">
              <w:t>;</w:t>
            </w:r>
            <w:r w:rsidRPr="001A471D">
              <w:t xml:space="preserve"> veiklos darbo grupėse ar komisijose</w:t>
            </w:r>
            <w:r w:rsidR="000D0DEA" w:rsidRPr="001A471D">
              <w:t>;</w:t>
            </w:r>
            <w:r w:rsidRPr="001A471D">
              <w:t xml:space="preserve"> mokyklos renginių ar tikslinių edukacinių veiklų organizavimo</w:t>
            </w:r>
            <w:r w:rsidR="000D0DEA" w:rsidRPr="001A471D">
              <w:t>;</w:t>
            </w:r>
            <w:r w:rsidRPr="001A471D">
              <w:t xml:space="preserve"> mokyklos projektų integraliam ir </w:t>
            </w:r>
            <w:proofErr w:type="spellStart"/>
            <w:r w:rsidRPr="001A471D">
              <w:t>įtraukiajam</w:t>
            </w:r>
            <w:proofErr w:type="spellEnd"/>
            <w:r w:rsidRPr="001A471D">
              <w:t xml:space="preserve"> ugdymui rengimo ir jų įgyvendinimo</w:t>
            </w:r>
            <w:r w:rsidR="000D0DEA" w:rsidRPr="001A471D">
              <w:t>;</w:t>
            </w:r>
            <w:r w:rsidRPr="001A471D">
              <w:t xml:space="preserve"> dalykinių ir metodinių inovacijų diegimo</w:t>
            </w:r>
            <w:r w:rsidR="000D0DEA" w:rsidRPr="001A471D">
              <w:t>;</w:t>
            </w:r>
            <w:r w:rsidRPr="001A471D">
              <w:t xml:space="preserve"> švietimo pagalbos mokiniams ir jų tėvams rezultatai).</w:t>
            </w:r>
          </w:p>
        </w:tc>
        <w:tc>
          <w:tcPr>
            <w:tcW w:w="2323" w:type="dxa"/>
          </w:tcPr>
          <w:p w14:paraId="6F196554" w14:textId="77777777" w:rsidR="00383064" w:rsidRPr="001A471D" w:rsidRDefault="00383064" w:rsidP="001A471D">
            <w:pPr>
              <w:jc w:val="both"/>
            </w:pPr>
          </w:p>
        </w:tc>
      </w:tr>
      <w:tr w:rsidR="00383064" w:rsidRPr="001A471D" w14:paraId="07631402" w14:textId="53D67A9E" w:rsidTr="003A5B4A">
        <w:trPr>
          <w:trHeight w:val="1124"/>
          <w:jc w:val="center"/>
        </w:trPr>
        <w:tc>
          <w:tcPr>
            <w:tcW w:w="1271" w:type="dxa"/>
          </w:tcPr>
          <w:p w14:paraId="6C2EAFEA" w14:textId="77777777" w:rsidR="00383064" w:rsidRPr="001A471D" w:rsidRDefault="00383064" w:rsidP="001A471D">
            <w:pPr>
              <w:jc w:val="both"/>
            </w:pPr>
            <w:r w:rsidRPr="001A471D">
              <w:t>5.</w:t>
            </w:r>
          </w:p>
        </w:tc>
        <w:tc>
          <w:tcPr>
            <w:tcW w:w="6035" w:type="dxa"/>
          </w:tcPr>
          <w:p w14:paraId="561F86D6" w14:textId="08F26BBA" w:rsidR="00383064" w:rsidRPr="001A471D" w:rsidRDefault="00383064" w:rsidP="001A471D">
            <w:pPr>
              <w:jc w:val="both"/>
            </w:pPr>
            <w:r w:rsidRPr="001A471D">
              <w:t>Reikšmingas dalyvavimas formuojant ir įgyvendinant švietimo strategijas (pvz., savivaldybės, regiono, šalies dokumentai</w:t>
            </w:r>
            <w:r w:rsidR="000D0DEA" w:rsidRPr="001A471D">
              <w:t>;</w:t>
            </w:r>
            <w:r w:rsidRPr="001A471D">
              <w:t xml:space="preserve"> projektai</w:t>
            </w:r>
            <w:r w:rsidR="000D0DEA" w:rsidRPr="001A471D">
              <w:t>;</w:t>
            </w:r>
            <w:r w:rsidRPr="001A471D">
              <w:t xml:space="preserve"> programos ir kt.).</w:t>
            </w:r>
          </w:p>
        </w:tc>
        <w:tc>
          <w:tcPr>
            <w:tcW w:w="2323" w:type="dxa"/>
          </w:tcPr>
          <w:p w14:paraId="662AE79F" w14:textId="77777777" w:rsidR="00383064" w:rsidRPr="001A471D" w:rsidRDefault="00383064" w:rsidP="001A471D">
            <w:pPr>
              <w:jc w:val="both"/>
            </w:pPr>
          </w:p>
        </w:tc>
      </w:tr>
      <w:tr w:rsidR="00383064" w:rsidRPr="001A471D" w14:paraId="5E11B2D0" w14:textId="313E48B9" w:rsidTr="00383064">
        <w:trPr>
          <w:jc w:val="center"/>
        </w:trPr>
        <w:tc>
          <w:tcPr>
            <w:tcW w:w="1271" w:type="dxa"/>
            <w:tcBorders>
              <w:bottom w:val="nil"/>
            </w:tcBorders>
          </w:tcPr>
          <w:p w14:paraId="7A494621" w14:textId="77777777" w:rsidR="00383064" w:rsidRPr="001A471D" w:rsidRDefault="00383064" w:rsidP="001A471D">
            <w:pPr>
              <w:jc w:val="both"/>
            </w:pPr>
            <w:r w:rsidRPr="001A471D">
              <w:t>6.</w:t>
            </w:r>
          </w:p>
        </w:tc>
        <w:tc>
          <w:tcPr>
            <w:tcW w:w="6035" w:type="dxa"/>
            <w:vMerge w:val="restart"/>
          </w:tcPr>
          <w:p w14:paraId="681466A2" w14:textId="2F4D1DC0" w:rsidR="00383064" w:rsidRPr="001A471D" w:rsidRDefault="00383064" w:rsidP="001A471D">
            <w:pPr>
              <w:jc w:val="both"/>
            </w:pPr>
            <w:r w:rsidRPr="001A471D">
              <w:t xml:space="preserve">Aktyvus dalyvavimas savivaldybės, šalies pedagoginėje, visuomeninėje, kultūrinėje, tyrimų, eksperimentinėje ar </w:t>
            </w:r>
            <w:r w:rsidRPr="001A471D">
              <w:lastRenderedPageBreak/>
              <w:t>kitoje veikloje (pvz., draugijos</w:t>
            </w:r>
            <w:r w:rsidR="000D0DEA" w:rsidRPr="001A471D">
              <w:t>;</w:t>
            </w:r>
            <w:r w:rsidRPr="001A471D">
              <w:t xml:space="preserve"> asociacijos</w:t>
            </w:r>
            <w:r w:rsidR="000D0DEA" w:rsidRPr="001A471D">
              <w:t>;</w:t>
            </w:r>
            <w:r w:rsidRPr="001A471D">
              <w:t xml:space="preserve"> ekspertų komisijos</w:t>
            </w:r>
            <w:r w:rsidR="000D0DEA" w:rsidRPr="001A471D">
              <w:t>;</w:t>
            </w:r>
            <w:r w:rsidRPr="001A471D">
              <w:t xml:space="preserve"> konferencijos</w:t>
            </w:r>
            <w:r w:rsidR="000D0DEA" w:rsidRPr="001A471D">
              <w:t>;</w:t>
            </w:r>
            <w:r w:rsidRPr="001A471D">
              <w:t xml:space="preserve"> konsultacijos</w:t>
            </w:r>
            <w:r w:rsidR="000D0DEA" w:rsidRPr="001A471D">
              <w:t>;</w:t>
            </w:r>
            <w:r w:rsidRPr="001A471D">
              <w:t xml:space="preserve"> savanorystė</w:t>
            </w:r>
            <w:r w:rsidR="000D0DEA" w:rsidRPr="001A471D">
              <w:t>;</w:t>
            </w:r>
            <w:r w:rsidRPr="001A471D">
              <w:t xml:space="preserve"> straipsniai leidiniuose ir periodinėje spaudoje ir kt.).</w:t>
            </w:r>
          </w:p>
        </w:tc>
        <w:tc>
          <w:tcPr>
            <w:tcW w:w="2323" w:type="dxa"/>
            <w:vMerge w:val="restart"/>
          </w:tcPr>
          <w:p w14:paraId="3D78BB59" w14:textId="77777777" w:rsidR="00383064" w:rsidRPr="001A471D" w:rsidRDefault="00383064" w:rsidP="001A471D">
            <w:pPr>
              <w:jc w:val="both"/>
            </w:pPr>
          </w:p>
        </w:tc>
      </w:tr>
      <w:tr w:rsidR="00383064" w:rsidRPr="001A471D" w14:paraId="0ACC0D39" w14:textId="5BB80C83" w:rsidTr="00383064">
        <w:trPr>
          <w:jc w:val="center"/>
        </w:trPr>
        <w:tc>
          <w:tcPr>
            <w:tcW w:w="1271" w:type="dxa"/>
            <w:tcBorders>
              <w:top w:val="nil"/>
              <w:bottom w:val="single" w:sz="4" w:space="0" w:color="auto"/>
            </w:tcBorders>
          </w:tcPr>
          <w:p w14:paraId="6805BFE2" w14:textId="77777777" w:rsidR="00383064" w:rsidRPr="001A471D" w:rsidRDefault="00383064" w:rsidP="001A471D">
            <w:pPr>
              <w:jc w:val="both"/>
            </w:pPr>
          </w:p>
        </w:tc>
        <w:tc>
          <w:tcPr>
            <w:tcW w:w="6035" w:type="dxa"/>
            <w:vMerge/>
          </w:tcPr>
          <w:p w14:paraId="3F9F37A3" w14:textId="77777777" w:rsidR="00383064" w:rsidRPr="001A471D" w:rsidRDefault="00383064" w:rsidP="001A471D">
            <w:pPr>
              <w:jc w:val="both"/>
            </w:pPr>
          </w:p>
        </w:tc>
        <w:tc>
          <w:tcPr>
            <w:tcW w:w="2323" w:type="dxa"/>
            <w:vMerge/>
          </w:tcPr>
          <w:p w14:paraId="3EC4ECDC" w14:textId="77777777" w:rsidR="00383064" w:rsidRPr="001A471D" w:rsidRDefault="00383064" w:rsidP="001A471D">
            <w:pPr>
              <w:jc w:val="both"/>
            </w:pPr>
          </w:p>
        </w:tc>
      </w:tr>
    </w:tbl>
    <w:p w14:paraId="512407F7" w14:textId="77777777" w:rsidR="00C04256" w:rsidRPr="001A471D" w:rsidRDefault="00C04256" w:rsidP="001A471D">
      <w:pPr>
        <w:jc w:val="both"/>
      </w:pPr>
    </w:p>
    <w:p w14:paraId="6E527AC6" w14:textId="77777777" w:rsidR="00C04256" w:rsidRPr="001A471D" w:rsidRDefault="00C04256" w:rsidP="001A471D">
      <w:pPr>
        <w:jc w:val="both"/>
      </w:pPr>
    </w:p>
    <w:p w14:paraId="6D3CFB48" w14:textId="5AF77444" w:rsidR="00C04256" w:rsidRPr="001A471D" w:rsidRDefault="00C04256" w:rsidP="001A471D">
      <w:pPr>
        <w:jc w:val="both"/>
      </w:pPr>
      <w:r w:rsidRPr="001A471D">
        <w:rPr>
          <w:b/>
        </w:rPr>
        <w:t>PASTABA. Rekomendacijos apimtis – ne daugiau kaip 4 A4 formato lapai. Rekomendacijoje pateikiamos nuorodos į interneto svetaines ar socialinius tinklus.</w:t>
      </w:r>
    </w:p>
    <w:p w14:paraId="5780F503" w14:textId="57843759" w:rsidR="00C04256" w:rsidRPr="001A471D" w:rsidRDefault="00C04256" w:rsidP="001A471D">
      <w:pPr>
        <w:jc w:val="both"/>
      </w:pPr>
      <w:r w:rsidRPr="001A471D">
        <w:t xml:space="preserve"> </w:t>
      </w:r>
    </w:p>
    <w:p w14:paraId="094457AC" w14:textId="77777777" w:rsidR="00C04256" w:rsidRPr="001A471D" w:rsidRDefault="00C04256" w:rsidP="001A471D">
      <w:pPr>
        <w:jc w:val="both"/>
      </w:pPr>
    </w:p>
    <w:p w14:paraId="1DE42453" w14:textId="1C352305" w:rsidR="00C04256" w:rsidRPr="001A471D" w:rsidRDefault="00C04256" w:rsidP="001A471D">
      <w:pPr>
        <w:jc w:val="both"/>
        <w:rPr>
          <w:szCs w:val="24"/>
        </w:rPr>
      </w:pPr>
      <w:r w:rsidRPr="001A471D">
        <w:rPr>
          <w:szCs w:val="24"/>
        </w:rPr>
        <w:t>Įstaigos vadovas____________________________</w:t>
      </w:r>
      <w:r w:rsidRPr="001A471D">
        <w:rPr>
          <w:szCs w:val="24"/>
        </w:rPr>
        <w:softHyphen/>
      </w:r>
      <w:r w:rsidRPr="001A471D">
        <w:rPr>
          <w:szCs w:val="24"/>
        </w:rPr>
        <w:softHyphen/>
      </w:r>
      <w:r w:rsidRPr="001A471D">
        <w:rPr>
          <w:szCs w:val="24"/>
        </w:rPr>
        <w:softHyphen/>
      </w:r>
      <w:r w:rsidRPr="001A471D">
        <w:rPr>
          <w:szCs w:val="24"/>
        </w:rPr>
        <w:softHyphen/>
      </w:r>
      <w:r w:rsidRPr="001A471D">
        <w:rPr>
          <w:szCs w:val="24"/>
        </w:rPr>
        <w:softHyphen/>
      </w:r>
      <w:r w:rsidRPr="001A471D">
        <w:rPr>
          <w:szCs w:val="24"/>
        </w:rPr>
        <w:softHyphen/>
      </w:r>
      <w:r w:rsidRPr="001A471D">
        <w:rPr>
          <w:szCs w:val="24"/>
        </w:rPr>
        <w:softHyphen/>
      </w:r>
      <w:r w:rsidRPr="001A471D">
        <w:rPr>
          <w:szCs w:val="24"/>
        </w:rPr>
        <w:softHyphen/>
      </w:r>
      <w:r w:rsidRPr="001A471D">
        <w:rPr>
          <w:szCs w:val="24"/>
        </w:rPr>
        <w:softHyphen/>
        <w:t>___________________________________</w:t>
      </w:r>
    </w:p>
    <w:p w14:paraId="54523887" w14:textId="12A2DD00" w:rsidR="00C04256" w:rsidRPr="001A471D" w:rsidRDefault="00C04256" w:rsidP="00DA0EB8">
      <w:pPr>
        <w:jc w:val="center"/>
        <w:rPr>
          <w:szCs w:val="24"/>
        </w:rPr>
      </w:pPr>
      <w:r w:rsidRPr="001A471D">
        <w:rPr>
          <w:szCs w:val="24"/>
        </w:rPr>
        <w:t>(Vardas, pavardė, parašas)</w:t>
      </w:r>
    </w:p>
    <w:p w14:paraId="714F6B9B" w14:textId="6587EC17" w:rsidR="00C04256" w:rsidRPr="001A471D" w:rsidRDefault="00C04256" w:rsidP="00DA0EB8">
      <w:pPr>
        <w:jc w:val="center"/>
        <w:rPr>
          <w:szCs w:val="24"/>
        </w:rPr>
      </w:pPr>
      <w:r w:rsidRPr="001A471D">
        <w:rPr>
          <w:szCs w:val="24"/>
        </w:rPr>
        <w:t>20</w:t>
      </w:r>
      <w:r w:rsidR="002266DC">
        <w:rPr>
          <w:szCs w:val="24"/>
        </w:rPr>
        <w:t xml:space="preserve">  </w:t>
      </w:r>
      <w:r w:rsidR="001A471D" w:rsidRPr="001A471D">
        <w:rPr>
          <w:szCs w:val="24"/>
        </w:rPr>
        <w:t xml:space="preserve"> </w:t>
      </w:r>
      <w:r w:rsidRPr="001A471D">
        <w:rPr>
          <w:szCs w:val="24"/>
        </w:rPr>
        <w:t>m.</w:t>
      </w:r>
      <w:r w:rsidR="001A471D" w:rsidRPr="001A471D">
        <w:rPr>
          <w:szCs w:val="24"/>
        </w:rPr>
        <w:t xml:space="preserve"> </w:t>
      </w:r>
      <w:r w:rsidR="002266DC">
        <w:rPr>
          <w:szCs w:val="24"/>
        </w:rPr>
        <w:t xml:space="preserve">             </w:t>
      </w:r>
      <w:r w:rsidRPr="001A471D">
        <w:rPr>
          <w:szCs w:val="24"/>
        </w:rPr>
        <w:t>mėn.</w:t>
      </w:r>
      <w:r w:rsidR="001A471D" w:rsidRPr="001A471D">
        <w:rPr>
          <w:szCs w:val="24"/>
        </w:rPr>
        <w:t xml:space="preserve"> </w:t>
      </w:r>
      <w:r w:rsidR="002266DC">
        <w:rPr>
          <w:szCs w:val="24"/>
        </w:rPr>
        <w:t xml:space="preserve">  </w:t>
      </w:r>
      <w:r w:rsidRPr="001A471D">
        <w:rPr>
          <w:szCs w:val="24"/>
        </w:rPr>
        <w:t>d.</w:t>
      </w:r>
    </w:p>
    <w:p w14:paraId="0EE00DFA" w14:textId="77777777" w:rsidR="00C04256" w:rsidRPr="001A471D" w:rsidRDefault="00C04256" w:rsidP="001A471D">
      <w:pPr>
        <w:ind w:firstLine="720"/>
        <w:jc w:val="both"/>
        <w:rPr>
          <w:szCs w:val="24"/>
        </w:rPr>
      </w:pPr>
    </w:p>
    <w:p w14:paraId="4484DC41" w14:textId="77777777" w:rsidR="00C04256" w:rsidRPr="001A471D" w:rsidRDefault="00C04256" w:rsidP="001A471D">
      <w:pPr>
        <w:ind w:firstLine="720"/>
        <w:jc w:val="both"/>
      </w:pPr>
    </w:p>
    <w:p w14:paraId="38027870" w14:textId="77777777" w:rsidR="00C04256" w:rsidRPr="001A471D" w:rsidRDefault="00C04256" w:rsidP="001A471D">
      <w:pPr>
        <w:jc w:val="center"/>
      </w:pPr>
      <w:r w:rsidRPr="001A471D">
        <w:t>_________________________</w:t>
      </w:r>
    </w:p>
    <w:p w14:paraId="5B0325DD" w14:textId="77777777" w:rsidR="001A471D" w:rsidRDefault="001A471D">
      <w:r>
        <w:br w:type="page"/>
      </w:r>
    </w:p>
    <w:p w14:paraId="6C89F452" w14:textId="311DB059" w:rsidR="00C04256" w:rsidRPr="001A471D" w:rsidRDefault="00C04256" w:rsidP="001A471D">
      <w:pPr>
        <w:pStyle w:val="Pavadinimas"/>
        <w:ind w:left="5387"/>
        <w:jc w:val="both"/>
        <w:rPr>
          <w:szCs w:val="24"/>
        </w:rPr>
      </w:pPr>
      <w:r w:rsidRPr="001A471D">
        <w:rPr>
          <w:szCs w:val="24"/>
        </w:rPr>
        <w:lastRenderedPageBreak/>
        <w:t xml:space="preserve">Anykščių rajono savivaldybės </w:t>
      </w:r>
    </w:p>
    <w:p w14:paraId="036ED33F" w14:textId="77777777" w:rsidR="00C04256" w:rsidRPr="001A471D" w:rsidRDefault="00C04256" w:rsidP="001A471D">
      <w:pPr>
        <w:pStyle w:val="Pavadinimas"/>
        <w:ind w:left="5387"/>
        <w:jc w:val="both"/>
        <w:rPr>
          <w:szCs w:val="24"/>
        </w:rPr>
      </w:pPr>
      <w:r w:rsidRPr="001A471D">
        <w:rPr>
          <w:szCs w:val="24"/>
        </w:rPr>
        <w:t>metų mokytojo premijos skyrimo nuostatų</w:t>
      </w:r>
    </w:p>
    <w:p w14:paraId="4DAAC944" w14:textId="77777777" w:rsidR="00C04256" w:rsidRPr="001A471D" w:rsidRDefault="00C04256" w:rsidP="001A471D">
      <w:pPr>
        <w:pStyle w:val="Pavadinimas"/>
        <w:ind w:left="5387"/>
        <w:jc w:val="both"/>
        <w:rPr>
          <w:szCs w:val="24"/>
        </w:rPr>
      </w:pPr>
      <w:r w:rsidRPr="001A471D">
        <w:rPr>
          <w:szCs w:val="24"/>
        </w:rPr>
        <w:t>2 priedas</w:t>
      </w:r>
    </w:p>
    <w:p w14:paraId="2BF80414" w14:textId="77777777" w:rsidR="00C04256" w:rsidRPr="001A471D" w:rsidRDefault="00C04256" w:rsidP="001A471D">
      <w:pPr>
        <w:pStyle w:val="Pavadinimas"/>
        <w:ind w:left="5102"/>
        <w:jc w:val="both"/>
        <w:rPr>
          <w:szCs w:val="24"/>
        </w:rPr>
      </w:pPr>
    </w:p>
    <w:p w14:paraId="64C14CF4" w14:textId="77777777" w:rsidR="00C04256" w:rsidRPr="001A471D" w:rsidRDefault="00C04256" w:rsidP="001A471D">
      <w:pPr>
        <w:pStyle w:val="Pavadinimas"/>
        <w:ind w:left="5102"/>
        <w:jc w:val="both"/>
        <w:rPr>
          <w:szCs w:val="24"/>
        </w:rPr>
      </w:pPr>
    </w:p>
    <w:p w14:paraId="66B216BD" w14:textId="77777777" w:rsidR="00C04256" w:rsidRPr="001A471D" w:rsidRDefault="00C04256" w:rsidP="001A471D">
      <w:pPr>
        <w:jc w:val="center"/>
        <w:rPr>
          <w:b/>
          <w:bCs/>
          <w:szCs w:val="24"/>
        </w:rPr>
      </w:pPr>
      <w:r w:rsidRPr="001A471D">
        <w:rPr>
          <w:b/>
          <w:bCs/>
          <w:szCs w:val="24"/>
        </w:rPr>
        <w:t>ANYKŠČIŲ RAJONO SAVIVALDYBEI</w:t>
      </w:r>
    </w:p>
    <w:p w14:paraId="591F324A" w14:textId="77777777" w:rsidR="00C04256" w:rsidRPr="001A471D" w:rsidRDefault="00C04256" w:rsidP="001A471D">
      <w:pPr>
        <w:jc w:val="center"/>
        <w:rPr>
          <w:rFonts w:eastAsia="Calibri"/>
          <w:b/>
          <w:szCs w:val="24"/>
        </w:rPr>
      </w:pPr>
      <w:r w:rsidRPr="001A471D">
        <w:rPr>
          <w:rFonts w:eastAsia="Calibri"/>
          <w:b/>
          <w:szCs w:val="24"/>
        </w:rPr>
        <w:t>SUTIKIMAS DĖL ASMENS DUOMENŲ TVARKYMO</w:t>
      </w:r>
    </w:p>
    <w:p w14:paraId="1CD934B9" w14:textId="77777777" w:rsidR="00C04256" w:rsidRPr="001A471D" w:rsidRDefault="00C04256" w:rsidP="001A471D">
      <w:pPr>
        <w:jc w:val="center"/>
        <w:rPr>
          <w:rFonts w:eastAsia="Calibri"/>
        </w:rPr>
      </w:pPr>
      <w:r w:rsidRPr="001A471D">
        <w:rPr>
          <w:rFonts w:eastAsia="Calibri"/>
        </w:rPr>
        <w:t>____________________</w:t>
      </w:r>
    </w:p>
    <w:p w14:paraId="53C87000" w14:textId="77777777" w:rsidR="00C04256" w:rsidRPr="001A471D" w:rsidRDefault="00C04256" w:rsidP="001A471D">
      <w:pPr>
        <w:jc w:val="center"/>
        <w:rPr>
          <w:rFonts w:eastAsia="Calibri"/>
        </w:rPr>
      </w:pPr>
      <w:r w:rsidRPr="001A471D">
        <w:rPr>
          <w:rFonts w:eastAsia="Calibri"/>
        </w:rPr>
        <w:t>(Data)</w:t>
      </w:r>
    </w:p>
    <w:p w14:paraId="4B7DA530" w14:textId="0D7B26E2" w:rsidR="00C04256" w:rsidRPr="001A471D" w:rsidRDefault="00C04256" w:rsidP="001A471D">
      <w:pPr>
        <w:ind w:firstLine="720"/>
        <w:jc w:val="both"/>
        <w:rPr>
          <w:rFonts w:eastAsia="Calibri"/>
        </w:rPr>
      </w:pPr>
      <w:r w:rsidRPr="001A471D">
        <w:rPr>
          <w:rFonts w:eastAsia="Calibri"/>
        </w:rPr>
        <w:t>Aš, _________________________________________________________________________</w:t>
      </w:r>
      <w:r w:rsidR="00737D29" w:rsidRPr="001A471D">
        <w:rPr>
          <w:rFonts w:eastAsia="Calibri"/>
        </w:rPr>
        <w:t>______</w:t>
      </w:r>
      <w:r w:rsidRPr="001A471D">
        <w:rPr>
          <w:rFonts w:eastAsia="Calibri"/>
        </w:rPr>
        <w:t xml:space="preserve"> ,</w:t>
      </w:r>
    </w:p>
    <w:p w14:paraId="2E36FF93" w14:textId="77777777" w:rsidR="00C04256" w:rsidRPr="001A471D" w:rsidRDefault="00C04256" w:rsidP="002266DC">
      <w:pPr>
        <w:ind w:firstLine="1276"/>
        <w:rPr>
          <w:rFonts w:eastAsia="Calibri"/>
          <w:i/>
        </w:rPr>
      </w:pPr>
      <w:r w:rsidRPr="001A471D">
        <w:rPr>
          <w:rFonts w:eastAsia="Calibri"/>
        </w:rPr>
        <w:t>(vardas, pavardė, asmens tapatybę patvirtinančio dokumento numeris)</w:t>
      </w:r>
    </w:p>
    <w:p w14:paraId="0EF77BC7" w14:textId="77777777" w:rsidR="00C04256" w:rsidRPr="001A471D" w:rsidRDefault="00C04256" w:rsidP="001A471D">
      <w:pPr>
        <w:ind w:firstLine="720"/>
        <w:jc w:val="both"/>
      </w:pPr>
      <w:r w:rsidRPr="001A471D">
        <w:rPr>
          <w:rFonts w:eastAsia="Calibri"/>
          <w:b/>
        </w:rPr>
        <w:t xml:space="preserve">sutinku, </w:t>
      </w:r>
      <w:r w:rsidRPr="001A471D">
        <w:t xml:space="preserve">kad Duomenų valdytojas – Anykščių rajono savivaldybė (toliau – Savivaldybė), tvarkytų mano asmens duomenis </w:t>
      </w:r>
      <w:r w:rsidRPr="001A471D">
        <w:rPr>
          <w:b/>
        </w:rPr>
        <w:t>(pažymi duomenų subjektas)</w:t>
      </w:r>
      <w:r w:rsidRPr="001A471D">
        <w:t>:</w:t>
      </w:r>
    </w:p>
    <w:p w14:paraId="47543ECF" w14:textId="37ECE80F" w:rsidR="00C04256" w:rsidRPr="001A471D" w:rsidRDefault="00C04256" w:rsidP="001A471D">
      <w:pPr>
        <w:ind w:firstLine="720"/>
        <w:jc w:val="both"/>
      </w:pPr>
      <w:r w:rsidRPr="001A471D">
        <w:rPr>
          <w:b/>
          <w:szCs w:val="36"/>
        </w:rPr>
        <w:t>□</w:t>
      </w:r>
      <w:r w:rsidRPr="001A471D">
        <w:t xml:space="preserve"> </w:t>
      </w:r>
      <w:r w:rsidRPr="001A471D">
        <w:rPr>
          <w:rFonts w:eastAsia="Calibri"/>
        </w:rPr>
        <w:t>vardą, pavardę, pareigas, darbovietę –</w:t>
      </w:r>
      <w:r w:rsidRPr="001A471D">
        <w:t xml:space="preserve"> svarstyti mano galimybę gauti Metų mokytojo premiją</w:t>
      </w:r>
      <w:r w:rsidRPr="001A471D">
        <w:rPr>
          <w:rFonts w:eastAsia="Calibri"/>
        </w:rPr>
        <w:t xml:space="preserve"> ir administruoti jos skyrimo procedūrą;</w:t>
      </w:r>
    </w:p>
    <w:p w14:paraId="05FA69EA" w14:textId="77777777" w:rsidR="00C04256" w:rsidRPr="001A471D" w:rsidRDefault="00C04256" w:rsidP="001A471D">
      <w:pPr>
        <w:ind w:firstLine="720"/>
        <w:jc w:val="both"/>
        <w:rPr>
          <w:rFonts w:eastAsia="Calibri"/>
        </w:rPr>
      </w:pPr>
      <w:r w:rsidRPr="001A471D">
        <w:rPr>
          <w:b/>
          <w:szCs w:val="36"/>
        </w:rPr>
        <w:t>□</w:t>
      </w:r>
      <w:r w:rsidRPr="001A471D">
        <w:t xml:space="preserve"> telefono numerį, elektroninio pašto adresą – siųsti man pranešimus telefonu ir / ar elektroniniu paštu, siekiant prireikus suteikti ir (ar) gauti papildomos informacijos;</w:t>
      </w:r>
    </w:p>
    <w:p w14:paraId="72BDD9E5" w14:textId="77777777" w:rsidR="00C04256" w:rsidRPr="001A471D" w:rsidRDefault="00C04256" w:rsidP="001A471D">
      <w:pPr>
        <w:ind w:firstLine="720"/>
        <w:jc w:val="both"/>
        <w:rPr>
          <w:rFonts w:eastAsia="Calibri"/>
        </w:rPr>
      </w:pPr>
      <w:r w:rsidRPr="001A471D">
        <w:rPr>
          <w:b/>
          <w:szCs w:val="36"/>
        </w:rPr>
        <w:t>□</w:t>
      </w:r>
      <w:r w:rsidRPr="001A471D">
        <w:rPr>
          <w:rFonts w:eastAsia="Calibri"/>
        </w:rPr>
        <w:t xml:space="preserve"> gimimo datą – identifikuoti mane; </w:t>
      </w:r>
    </w:p>
    <w:p w14:paraId="785D269E" w14:textId="77777777" w:rsidR="00C04256" w:rsidRPr="001A471D" w:rsidRDefault="00C04256" w:rsidP="001A471D">
      <w:pPr>
        <w:ind w:firstLine="720"/>
        <w:jc w:val="both"/>
        <w:rPr>
          <w:rFonts w:eastAsia="Calibri"/>
        </w:rPr>
      </w:pPr>
      <w:r w:rsidRPr="001A471D">
        <w:rPr>
          <w:b/>
          <w:szCs w:val="36"/>
        </w:rPr>
        <w:t>□</w:t>
      </w:r>
      <w:r w:rsidRPr="001A471D">
        <w:rPr>
          <w:rFonts w:eastAsia="Calibri"/>
        </w:rPr>
        <w:t xml:space="preserve"> vardą, pavardę, pareigas, darbovietę – paviešinti informaciją apie Metų mokytojo premijos skyrimą man.</w:t>
      </w:r>
    </w:p>
    <w:p w14:paraId="289F6220" w14:textId="44CA56C8" w:rsidR="00C04256" w:rsidRPr="001A471D" w:rsidRDefault="00C04256" w:rsidP="001A471D">
      <w:pPr>
        <w:pStyle w:val="Komentarotekstas"/>
        <w:ind w:firstLine="720"/>
        <w:jc w:val="both"/>
        <w:rPr>
          <w:sz w:val="24"/>
          <w:szCs w:val="24"/>
        </w:rPr>
      </w:pPr>
      <w:r w:rsidRPr="001A471D">
        <w:rPr>
          <w:sz w:val="24"/>
          <w:szCs w:val="24"/>
        </w:rPr>
        <w:t>Mano asmens duomenys bus tvarkomi ir saugomi laikantis Lietuvos vyriausiojo archyvaro priimtų teisės aktų, reglamentuojančių dokumentų valdymą, reikalavimų nuo mano sutikimo gavimo momento.</w:t>
      </w:r>
    </w:p>
    <w:p w14:paraId="058440AB" w14:textId="77777777" w:rsidR="00C04256" w:rsidRPr="001A471D" w:rsidRDefault="00C04256" w:rsidP="001A471D">
      <w:pPr>
        <w:tabs>
          <w:tab w:val="left" w:pos="851"/>
        </w:tabs>
        <w:ind w:firstLine="720"/>
        <w:jc w:val="both"/>
        <w:rPr>
          <w:rFonts w:eastAsia="Calibri"/>
        </w:rPr>
      </w:pPr>
      <w:r w:rsidRPr="001A471D">
        <w:rPr>
          <w:rFonts w:eastAsia="Calibri"/>
          <w:b/>
        </w:rPr>
        <w:t>Suprantu</w:t>
      </w:r>
      <w:r w:rsidRPr="001A471D">
        <w:rPr>
          <w:rFonts w:eastAsia="Calibri"/>
        </w:rPr>
        <w:t xml:space="preserve">, kad </w:t>
      </w:r>
      <w:r w:rsidRPr="001A471D">
        <w:t>turiu teisę atsisakyti nuo tokio duomenų tvarkymo, tokiu atveju suprantu, kad prarandu galimybę pretenduoti į Metų mokytojo premiją</w:t>
      </w:r>
      <w:r w:rsidRPr="001A471D">
        <w:rPr>
          <w:rFonts w:eastAsia="Calibri"/>
        </w:rPr>
        <w:t>.</w:t>
      </w:r>
    </w:p>
    <w:p w14:paraId="3DB187D5" w14:textId="03991F1F" w:rsidR="00C04256" w:rsidRPr="001A471D" w:rsidRDefault="00C04256" w:rsidP="001A471D">
      <w:pPr>
        <w:ind w:firstLine="720"/>
        <w:jc w:val="both"/>
        <w:rPr>
          <w:b/>
        </w:rPr>
      </w:pPr>
      <w:r w:rsidRPr="001A471D">
        <w:t xml:space="preserve">Pažymi duomenų subjektas: </w:t>
      </w:r>
      <w:r w:rsidRPr="001A471D">
        <w:rPr>
          <w:b/>
          <w:szCs w:val="36"/>
        </w:rPr>
        <w:t>□</w:t>
      </w:r>
      <w:r w:rsidRPr="001A471D">
        <w:rPr>
          <w:b/>
        </w:rPr>
        <w:t xml:space="preserve"> sutinku </w:t>
      </w:r>
      <w:r w:rsidRPr="001A471D">
        <w:rPr>
          <w:b/>
          <w:szCs w:val="36"/>
        </w:rPr>
        <w:t>□</w:t>
      </w:r>
      <w:r w:rsidRPr="001A471D">
        <w:rPr>
          <w:b/>
        </w:rPr>
        <w:t xml:space="preserve"> nesutinku </w:t>
      </w:r>
    </w:p>
    <w:p w14:paraId="5EB4DA8E" w14:textId="00DD11FF" w:rsidR="00C04256" w:rsidRPr="001A471D" w:rsidRDefault="00C04256" w:rsidP="001A471D">
      <w:pPr>
        <w:jc w:val="center"/>
        <w:rPr>
          <w:rFonts w:eastAsia="Calibri"/>
          <w:lang w:eastAsia="ar-SA"/>
        </w:rPr>
      </w:pPr>
      <w:r w:rsidRPr="001A471D">
        <w:rPr>
          <w:rFonts w:eastAsia="Calibri"/>
          <w:lang w:eastAsia="ar-SA"/>
        </w:rPr>
        <w:t>_________________________________</w:t>
      </w:r>
      <w:r w:rsidR="00DA0EB8">
        <w:rPr>
          <w:rFonts w:eastAsia="Calibri"/>
          <w:lang w:eastAsia="ar-SA"/>
        </w:rPr>
        <w:t xml:space="preserve">           </w:t>
      </w:r>
      <w:r w:rsidR="001A471D" w:rsidRPr="001A471D">
        <w:rPr>
          <w:rFonts w:eastAsia="Calibri"/>
          <w:lang w:eastAsia="ar-SA"/>
        </w:rPr>
        <w:t xml:space="preserve"> </w:t>
      </w:r>
      <w:r w:rsidRPr="001A471D">
        <w:rPr>
          <w:rFonts w:eastAsia="Calibri"/>
          <w:lang w:eastAsia="ar-SA"/>
        </w:rPr>
        <w:t>_____________________</w:t>
      </w:r>
    </w:p>
    <w:p w14:paraId="5B31742B" w14:textId="121C1E51" w:rsidR="00C04256" w:rsidRPr="001A471D" w:rsidRDefault="00C04256" w:rsidP="001A471D">
      <w:pPr>
        <w:jc w:val="center"/>
        <w:rPr>
          <w:rFonts w:eastAsia="Calibri"/>
          <w:lang w:eastAsia="ar-SA"/>
        </w:rPr>
      </w:pPr>
      <w:r w:rsidRPr="001A471D">
        <w:rPr>
          <w:rFonts w:eastAsia="Calibri"/>
          <w:lang w:eastAsia="ar-SA"/>
        </w:rPr>
        <w:t>(Vardas ir pavardė)</w:t>
      </w:r>
      <w:r w:rsidR="001A471D" w:rsidRPr="001A471D">
        <w:rPr>
          <w:rFonts w:eastAsia="Calibri"/>
          <w:lang w:eastAsia="ar-SA"/>
        </w:rPr>
        <w:t xml:space="preserve"> </w:t>
      </w:r>
      <w:r w:rsidR="00DA0EB8">
        <w:rPr>
          <w:rFonts w:eastAsia="Calibri"/>
          <w:lang w:eastAsia="ar-SA"/>
        </w:rPr>
        <w:t xml:space="preserve">                                         </w:t>
      </w:r>
      <w:r w:rsidRPr="001A471D">
        <w:rPr>
          <w:rFonts w:eastAsia="Calibri"/>
          <w:lang w:eastAsia="ar-SA"/>
        </w:rPr>
        <w:t>(Parašas)</w:t>
      </w:r>
    </w:p>
    <w:p w14:paraId="134275C2" w14:textId="77777777" w:rsidR="00C04256" w:rsidRPr="001A471D" w:rsidRDefault="00C04256" w:rsidP="001A471D">
      <w:pPr>
        <w:ind w:firstLine="720"/>
        <w:jc w:val="both"/>
        <w:rPr>
          <w:rFonts w:eastAsia="Calibri"/>
          <w:lang w:eastAsia="ar-SA"/>
        </w:rPr>
      </w:pPr>
    </w:p>
    <w:p w14:paraId="77AC48AC" w14:textId="77777777" w:rsidR="00C04256" w:rsidRPr="001A471D" w:rsidRDefault="00C04256" w:rsidP="001A471D">
      <w:pPr>
        <w:tabs>
          <w:tab w:val="left" w:pos="851"/>
        </w:tabs>
        <w:ind w:firstLine="720"/>
        <w:jc w:val="both"/>
        <w:rPr>
          <w:rFonts w:eastAsia="Calibri"/>
          <w:szCs w:val="24"/>
        </w:rPr>
      </w:pPr>
      <w:r w:rsidRPr="001A471D">
        <w:rPr>
          <w:rFonts w:eastAsia="Calibri"/>
          <w:b/>
          <w:szCs w:val="24"/>
        </w:rPr>
        <w:t>Esu informuotas (-a)</w:t>
      </w:r>
      <w:r w:rsidRPr="001A471D">
        <w:rPr>
          <w:rFonts w:eastAsia="Calibri"/>
          <w:szCs w:val="24"/>
        </w:rPr>
        <w:t xml:space="preserve">, kad </w:t>
      </w:r>
      <w:r w:rsidRPr="001A471D">
        <w:rPr>
          <w:szCs w:val="24"/>
        </w:rPr>
        <w:t>galiu bet kuriuo metu atšaukti duotą sutikimą</w:t>
      </w:r>
      <w:r w:rsidRPr="001A471D">
        <w:rPr>
          <w:rFonts w:eastAsia="Calibri"/>
          <w:szCs w:val="24"/>
        </w:rPr>
        <w:t>.</w:t>
      </w:r>
    </w:p>
    <w:p w14:paraId="276CED57" w14:textId="77777777" w:rsidR="00C04256" w:rsidRPr="001A471D" w:rsidRDefault="00C04256" w:rsidP="001A471D">
      <w:pPr>
        <w:ind w:firstLine="720"/>
        <w:jc w:val="both"/>
        <w:rPr>
          <w:szCs w:val="24"/>
        </w:rPr>
      </w:pPr>
      <w:r w:rsidRPr="001A471D">
        <w:rPr>
          <w:rFonts w:eastAsia="Calibri"/>
          <w:b/>
          <w:szCs w:val="24"/>
        </w:rPr>
        <w:t>Taip pat esu informuotas (-a)</w:t>
      </w:r>
      <w:r w:rsidRPr="001A471D">
        <w:rPr>
          <w:rFonts w:eastAsia="Calibri"/>
          <w:szCs w:val="24"/>
        </w:rPr>
        <w:t>, kad</w:t>
      </w:r>
      <w:r w:rsidRPr="001A471D">
        <w:rPr>
          <w:szCs w:val="24"/>
        </w:rPr>
        <w:t xml:space="preserve"> vadovaujantis ES Bendrojo duomenų apsaugos reglamento (toliau – BDAR) 15, 16, 17, 21 straipsniuose įtvirtintomis asmens duomenų subjekto teisėmis ir nustatyta tvarka turiu teisę: 1) žinoti (būti informuotas) apie mano asmens duomenų tvarkymą; 2) susipažinti su savo asmens duomenimis ir kaip jie yra tvarkomi; 3) </w:t>
      </w:r>
      <w:r w:rsidRPr="001A471D">
        <w:rPr>
          <w:rStyle w:val="Typewriter"/>
          <w:rFonts w:ascii="Times New Roman" w:hAnsi="Times New Roman"/>
          <w:sz w:val="24"/>
          <w:szCs w:val="24"/>
        </w:rPr>
        <w:t>reikalauti sunaikinti mano asmens duomenis arba sustabdyti mano asmens duomenų tvarkymo veiksmus, kai duomenys tvarkomi nesilaikant BDAR ir kitų</w:t>
      </w:r>
      <w:r w:rsidRPr="001A471D">
        <w:rPr>
          <w:b/>
          <w:szCs w:val="24"/>
        </w:rPr>
        <w:t xml:space="preserve"> </w:t>
      </w:r>
      <w:r w:rsidRPr="001A471D">
        <w:rPr>
          <w:szCs w:val="24"/>
        </w:rPr>
        <w:t xml:space="preserve">asmens duomenų tvarkymą reglamentuojančių teisės aktų nuostatų; 4) nesutikti, kad būtų tvarkomi mano asmens duomenys. </w:t>
      </w:r>
    </w:p>
    <w:p w14:paraId="18D9EA04" w14:textId="77777777" w:rsidR="00C04256" w:rsidRPr="001A471D" w:rsidRDefault="00C04256" w:rsidP="001A471D">
      <w:pPr>
        <w:pStyle w:val="Komentarotekstas"/>
        <w:ind w:firstLine="720"/>
        <w:jc w:val="both"/>
        <w:rPr>
          <w:sz w:val="24"/>
          <w:szCs w:val="24"/>
        </w:rPr>
      </w:pPr>
      <w:r w:rsidRPr="001A471D">
        <w:rPr>
          <w:b/>
          <w:i/>
          <w:sz w:val="24"/>
          <w:szCs w:val="24"/>
        </w:rPr>
        <w:t>Asmens duomenys</w:t>
      </w:r>
      <w:r w:rsidRPr="001A471D">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7AF352E6" w14:textId="77777777" w:rsidR="00C04256" w:rsidRPr="001A471D" w:rsidRDefault="00C04256" w:rsidP="001A471D">
      <w:pPr>
        <w:jc w:val="center"/>
      </w:pPr>
      <w:r w:rsidRPr="001A471D">
        <w:t>_________________________</w:t>
      </w:r>
    </w:p>
    <w:p w14:paraId="33C4BB1D" w14:textId="77777777" w:rsidR="001A471D" w:rsidRDefault="001A471D">
      <w:r>
        <w:br w:type="page"/>
      </w:r>
    </w:p>
    <w:p w14:paraId="496663B2" w14:textId="22D07FD4" w:rsidR="00C04256" w:rsidRPr="001A471D" w:rsidRDefault="00C04256" w:rsidP="001A471D">
      <w:pPr>
        <w:pStyle w:val="Pavadinimas"/>
        <w:ind w:left="5529"/>
        <w:jc w:val="both"/>
        <w:rPr>
          <w:szCs w:val="24"/>
        </w:rPr>
      </w:pPr>
      <w:r w:rsidRPr="001A471D">
        <w:rPr>
          <w:szCs w:val="24"/>
        </w:rPr>
        <w:lastRenderedPageBreak/>
        <w:t>Anykščių rajono savivaldybės</w:t>
      </w:r>
    </w:p>
    <w:p w14:paraId="780B7D80" w14:textId="4D58A0AE" w:rsidR="00C04256" w:rsidRPr="001A471D" w:rsidRDefault="00C04256" w:rsidP="001A471D">
      <w:pPr>
        <w:pStyle w:val="Pavadinimas"/>
        <w:ind w:left="5529"/>
        <w:jc w:val="both"/>
        <w:rPr>
          <w:szCs w:val="24"/>
        </w:rPr>
      </w:pPr>
      <w:r w:rsidRPr="001A471D">
        <w:rPr>
          <w:szCs w:val="24"/>
        </w:rPr>
        <w:t xml:space="preserve">metų mokytojo premijos skyrimo nuostatų </w:t>
      </w:r>
    </w:p>
    <w:p w14:paraId="6BDA8F88" w14:textId="77777777" w:rsidR="00C04256" w:rsidRPr="001A471D" w:rsidRDefault="00C04256" w:rsidP="001A471D">
      <w:pPr>
        <w:pStyle w:val="Pavadinimas"/>
        <w:ind w:left="5529"/>
        <w:jc w:val="both"/>
        <w:rPr>
          <w:szCs w:val="24"/>
        </w:rPr>
      </w:pPr>
      <w:r w:rsidRPr="001A471D">
        <w:rPr>
          <w:szCs w:val="24"/>
        </w:rPr>
        <w:t>3 priedas</w:t>
      </w:r>
    </w:p>
    <w:p w14:paraId="3AC1544F" w14:textId="77777777" w:rsidR="00C04256" w:rsidRPr="001A471D" w:rsidRDefault="00C04256" w:rsidP="001A471D">
      <w:pPr>
        <w:pStyle w:val="Pavadinimas"/>
        <w:ind w:left="5102"/>
        <w:jc w:val="both"/>
        <w:rPr>
          <w:szCs w:val="24"/>
        </w:rPr>
      </w:pPr>
    </w:p>
    <w:p w14:paraId="25CC36F0" w14:textId="77777777" w:rsidR="00C04256" w:rsidRPr="001A471D" w:rsidRDefault="00C04256" w:rsidP="001A471D">
      <w:pPr>
        <w:pStyle w:val="Pavadinimas"/>
        <w:ind w:left="5102"/>
        <w:jc w:val="both"/>
        <w:rPr>
          <w:szCs w:val="24"/>
        </w:rPr>
      </w:pPr>
    </w:p>
    <w:p w14:paraId="26645FAB" w14:textId="77777777" w:rsidR="00C04256" w:rsidRPr="001A471D" w:rsidRDefault="00C04256" w:rsidP="001A471D">
      <w:pPr>
        <w:jc w:val="center"/>
        <w:rPr>
          <w:rFonts w:eastAsia="Calibri"/>
          <w:b/>
        </w:rPr>
      </w:pPr>
      <w:r w:rsidRPr="001A471D">
        <w:rPr>
          <w:rFonts w:eastAsia="Calibri"/>
          <w:b/>
        </w:rPr>
        <w:t xml:space="preserve">NEŠALIŠKUMO DEKLARACIJA </w:t>
      </w:r>
    </w:p>
    <w:p w14:paraId="73B6EBB9" w14:textId="77777777" w:rsidR="00C04256" w:rsidRPr="001A471D" w:rsidRDefault="00C04256" w:rsidP="001A471D">
      <w:pPr>
        <w:jc w:val="center"/>
        <w:rPr>
          <w:rFonts w:eastAsia="Calibri"/>
        </w:rPr>
      </w:pPr>
      <w:r w:rsidRPr="001A471D">
        <w:rPr>
          <w:rFonts w:eastAsia="Calibri"/>
        </w:rPr>
        <w:t>____________________</w:t>
      </w:r>
    </w:p>
    <w:p w14:paraId="4B7E18C9" w14:textId="77777777" w:rsidR="00C04256" w:rsidRPr="001A471D" w:rsidRDefault="00C04256" w:rsidP="001A471D">
      <w:pPr>
        <w:jc w:val="center"/>
        <w:rPr>
          <w:rFonts w:eastAsia="Calibri"/>
        </w:rPr>
      </w:pPr>
      <w:r w:rsidRPr="001A471D">
        <w:rPr>
          <w:rFonts w:eastAsia="Calibri"/>
        </w:rPr>
        <w:t>(Data)</w:t>
      </w:r>
    </w:p>
    <w:p w14:paraId="3F89A52C" w14:textId="77777777" w:rsidR="00C04256" w:rsidRPr="001A471D" w:rsidRDefault="00C04256" w:rsidP="001A471D">
      <w:pPr>
        <w:ind w:firstLine="720"/>
        <w:jc w:val="both"/>
        <w:rPr>
          <w:rFonts w:eastAsia="Calibri"/>
        </w:rPr>
      </w:pPr>
      <w:r w:rsidRPr="001A471D">
        <w:rPr>
          <w:rFonts w:eastAsia="Calibri"/>
        </w:rPr>
        <w:t>Aš, ________________________________________________________, būdamas (-a)</w:t>
      </w:r>
    </w:p>
    <w:p w14:paraId="1E924DC5" w14:textId="149DFFE8" w:rsidR="00C04256" w:rsidRPr="001A471D" w:rsidRDefault="001A471D" w:rsidP="001A471D">
      <w:pPr>
        <w:ind w:firstLine="720"/>
        <w:jc w:val="both"/>
        <w:rPr>
          <w:rFonts w:eastAsia="Calibri"/>
          <w:i/>
        </w:rPr>
      </w:pPr>
      <w:r>
        <w:rPr>
          <w:rFonts w:eastAsia="Calibri"/>
        </w:rPr>
        <w:t xml:space="preserve">                                                 </w:t>
      </w:r>
      <w:r w:rsidRPr="001A471D">
        <w:rPr>
          <w:rFonts w:eastAsia="Calibri"/>
        </w:rPr>
        <w:t xml:space="preserve"> </w:t>
      </w:r>
      <w:r w:rsidR="00C04256" w:rsidRPr="001A471D">
        <w:rPr>
          <w:rFonts w:eastAsia="Calibri"/>
        </w:rPr>
        <w:t>(Vardas ir pavardė)</w:t>
      </w:r>
      <w:r w:rsidR="00C04256" w:rsidRPr="001A471D">
        <w:rPr>
          <w:rFonts w:eastAsia="Calibri"/>
          <w:i/>
        </w:rPr>
        <w:t xml:space="preserve"> </w:t>
      </w:r>
    </w:p>
    <w:p w14:paraId="6DBE4EAA" w14:textId="77777777" w:rsidR="00C04256" w:rsidRPr="001A471D" w:rsidRDefault="00C04256" w:rsidP="001A471D">
      <w:pPr>
        <w:ind w:firstLine="720"/>
        <w:jc w:val="both"/>
        <w:rPr>
          <w:rFonts w:eastAsia="Calibri"/>
        </w:rPr>
      </w:pPr>
    </w:p>
    <w:p w14:paraId="38DCB044" w14:textId="484FFACF" w:rsidR="00C04256" w:rsidRPr="001A471D" w:rsidRDefault="00C04256" w:rsidP="001A471D">
      <w:pPr>
        <w:ind w:firstLine="720"/>
        <w:jc w:val="both"/>
        <w:rPr>
          <w:rFonts w:eastAsia="Calibri"/>
        </w:rPr>
      </w:pPr>
      <w:r w:rsidRPr="001A471D">
        <w:t xml:space="preserve">Metų mokytojo premijos atrankos </w:t>
      </w:r>
      <w:r w:rsidRPr="001A471D">
        <w:rPr>
          <w:rFonts w:eastAsia="Calibri"/>
        </w:rPr>
        <w:t xml:space="preserve">komisijos (toliau – komisija) nariu (-e) ar komisijos sekretoriumi (-e) </w:t>
      </w:r>
      <w:r w:rsidRPr="001A471D">
        <w:rPr>
          <w:rFonts w:eastAsia="Calibri"/>
          <w:b/>
        </w:rPr>
        <w:t>pasižadu</w:t>
      </w:r>
      <w:r w:rsidRPr="001A471D">
        <w:rPr>
          <w:rFonts w:eastAsia="Calibri"/>
        </w:rPr>
        <w:t>:</w:t>
      </w:r>
    </w:p>
    <w:p w14:paraId="0562F8BF" w14:textId="77777777" w:rsidR="00C04256" w:rsidRPr="001A471D" w:rsidRDefault="00C04256" w:rsidP="001A471D">
      <w:pPr>
        <w:ind w:firstLine="720"/>
        <w:jc w:val="both"/>
        <w:rPr>
          <w:rFonts w:eastAsia="Calibri"/>
        </w:rPr>
      </w:pPr>
      <w:r w:rsidRPr="001A471D">
        <w:rPr>
          <w:rFonts w:eastAsia="Calibri"/>
        </w:rPr>
        <w:t>1. savo pareigas atlikti objektyviai, dalykiškai, be išankstinio nusistatymo, vadovaudamasis (-si) įstatymų viršenybės, skaidrumo, nešališkumo, teisėtumo, sąžiningumo principais;</w:t>
      </w:r>
    </w:p>
    <w:p w14:paraId="40ED7B46" w14:textId="77777777" w:rsidR="00C04256" w:rsidRPr="001A471D" w:rsidRDefault="00C04256" w:rsidP="001A471D">
      <w:pPr>
        <w:ind w:firstLine="720"/>
        <w:jc w:val="both"/>
        <w:rPr>
          <w:rFonts w:eastAsia="Calibri"/>
        </w:rPr>
      </w:pPr>
      <w:r w:rsidRPr="001A471D">
        <w:rPr>
          <w:rFonts w:eastAsia="Calibri"/>
        </w:rPr>
        <w:t>2. informuoti komisijos pirmininką, o kai nusišalina komisijos pirmininkas – Anykščių rajono savivaldybės Administracijos direktorių apie galimą interesų konfliktą ir nusišalinti nuo dalyvavimo tolesnėje sprendimų priėmimo procedūroje.</w:t>
      </w:r>
    </w:p>
    <w:p w14:paraId="719EF5A2" w14:textId="77777777" w:rsidR="00C04256" w:rsidRPr="001A471D" w:rsidRDefault="00C04256" w:rsidP="001A471D">
      <w:pPr>
        <w:ind w:firstLine="720"/>
        <w:jc w:val="both"/>
        <w:rPr>
          <w:rFonts w:eastAsia="Calibri"/>
        </w:rPr>
      </w:pPr>
    </w:p>
    <w:p w14:paraId="7A423372" w14:textId="77777777" w:rsidR="00C04256" w:rsidRPr="001A471D" w:rsidRDefault="00C04256" w:rsidP="001A471D">
      <w:pPr>
        <w:ind w:firstLine="720"/>
        <w:jc w:val="both"/>
        <w:rPr>
          <w:rFonts w:eastAsia="Calibri"/>
        </w:rPr>
      </w:pPr>
      <w:r w:rsidRPr="001A471D">
        <w:rPr>
          <w:rFonts w:eastAsia="Calibri"/>
          <w:b/>
        </w:rPr>
        <w:t>Esu informuotas (-a)</w:t>
      </w:r>
      <w:r w:rsidRPr="001A471D">
        <w:rPr>
          <w:rFonts w:eastAsia="Calibri"/>
        </w:rPr>
        <w:t>, kad, kilus šališkumo ar interesų konflikto grėsmei, galiu būti nušalintas (-a) nuo dalyvavimo tolesnėje procedūroje.</w:t>
      </w:r>
    </w:p>
    <w:p w14:paraId="58BC9652" w14:textId="77777777" w:rsidR="00C04256" w:rsidRPr="001A471D" w:rsidRDefault="00C04256" w:rsidP="001A471D">
      <w:pPr>
        <w:ind w:firstLine="720"/>
        <w:rPr>
          <w:rFonts w:eastAsia="Calibri"/>
        </w:rPr>
      </w:pPr>
    </w:p>
    <w:p w14:paraId="55DFB602" w14:textId="64E21CA8" w:rsidR="00C04256" w:rsidRPr="001A471D" w:rsidRDefault="00C04256" w:rsidP="001A471D">
      <w:pPr>
        <w:rPr>
          <w:rFonts w:eastAsia="Calibri"/>
          <w:lang w:eastAsia="ar-SA"/>
        </w:rPr>
      </w:pPr>
      <w:r w:rsidRPr="001A471D">
        <w:rPr>
          <w:rFonts w:eastAsia="Calibri"/>
          <w:lang w:eastAsia="ar-SA"/>
        </w:rPr>
        <w:t>____________________________</w:t>
      </w:r>
      <w:r w:rsidRPr="001A471D">
        <w:rPr>
          <w:rFonts w:eastAsia="Calibri"/>
          <w:lang w:eastAsia="ar-SA"/>
        </w:rPr>
        <w:tab/>
        <w:t>__________________</w:t>
      </w:r>
      <w:r w:rsidRPr="001A471D">
        <w:rPr>
          <w:rFonts w:eastAsia="Calibri"/>
          <w:lang w:eastAsia="ar-SA"/>
        </w:rPr>
        <w:tab/>
        <w:t xml:space="preserve">____________________ </w:t>
      </w:r>
    </w:p>
    <w:p w14:paraId="02564BFD" w14:textId="7D40F51A" w:rsidR="00C04256" w:rsidRPr="001A471D" w:rsidRDefault="00C04256" w:rsidP="001A471D">
      <w:pPr>
        <w:rPr>
          <w:rFonts w:eastAsia="Calibri"/>
          <w:lang w:eastAsia="ar-SA"/>
        </w:rPr>
      </w:pPr>
      <w:r w:rsidRPr="001A471D">
        <w:rPr>
          <w:rFonts w:eastAsia="Calibri"/>
          <w:lang w:eastAsia="ar-SA"/>
        </w:rPr>
        <w:t>(Pareigos komisijoje)</w:t>
      </w:r>
      <w:r w:rsidRPr="001A471D">
        <w:rPr>
          <w:rFonts w:eastAsia="Calibri"/>
          <w:lang w:eastAsia="ar-SA"/>
        </w:rPr>
        <w:tab/>
      </w:r>
      <w:r w:rsidRPr="001A471D">
        <w:rPr>
          <w:rFonts w:eastAsia="Calibri"/>
          <w:lang w:eastAsia="ar-SA"/>
        </w:rPr>
        <w:tab/>
        <w:t xml:space="preserve"> (Parašas)</w:t>
      </w:r>
      <w:r w:rsidRPr="001A471D">
        <w:rPr>
          <w:rFonts w:eastAsia="Calibri"/>
          <w:lang w:eastAsia="ar-SA"/>
        </w:rPr>
        <w:tab/>
      </w:r>
      <w:r w:rsidRPr="001A471D">
        <w:rPr>
          <w:rFonts w:eastAsia="Calibri"/>
          <w:lang w:eastAsia="ar-SA"/>
        </w:rPr>
        <w:tab/>
        <w:t xml:space="preserve"> (Vardas ir pavardė)</w:t>
      </w:r>
    </w:p>
    <w:p w14:paraId="43ADD38B" w14:textId="77777777" w:rsidR="00C04256" w:rsidRPr="001A471D" w:rsidRDefault="00C04256" w:rsidP="001A471D">
      <w:pPr>
        <w:jc w:val="center"/>
        <w:rPr>
          <w:rFonts w:eastAsia="Calibri"/>
          <w:lang w:eastAsia="ar-SA"/>
        </w:rPr>
      </w:pPr>
      <w:r w:rsidRPr="001A471D">
        <w:t>_________________________</w:t>
      </w:r>
    </w:p>
    <w:p w14:paraId="208731F0" w14:textId="77777777" w:rsidR="001A471D" w:rsidRDefault="001A471D">
      <w:r>
        <w:br w:type="page"/>
      </w:r>
    </w:p>
    <w:p w14:paraId="228CCC7E" w14:textId="0C6F2FBE" w:rsidR="00C04256" w:rsidRPr="001A471D" w:rsidRDefault="00C04256" w:rsidP="001A471D">
      <w:pPr>
        <w:pStyle w:val="Pavadinimas"/>
        <w:ind w:left="5387"/>
        <w:jc w:val="both"/>
        <w:rPr>
          <w:szCs w:val="24"/>
        </w:rPr>
      </w:pPr>
      <w:r w:rsidRPr="001A471D">
        <w:rPr>
          <w:szCs w:val="24"/>
        </w:rPr>
        <w:lastRenderedPageBreak/>
        <w:t xml:space="preserve">Anykščių rajono savivaldybės </w:t>
      </w:r>
    </w:p>
    <w:p w14:paraId="0E8DD179" w14:textId="77777777" w:rsidR="00C04256" w:rsidRPr="001A471D" w:rsidRDefault="00C04256" w:rsidP="001A471D">
      <w:pPr>
        <w:pStyle w:val="Pavadinimas"/>
        <w:ind w:left="5387"/>
        <w:jc w:val="both"/>
        <w:rPr>
          <w:szCs w:val="24"/>
        </w:rPr>
      </w:pPr>
      <w:r w:rsidRPr="001A471D">
        <w:rPr>
          <w:szCs w:val="24"/>
        </w:rPr>
        <w:t>metų mokytojo premijos skyrimo nuostatų</w:t>
      </w:r>
    </w:p>
    <w:p w14:paraId="71A9BE4F" w14:textId="77777777" w:rsidR="00C04256" w:rsidRPr="001A471D" w:rsidRDefault="00C04256" w:rsidP="001A471D">
      <w:pPr>
        <w:pStyle w:val="Pavadinimas"/>
        <w:ind w:left="5387"/>
        <w:jc w:val="both"/>
        <w:rPr>
          <w:szCs w:val="24"/>
        </w:rPr>
      </w:pPr>
      <w:r w:rsidRPr="001A471D">
        <w:rPr>
          <w:szCs w:val="24"/>
          <w:lang w:val="en-US"/>
        </w:rPr>
        <w:t>4</w:t>
      </w:r>
      <w:r w:rsidRPr="001A471D">
        <w:rPr>
          <w:szCs w:val="24"/>
        </w:rPr>
        <w:t xml:space="preserve"> priedas</w:t>
      </w:r>
    </w:p>
    <w:p w14:paraId="17F6D51D" w14:textId="77777777" w:rsidR="00C04256" w:rsidRPr="001A471D" w:rsidRDefault="00C04256" w:rsidP="001A471D">
      <w:pPr>
        <w:pStyle w:val="Pavadinimas"/>
        <w:ind w:left="5102"/>
        <w:jc w:val="both"/>
        <w:rPr>
          <w:szCs w:val="24"/>
        </w:rPr>
      </w:pPr>
    </w:p>
    <w:p w14:paraId="735A691D" w14:textId="77777777" w:rsidR="00C04256" w:rsidRPr="001A471D" w:rsidRDefault="00C04256" w:rsidP="001A471D">
      <w:pPr>
        <w:pStyle w:val="Pavadinimas"/>
        <w:ind w:left="5102"/>
        <w:jc w:val="both"/>
        <w:rPr>
          <w:szCs w:val="24"/>
        </w:rPr>
      </w:pPr>
    </w:p>
    <w:p w14:paraId="6E7F647C" w14:textId="77777777" w:rsidR="00C04256" w:rsidRPr="001A471D" w:rsidRDefault="00C04256" w:rsidP="001A471D">
      <w:pPr>
        <w:jc w:val="center"/>
        <w:rPr>
          <w:rFonts w:eastAsia="Calibri"/>
          <w:b/>
        </w:rPr>
      </w:pPr>
      <w:r w:rsidRPr="001A471D">
        <w:rPr>
          <w:rFonts w:eastAsia="Calibri"/>
          <w:b/>
        </w:rPr>
        <w:t xml:space="preserve">KONFIDENCIALUMO PASIŽADĖJIMAS </w:t>
      </w:r>
    </w:p>
    <w:p w14:paraId="283ED911" w14:textId="77777777" w:rsidR="00C04256" w:rsidRPr="001A471D" w:rsidRDefault="00C04256" w:rsidP="001A471D">
      <w:pPr>
        <w:jc w:val="center"/>
        <w:rPr>
          <w:rFonts w:eastAsia="Calibri"/>
        </w:rPr>
      </w:pPr>
      <w:r w:rsidRPr="001A471D">
        <w:rPr>
          <w:rFonts w:eastAsia="Calibri"/>
        </w:rPr>
        <w:t>____________________</w:t>
      </w:r>
    </w:p>
    <w:p w14:paraId="0E1A29EF" w14:textId="77777777" w:rsidR="00C04256" w:rsidRPr="001A471D" w:rsidRDefault="00C04256" w:rsidP="001A471D">
      <w:pPr>
        <w:jc w:val="center"/>
        <w:rPr>
          <w:rFonts w:eastAsia="Calibri"/>
        </w:rPr>
      </w:pPr>
      <w:r w:rsidRPr="001A471D">
        <w:rPr>
          <w:rFonts w:eastAsia="Calibri"/>
        </w:rPr>
        <w:t>(Data)</w:t>
      </w:r>
    </w:p>
    <w:p w14:paraId="1CC7779D" w14:textId="77777777" w:rsidR="00C04256" w:rsidRPr="001A471D" w:rsidRDefault="00C04256" w:rsidP="001A471D">
      <w:pPr>
        <w:ind w:firstLine="720"/>
        <w:jc w:val="both"/>
        <w:rPr>
          <w:rFonts w:eastAsia="Calibri"/>
        </w:rPr>
      </w:pPr>
      <w:r w:rsidRPr="001A471D">
        <w:rPr>
          <w:rFonts w:eastAsia="Calibri"/>
        </w:rPr>
        <w:t>Aš, ________________________________________________________, būdamas (-a)</w:t>
      </w:r>
    </w:p>
    <w:p w14:paraId="2B4487F2" w14:textId="5F296DA2" w:rsidR="00C04256" w:rsidRPr="001A471D" w:rsidRDefault="001A471D" w:rsidP="001A471D">
      <w:pPr>
        <w:ind w:firstLine="720"/>
        <w:jc w:val="both"/>
        <w:rPr>
          <w:rFonts w:eastAsia="Calibri"/>
          <w:i/>
        </w:rPr>
      </w:pPr>
      <w:r>
        <w:rPr>
          <w:rFonts w:eastAsia="Calibri"/>
        </w:rPr>
        <w:t xml:space="preserve">                                               </w:t>
      </w:r>
      <w:r w:rsidRPr="001A471D">
        <w:rPr>
          <w:rFonts w:eastAsia="Calibri"/>
        </w:rPr>
        <w:t xml:space="preserve"> </w:t>
      </w:r>
      <w:r w:rsidR="00C04256" w:rsidRPr="001A471D">
        <w:rPr>
          <w:rFonts w:eastAsia="Calibri"/>
        </w:rPr>
        <w:t>(Vardas ir pavardė)</w:t>
      </w:r>
    </w:p>
    <w:p w14:paraId="7F201472" w14:textId="77777777" w:rsidR="00C04256" w:rsidRPr="001A471D" w:rsidRDefault="00C04256" w:rsidP="001A471D">
      <w:pPr>
        <w:ind w:firstLine="720"/>
        <w:jc w:val="both"/>
        <w:rPr>
          <w:rFonts w:eastAsia="Calibri"/>
        </w:rPr>
      </w:pPr>
    </w:p>
    <w:p w14:paraId="0CBD48D6" w14:textId="77777777" w:rsidR="00C04256" w:rsidRPr="001A471D" w:rsidRDefault="00C04256" w:rsidP="001A471D">
      <w:pPr>
        <w:ind w:firstLine="720"/>
        <w:jc w:val="both"/>
        <w:rPr>
          <w:rFonts w:eastAsia="Calibri"/>
        </w:rPr>
      </w:pPr>
      <w:r w:rsidRPr="001A471D">
        <w:t xml:space="preserve">Metų mokytojo premijos atrankos </w:t>
      </w:r>
      <w:r w:rsidRPr="001A471D">
        <w:rPr>
          <w:rFonts w:eastAsia="Calibri"/>
        </w:rPr>
        <w:t xml:space="preserve">komisijos (toliau – komisija) nariu (-e) ar komisijos sekretoriumi (-e) </w:t>
      </w:r>
      <w:r w:rsidRPr="001A471D">
        <w:rPr>
          <w:rFonts w:eastAsia="Calibri"/>
          <w:b/>
        </w:rPr>
        <w:t>pasižadu</w:t>
      </w:r>
      <w:r w:rsidRPr="001A471D">
        <w:rPr>
          <w:rFonts w:eastAsia="Calibri"/>
        </w:rPr>
        <w:t>:</w:t>
      </w:r>
    </w:p>
    <w:p w14:paraId="549FF11D" w14:textId="77777777" w:rsidR="00C04256" w:rsidRPr="001A471D" w:rsidRDefault="00C04256" w:rsidP="001A471D">
      <w:pPr>
        <w:ind w:firstLine="720"/>
        <w:jc w:val="both"/>
        <w:rPr>
          <w:rFonts w:eastAsia="Calibri"/>
        </w:rPr>
      </w:pPr>
      <w:r w:rsidRPr="001A471D">
        <w:rPr>
          <w:rFonts w:eastAsia="Calibri"/>
        </w:rPr>
        <w:t>1. saugoti ir tik Metų mokytojo premijos skyrimo nuostatų nustatytais tikslais ir tvarka naudoti informaciją, kuri man taps žinoma, esant komisijos nariu (-e) ar komisijos sekretoriumi (-e);</w:t>
      </w:r>
    </w:p>
    <w:p w14:paraId="16F1C84B" w14:textId="77777777" w:rsidR="00C04256" w:rsidRPr="001A471D" w:rsidRDefault="00C04256" w:rsidP="001A471D">
      <w:pPr>
        <w:ind w:firstLine="720"/>
        <w:jc w:val="both"/>
        <w:rPr>
          <w:rFonts w:eastAsia="Calibri"/>
        </w:rPr>
      </w:pPr>
      <w:r w:rsidRPr="001A471D">
        <w:rPr>
          <w:rFonts w:eastAsia="Calibri"/>
        </w:rPr>
        <w:t>2. man patikėtus dokumentus, asmens duomenis ir kitus duomenis saugoti tokiu būdu, kad tretieji asmenys neturėtų galimybės su jais susipažinti ar jais pasinaudoti, neatskleisti tretiesiems asmenims informacijos, kuri man taps žinoma, esant komisijos nariu (-e) ar komisijos sekretoriumi (-e);</w:t>
      </w:r>
    </w:p>
    <w:p w14:paraId="549DA828" w14:textId="77777777" w:rsidR="00C04256" w:rsidRPr="001A471D" w:rsidRDefault="00C04256" w:rsidP="001A471D">
      <w:pPr>
        <w:ind w:firstLine="720"/>
        <w:jc w:val="both"/>
        <w:rPr>
          <w:rFonts w:eastAsia="Calibri"/>
        </w:rPr>
      </w:pPr>
      <w:r w:rsidRPr="001A471D">
        <w:rPr>
          <w:rFonts w:eastAsia="Calibri"/>
        </w:rPr>
        <w:t>3. nepasilikti jokių man pateiktų dokumentų kopijų.</w:t>
      </w:r>
    </w:p>
    <w:p w14:paraId="3F48E83D" w14:textId="77777777" w:rsidR="00C04256" w:rsidRPr="001A471D" w:rsidRDefault="00C04256" w:rsidP="001A471D">
      <w:pPr>
        <w:jc w:val="both"/>
      </w:pPr>
    </w:p>
    <w:p w14:paraId="6B02409A" w14:textId="2E1EA582" w:rsidR="00C04256" w:rsidRPr="001A471D" w:rsidRDefault="00C04256" w:rsidP="001A471D">
      <w:pPr>
        <w:jc w:val="both"/>
        <w:rPr>
          <w:rFonts w:eastAsia="Calibri"/>
          <w:lang w:eastAsia="ar-SA"/>
        </w:rPr>
      </w:pPr>
      <w:r w:rsidRPr="001A471D">
        <w:rPr>
          <w:rFonts w:eastAsia="Calibri"/>
          <w:lang w:eastAsia="ar-SA"/>
        </w:rPr>
        <w:t xml:space="preserve"> _____________________ </w:t>
      </w:r>
      <w:r w:rsidRPr="001A471D">
        <w:rPr>
          <w:rFonts w:eastAsia="Calibri"/>
          <w:lang w:eastAsia="ar-SA"/>
        </w:rPr>
        <w:tab/>
        <w:t xml:space="preserve">__________________ </w:t>
      </w:r>
      <w:r w:rsidRPr="001A471D">
        <w:rPr>
          <w:rFonts w:eastAsia="Calibri"/>
          <w:lang w:eastAsia="ar-SA"/>
        </w:rPr>
        <w:tab/>
        <w:t>_____________________</w:t>
      </w:r>
    </w:p>
    <w:p w14:paraId="507548FC" w14:textId="6424465B" w:rsidR="00C04256" w:rsidRPr="001A471D" w:rsidRDefault="00C04256" w:rsidP="001A471D">
      <w:pPr>
        <w:jc w:val="both"/>
        <w:rPr>
          <w:rFonts w:eastAsia="Calibri"/>
          <w:lang w:eastAsia="ar-SA"/>
        </w:rPr>
      </w:pPr>
      <w:r w:rsidRPr="001A471D">
        <w:rPr>
          <w:rFonts w:eastAsia="Calibri"/>
          <w:lang w:eastAsia="ar-SA"/>
        </w:rPr>
        <w:t xml:space="preserve"> (Pareigos komisijoje)</w:t>
      </w:r>
      <w:r w:rsidRPr="001A471D">
        <w:rPr>
          <w:rFonts w:eastAsia="Calibri"/>
          <w:lang w:eastAsia="ar-SA"/>
        </w:rPr>
        <w:tab/>
      </w:r>
      <w:r w:rsidRPr="001A471D">
        <w:rPr>
          <w:rFonts w:eastAsia="Calibri"/>
          <w:lang w:eastAsia="ar-SA"/>
        </w:rPr>
        <w:tab/>
        <w:t xml:space="preserve"> (Parašas) </w:t>
      </w:r>
      <w:r w:rsidRPr="001A471D">
        <w:rPr>
          <w:rFonts w:eastAsia="Calibri"/>
          <w:lang w:eastAsia="ar-SA"/>
        </w:rPr>
        <w:tab/>
      </w:r>
      <w:r w:rsidRPr="001A471D">
        <w:rPr>
          <w:rFonts w:eastAsia="Calibri"/>
          <w:lang w:eastAsia="ar-SA"/>
        </w:rPr>
        <w:tab/>
        <w:t>(Vardas ir pavardė)</w:t>
      </w:r>
    </w:p>
    <w:p w14:paraId="3E7DBAE5" w14:textId="77777777" w:rsidR="00C04256" w:rsidRPr="001A471D" w:rsidRDefault="00C04256" w:rsidP="001A471D">
      <w:pPr>
        <w:jc w:val="center"/>
      </w:pPr>
      <w:r w:rsidRPr="001A471D">
        <w:t>_________________________</w:t>
      </w:r>
    </w:p>
    <w:sectPr w:rsidR="00C04256" w:rsidRPr="001A471D" w:rsidSect="001A471D">
      <w:headerReference w:type="even" r:id="rId9"/>
      <w:headerReference w:type="default" r:id="rId10"/>
      <w:footerReference w:type="even" r:id="rId11"/>
      <w:footerReference w:type="default" r:id="rId12"/>
      <w:headerReference w:type="first" r:id="rId13"/>
      <w:footerReference w:type="first" r:id="rId14"/>
      <w:pgSz w:w="11907" w:h="16839"/>
      <w:pgMar w:top="1134" w:right="567"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C5AD2" w14:textId="77777777" w:rsidR="00D62C37" w:rsidRDefault="00D62C37">
      <w:pPr>
        <w:textAlignment w:val="baseline"/>
        <w:rPr>
          <w:sz w:val="20"/>
          <w:lang w:val="en-US"/>
        </w:rPr>
      </w:pPr>
      <w:r>
        <w:rPr>
          <w:sz w:val="20"/>
          <w:lang w:val="en-US"/>
        </w:rPr>
        <w:separator/>
      </w:r>
    </w:p>
  </w:endnote>
  <w:endnote w:type="continuationSeparator" w:id="0">
    <w:p w14:paraId="093D00A9" w14:textId="77777777" w:rsidR="00D62C37" w:rsidRDefault="00D62C37">
      <w:pPr>
        <w:textAlignment w:val="baseline"/>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4AC94" w14:textId="77777777" w:rsidR="001A471D" w:rsidRPr="001A471D" w:rsidRDefault="001A471D" w:rsidP="001A471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1D58" w14:textId="77777777" w:rsidR="001A471D" w:rsidRPr="001A471D" w:rsidRDefault="001A471D" w:rsidP="001A471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210A1" w14:textId="77777777" w:rsidR="001A471D" w:rsidRPr="001A471D" w:rsidRDefault="001A471D" w:rsidP="001A471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4B5C9" w14:textId="77777777" w:rsidR="00D62C37" w:rsidRDefault="00D62C37">
      <w:pPr>
        <w:textAlignment w:val="baseline"/>
        <w:rPr>
          <w:sz w:val="20"/>
          <w:lang w:val="en-US"/>
        </w:rPr>
      </w:pPr>
      <w:r>
        <w:rPr>
          <w:color w:val="000000"/>
          <w:sz w:val="20"/>
          <w:lang w:val="en-US"/>
        </w:rPr>
        <w:separator/>
      </w:r>
    </w:p>
  </w:footnote>
  <w:footnote w:type="continuationSeparator" w:id="0">
    <w:p w14:paraId="6BF5F9A0" w14:textId="77777777" w:rsidR="00D62C37" w:rsidRDefault="00D62C37">
      <w:pPr>
        <w:textAlignment w:val="baseline"/>
        <w:rPr>
          <w:sz w:val="20"/>
          <w:lang w:val="en-US"/>
        </w:rPr>
      </w:pPr>
      <w:r>
        <w:rPr>
          <w:sz w:val="20"/>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B96B" w14:textId="77777777" w:rsidR="001A471D" w:rsidRDefault="001A471D" w:rsidP="00CF09EF">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455A61BC" w14:textId="77777777" w:rsidR="00C04256" w:rsidRPr="001A471D" w:rsidRDefault="00C04256" w:rsidP="001A471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70821" w14:textId="643F8DB0" w:rsidR="001A471D" w:rsidRDefault="001A471D" w:rsidP="001A471D">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2</w:t>
    </w:r>
    <w:r>
      <w:rPr>
        <w:rStyle w:val="Puslapionumeris"/>
      </w:rPr>
      <w:fldChar w:fldCharType="end"/>
    </w:r>
  </w:p>
  <w:p w14:paraId="0B4BBC7C" w14:textId="77777777" w:rsidR="00642DD7" w:rsidRPr="001A471D" w:rsidRDefault="00642DD7" w:rsidP="001A471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94896" w14:textId="59CF5A5E" w:rsidR="005F1137" w:rsidRPr="001A471D" w:rsidRDefault="005F1137" w:rsidP="001A471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C4530"/>
    <w:multiLevelType w:val="hybridMultilevel"/>
    <w:tmpl w:val="1548CA6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0313147"/>
    <w:multiLevelType w:val="hybridMultilevel"/>
    <w:tmpl w:val="743480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41C7FD8"/>
    <w:multiLevelType w:val="hybridMultilevel"/>
    <w:tmpl w:val="8788E9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438253E"/>
    <w:multiLevelType w:val="hybridMultilevel"/>
    <w:tmpl w:val="7638A1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7081424"/>
    <w:multiLevelType w:val="hybridMultilevel"/>
    <w:tmpl w:val="8512739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7CE5708"/>
    <w:multiLevelType w:val="hybridMultilevel"/>
    <w:tmpl w:val="94261C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B475BC4"/>
    <w:multiLevelType w:val="hybridMultilevel"/>
    <w:tmpl w:val="CFBAA0F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4B3F13"/>
    <w:multiLevelType w:val="multilevel"/>
    <w:tmpl w:val="0DE8BF6E"/>
    <w:lvl w:ilvl="0">
      <w:start w:val="1"/>
      <w:numFmt w:val="decimal"/>
      <w:lvlText w:val="%1."/>
      <w:lvlJc w:val="left"/>
      <w:pPr>
        <w:ind w:left="928"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511E3BD2"/>
    <w:multiLevelType w:val="hybridMultilevel"/>
    <w:tmpl w:val="FD6EFB3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E2576E5"/>
    <w:multiLevelType w:val="hybridMultilevel"/>
    <w:tmpl w:val="56125A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E5F2F97"/>
    <w:multiLevelType w:val="hybridMultilevel"/>
    <w:tmpl w:val="D9E4BB7C"/>
    <w:lvl w:ilvl="0" w:tplc="05666BE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66DC639E"/>
    <w:multiLevelType w:val="hybridMultilevel"/>
    <w:tmpl w:val="7FEAB9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BA533EC"/>
    <w:multiLevelType w:val="hybridMultilevel"/>
    <w:tmpl w:val="A066044A"/>
    <w:lvl w:ilvl="0" w:tplc="F482CB02">
      <w:numFmt w:val="bullet"/>
      <w:lvlText w:val="-"/>
      <w:lvlJc w:val="left"/>
      <w:pPr>
        <w:ind w:left="720" w:hanging="360"/>
      </w:pPr>
      <w:rPr>
        <w:rFonts w:ascii="Calibri" w:eastAsia="Calibri" w:hAnsi="Calibri" w:cs="Calibri"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3" w15:restartNumberingAfterBreak="0">
    <w:nsid w:val="7CA33F47"/>
    <w:multiLevelType w:val="hybridMultilevel"/>
    <w:tmpl w:val="9548574E"/>
    <w:lvl w:ilvl="0" w:tplc="87E6010C">
      <w:start w:val="1"/>
      <w:numFmt w:val="decimal"/>
      <w:lvlText w:val="%1."/>
      <w:lvlJc w:val="left"/>
      <w:pPr>
        <w:ind w:left="1069" w:hanging="360"/>
      </w:pPr>
      <w:rPr>
        <w:rFonts w:eastAsia="Times New Roman"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7DD701BE"/>
    <w:multiLevelType w:val="hybridMultilevel"/>
    <w:tmpl w:val="C6B0E3C6"/>
    <w:lvl w:ilvl="0" w:tplc="E526A7EA">
      <w:start w:val="1"/>
      <w:numFmt w:val="decimal"/>
      <w:lvlText w:val="%1."/>
      <w:lvlJc w:val="left"/>
      <w:pPr>
        <w:ind w:left="1070" w:hanging="360"/>
      </w:pPr>
      <w:rPr>
        <w:rFonts w:hint="default"/>
        <w:sz w:val="24"/>
        <w:szCs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7E943D25"/>
    <w:multiLevelType w:val="hybridMultilevel"/>
    <w:tmpl w:val="8512739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380402697">
    <w:abstractNumId w:val="3"/>
  </w:num>
  <w:num w:numId="2" w16cid:durableId="372197588">
    <w:abstractNumId w:val="7"/>
  </w:num>
  <w:num w:numId="3" w16cid:durableId="277415242">
    <w:abstractNumId w:val="14"/>
  </w:num>
  <w:num w:numId="4" w16cid:durableId="2083481924">
    <w:abstractNumId w:val="4"/>
  </w:num>
  <w:num w:numId="5" w16cid:durableId="1992560571">
    <w:abstractNumId w:val="13"/>
  </w:num>
  <w:num w:numId="6" w16cid:durableId="90780501">
    <w:abstractNumId w:val="15"/>
  </w:num>
  <w:num w:numId="7" w16cid:durableId="189800084">
    <w:abstractNumId w:val="12"/>
  </w:num>
  <w:num w:numId="8" w16cid:durableId="1476751300">
    <w:abstractNumId w:val="10"/>
  </w:num>
  <w:num w:numId="9" w16cid:durableId="1876189373">
    <w:abstractNumId w:val="6"/>
  </w:num>
  <w:num w:numId="10" w16cid:durableId="1991011777">
    <w:abstractNumId w:val="9"/>
  </w:num>
  <w:num w:numId="11" w16cid:durableId="2048748502">
    <w:abstractNumId w:val="8"/>
  </w:num>
  <w:num w:numId="12" w16cid:durableId="164563867">
    <w:abstractNumId w:val="0"/>
  </w:num>
  <w:num w:numId="13" w16cid:durableId="2030637759">
    <w:abstractNumId w:val="2"/>
  </w:num>
  <w:num w:numId="14" w16cid:durableId="1476070036">
    <w:abstractNumId w:val="5"/>
  </w:num>
  <w:num w:numId="15" w16cid:durableId="2096703132">
    <w:abstractNumId w:val="1"/>
  </w:num>
  <w:num w:numId="16" w16cid:durableId="994531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C1B"/>
    <w:rsid w:val="00002A15"/>
    <w:rsid w:val="00012410"/>
    <w:rsid w:val="000128BA"/>
    <w:rsid w:val="0002174D"/>
    <w:rsid w:val="00026703"/>
    <w:rsid w:val="00035C55"/>
    <w:rsid w:val="000628D3"/>
    <w:rsid w:val="000633CC"/>
    <w:rsid w:val="00072828"/>
    <w:rsid w:val="00077EAE"/>
    <w:rsid w:val="00082A60"/>
    <w:rsid w:val="00087772"/>
    <w:rsid w:val="000907FF"/>
    <w:rsid w:val="00092071"/>
    <w:rsid w:val="000949D6"/>
    <w:rsid w:val="00096FE1"/>
    <w:rsid w:val="000A3408"/>
    <w:rsid w:val="000A6BE4"/>
    <w:rsid w:val="000B2E7B"/>
    <w:rsid w:val="000C071E"/>
    <w:rsid w:val="000C3AC6"/>
    <w:rsid w:val="000C5333"/>
    <w:rsid w:val="000D0DEA"/>
    <w:rsid w:val="000D25E3"/>
    <w:rsid w:val="000D2E4A"/>
    <w:rsid w:val="000D4CAA"/>
    <w:rsid w:val="000E7D74"/>
    <w:rsid w:val="000F045D"/>
    <w:rsid w:val="000F1ED0"/>
    <w:rsid w:val="000F7C83"/>
    <w:rsid w:val="00110E49"/>
    <w:rsid w:val="00116877"/>
    <w:rsid w:val="00131481"/>
    <w:rsid w:val="001414CB"/>
    <w:rsid w:val="00141BBF"/>
    <w:rsid w:val="001465CA"/>
    <w:rsid w:val="00152B9A"/>
    <w:rsid w:val="001536BD"/>
    <w:rsid w:val="00162539"/>
    <w:rsid w:val="001648A1"/>
    <w:rsid w:val="0017322B"/>
    <w:rsid w:val="0018088C"/>
    <w:rsid w:val="001911C3"/>
    <w:rsid w:val="00193623"/>
    <w:rsid w:val="001942DF"/>
    <w:rsid w:val="001A471D"/>
    <w:rsid w:val="001A572C"/>
    <w:rsid w:val="001B0C1D"/>
    <w:rsid w:val="001B0FD7"/>
    <w:rsid w:val="001C0644"/>
    <w:rsid w:val="001C3038"/>
    <w:rsid w:val="001C605D"/>
    <w:rsid w:val="001D3AE0"/>
    <w:rsid w:val="001E0408"/>
    <w:rsid w:val="001E4D10"/>
    <w:rsid w:val="001F6514"/>
    <w:rsid w:val="002003C0"/>
    <w:rsid w:val="0020105E"/>
    <w:rsid w:val="00203572"/>
    <w:rsid w:val="00210CBE"/>
    <w:rsid w:val="002135AB"/>
    <w:rsid w:val="002266DC"/>
    <w:rsid w:val="00264880"/>
    <w:rsid w:val="0026610C"/>
    <w:rsid w:val="00270033"/>
    <w:rsid w:val="00270B7B"/>
    <w:rsid w:val="00274766"/>
    <w:rsid w:val="002769C2"/>
    <w:rsid w:val="00287920"/>
    <w:rsid w:val="00293370"/>
    <w:rsid w:val="002934A3"/>
    <w:rsid w:val="002A2C52"/>
    <w:rsid w:val="002A3F59"/>
    <w:rsid w:val="002A79D1"/>
    <w:rsid w:val="002B65F6"/>
    <w:rsid w:val="002B6E3B"/>
    <w:rsid w:val="002D417A"/>
    <w:rsid w:val="002D63D7"/>
    <w:rsid w:val="002E4D9D"/>
    <w:rsid w:val="002F05D4"/>
    <w:rsid w:val="002F2FFE"/>
    <w:rsid w:val="002F675B"/>
    <w:rsid w:val="003035F3"/>
    <w:rsid w:val="00322DC7"/>
    <w:rsid w:val="0032563C"/>
    <w:rsid w:val="0033326C"/>
    <w:rsid w:val="00334696"/>
    <w:rsid w:val="00335108"/>
    <w:rsid w:val="00340B8C"/>
    <w:rsid w:val="00341EDF"/>
    <w:rsid w:val="003438E6"/>
    <w:rsid w:val="003448C2"/>
    <w:rsid w:val="00352EC3"/>
    <w:rsid w:val="00371FD3"/>
    <w:rsid w:val="00377753"/>
    <w:rsid w:val="00381680"/>
    <w:rsid w:val="00383064"/>
    <w:rsid w:val="00384318"/>
    <w:rsid w:val="00396C89"/>
    <w:rsid w:val="003A04FB"/>
    <w:rsid w:val="003A12F2"/>
    <w:rsid w:val="003A5312"/>
    <w:rsid w:val="003A5B4A"/>
    <w:rsid w:val="003A79F7"/>
    <w:rsid w:val="003B1B41"/>
    <w:rsid w:val="003B50CD"/>
    <w:rsid w:val="003C5F41"/>
    <w:rsid w:val="003C61F4"/>
    <w:rsid w:val="003C654B"/>
    <w:rsid w:val="003D23EE"/>
    <w:rsid w:val="003E230C"/>
    <w:rsid w:val="003E2DA6"/>
    <w:rsid w:val="003F505E"/>
    <w:rsid w:val="003F5ED1"/>
    <w:rsid w:val="003F64C4"/>
    <w:rsid w:val="00402EFE"/>
    <w:rsid w:val="0040678E"/>
    <w:rsid w:val="00406966"/>
    <w:rsid w:val="004261C0"/>
    <w:rsid w:val="00440608"/>
    <w:rsid w:val="00442DDF"/>
    <w:rsid w:val="00446CF4"/>
    <w:rsid w:val="00463440"/>
    <w:rsid w:val="0046359E"/>
    <w:rsid w:val="00464314"/>
    <w:rsid w:val="004670DD"/>
    <w:rsid w:val="00471FE4"/>
    <w:rsid w:val="00475F13"/>
    <w:rsid w:val="00476057"/>
    <w:rsid w:val="00490DDA"/>
    <w:rsid w:val="00492F1C"/>
    <w:rsid w:val="004936EA"/>
    <w:rsid w:val="004A09E3"/>
    <w:rsid w:val="004B556C"/>
    <w:rsid w:val="004C2F87"/>
    <w:rsid w:val="004D2556"/>
    <w:rsid w:val="004D3495"/>
    <w:rsid w:val="004F5053"/>
    <w:rsid w:val="00503209"/>
    <w:rsid w:val="00513589"/>
    <w:rsid w:val="00516F39"/>
    <w:rsid w:val="00526D2B"/>
    <w:rsid w:val="005362D5"/>
    <w:rsid w:val="00540FA2"/>
    <w:rsid w:val="00544C16"/>
    <w:rsid w:val="00550614"/>
    <w:rsid w:val="005506EE"/>
    <w:rsid w:val="00551C99"/>
    <w:rsid w:val="00551FE8"/>
    <w:rsid w:val="00554350"/>
    <w:rsid w:val="00555005"/>
    <w:rsid w:val="00557651"/>
    <w:rsid w:val="00561D6A"/>
    <w:rsid w:val="00567291"/>
    <w:rsid w:val="00567AF1"/>
    <w:rsid w:val="005726B6"/>
    <w:rsid w:val="00574850"/>
    <w:rsid w:val="00585F0B"/>
    <w:rsid w:val="005948E8"/>
    <w:rsid w:val="005A1696"/>
    <w:rsid w:val="005A3488"/>
    <w:rsid w:val="005A4869"/>
    <w:rsid w:val="005A6952"/>
    <w:rsid w:val="005C1920"/>
    <w:rsid w:val="005C22B8"/>
    <w:rsid w:val="005C3CD9"/>
    <w:rsid w:val="005C46CC"/>
    <w:rsid w:val="005C7E17"/>
    <w:rsid w:val="005D11B3"/>
    <w:rsid w:val="005E48E7"/>
    <w:rsid w:val="005E5DA0"/>
    <w:rsid w:val="005E7957"/>
    <w:rsid w:val="005F1137"/>
    <w:rsid w:val="005F1FD9"/>
    <w:rsid w:val="005F4870"/>
    <w:rsid w:val="00602A2E"/>
    <w:rsid w:val="00602EA2"/>
    <w:rsid w:val="0060758A"/>
    <w:rsid w:val="006108E1"/>
    <w:rsid w:val="00613650"/>
    <w:rsid w:val="00622347"/>
    <w:rsid w:val="0062445B"/>
    <w:rsid w:val="00634202"/>
    <w:rsid w:val="00642728"/>
    <w:rsid w:val="00642DD7"/>
    <w:rsid w:val="00664BF5"/>
    <w:rsid w:val="00674242"/>
    <w:rsid w:val="00676FB0"/>
    <w:rsid w:val="00682854"/>
    <w:rsid w:val="00692DD1"/>
    <w:rsid w:val="0069320E"/>
    <w:rsid w:val="006A3894"/>
    <w:rsid w:val="006A53EE"/>
    <w:rsid w:val="006B4422"/>
    <w:rsid w:val="006B72FE"/>
    <w:rsid w:val="006C11D8"/>
    <w:rsid w:val="006C352C"/>
    <w:rsid w:val="006D47B6"/>
    <w:rsid w:val="006E35ED"/>
    <w:rsid w:val="006E38F8"/>
    <w:rsid w:val="006E3DAE"/>
    <w:rsid w:val="006F2D48"/>
    <w:rsid w:val="00703CDC"/>
    <w:rsid w:val="00710330"/>
    <w:rsid w:val="00715ED1"/>
    <w:rsid w:val="00716FF4"/>
    <w:rsid w:val="00717C32"/>
    <w:rsid w:val="007228A7"/>
    <w:rsid w:val="007321EA"/>
    <w:rsid w:val="00737D29"/>
    <w:rsid w:val="00752DCB"/>
    <w:rsid w:val="007535DF"/>
    <w:rsid w:val="00756E0E"/>
    <w:rsid w:val="007634F4"/>
    <w:rsid w:val="00767560"/>
    <w:rsid w:val="007770EB"/>
    <w:rsid w:val="0078653A"/>
    <w:rsid w:val="0079273E"/>
    <w:rsid w:val="007937FC"/>
    <w:rsid w:val="007969EB"/>
    <w:rsid w:val="0079755A"/>
    <w:rsid w:val="007A57E9"/>
    <w:rsid w:val="007A6D76"/>
    <w:rsid w:val="007B1CAF"/>
    <w:rsid w:val="007B388D"/>
    <w:rsid w:val="007B5F4B"/>
    <w:rsid w:val="007C53DC"/>
    <w:rsid w:val="007C622D"/>
    <w:rsid w:val="007C65FA"/>
    <w:rsid w:val="007D7711"/>
    <w:rsid w:val="007E0DB0"/>
    <w:rsid w:val="007E1ABF"/>
    <w:rsid w:val="008058FD"/>
    <w:rsid w:val="00807D15"/>
    <w:rsid w:val="008177F7"/>
    <w:rsid w:val="0082229C"/>
    <w:rsid w:val="008250AE"/>
    <w:rsid w:val="008419BB"/>
    <w:rsid w:val="00850BA2"/>
    <w:rsid w:val="00851B8F"/>
    <w:rsid w:val="008523F7"/>
    <w:rsid w:val="008535C3"/>
    <w:rsid w:val="0085363F"/>
    <w:rsid w:val="008564F4"/>
    <w:rsid w:val="00857370"/>
    <w:rsid w:val="00861B03"/>
    <w:rsid w:val="0087021D"/>
    <w:rsid w:val="00871817"/>
    <w:rsid w:val="00892021"/>
    <w:rsid w:val="00897661"/>
    <w:rsid w:val="008A1CFC"/>
    <w:rsid w:val="008A765B"/>
    <w:rsid w:val="008B2420"/>
    <w:rsid w:val="008C043A"/>
    <w:rsid w:val="008C322B"/>
    <w:rsid w:val="008E0128"/>
    <w:rsid w:val="008E1DE6"/>
    <w:rsid w:val="008E3A53"/>
    <w:rsid w:val="008F14DA"/>
    <w:rsid w:val="008F28F5"/>
    <w:rsid w:val="009074C3"/>
    <w:rsid w:val="00914BB2"/>
    <w:rsid w:val="009151DB"/>
    <w:rsid w:val="00921C14"/>
    <w:rsid w:val="009338C2"/>
    <w:rsid w:val="00937DB1"/>
    <w:rsid w:val="009464B8"/>
    <w:rsid w:val="0095295F"/>
    <w:rsid w:val="00953D0E"/>
    <w:rsid w:val="00962CA3"/>
    <w:rsid w:val="009637E7"/>
    <w:rsid w:val="00967ED5"/>
    <w:rsid w:val="00974E2C"/>
    <w:rsid w:val="00980BB4"/>
    <w:rsid w:val="009815E0"/>
    <w:rsid w:val="0098360E"/>
    <w:rsid w:val="00984546"/>
    <w:rsid w:val="00985A0D"/>
    <w:rsid w:val="00986BF1"/>
    <w:rsid w:val="009941D9"/>
    <w:rsid w:val="00994A2C"/>
    <w:rsid w:val="00995AFC"/>
    <w:rsid w:val="009B09C0"/>
    <w:rsid w:val="009B75C7"/>
    <w:rsid w:val="009E0385"/>
    <w:rsid w:val="009E61FB"/>
    <w:rsid w:val="00A012A3"/>
    <w:rsid w:val="00A0282A"/>
    <w:rsid w:val="00A046F4"/>
    <w:rsid w:val="00A1110A"/>
    <w:rsid w:val="00A14148"/>
    <w:rsid w:val="00A15956"/>
    <w:rsid w:val="00A30F02"/>
    <w:rsid w:val="00A354BB"/>
    <w:rsid w:val="00A36343"/>
    <w:rsid w:val="00A36F0B"/>
    <w:rsid w:val="00A43AB7"/>
    <w:rsid w:val="00A575B7"/>
    <w:rsid w:val="00A6101C"/>
    <w:rsid w:val="00A63257"/>
    <w:rsid w:val="00A642CA"/>
    <w:rsid w:val="00A70072"/>
    <w:rsid w:val="00A710CC"/>
    <w:rsid w:val="00A75638"/>
    <w:rsid w:val="00A81DEE"/>
    <w:rsid w:val="00A84996"/>
    <w:rsid w:val="00A912F6"/>
    <w:rsid w:val="00A92170"/>
    <w:rsid w:val="00A96A81"/>
    <w:rsid w:val="00A96AF3"/>
    <w:rsid w:val="00AB2643"/>
    <w:rsid w:val="00AB2F93"/>
    <w:rsid w:val="00AB532B"/>
    <w:rsid w:val="00AC4E7D"/>
    <w:rsid w:val="00AD0082"/>
    <w:rsid w:val="00AD23C5"/>
    <w:rsid w:val="00AD3C59"/>
    <w:rsid w:val="00AF38FA"/>
    <w:rsid w:val="00AF6214"/>
    <w:rsid w:val="00B106A4"/>
    <w:rsid w:val="00B107E2"/>
    <w:rsid w:val="00B11158"/>
    <w:rsid w:val="00B11682"/>
    <w:rsid w:val="00B33C3B"/>
    <w:rsid w:val="00B35727"/>
    <w:rsid w:val="00B373A7"/>
    <w:rsid w:val="00B46C71"/>
    <w:rsid w:val="00B55319"/>
    <w:rsid w:val="00B63AD1"/>
    <w:rsid w:val="00B7072D"/>
    <w:rsid w:val="00B7521B"/>
    <w:rsid w:val="00B7569B"/>
    <w:rsid w:val="00B76B14"/>
    <w:rsid w:val="00B81F09"/>
    <w:rsid w:val="00B845D3"/>
    <w:rsid w:val="00B94EA5"/>
    <w:rsid w:val="00B96340"/>
    <w:rsid w:val="00B971E9"/>
    <w:rsid w:val="00BA4C61"/>
    <w:rsid w:val="00BC0E16"/>
    <w:rsid w:val="00BC703A"/>
    <w:rsid w:val="00BD0950"/>
    <w:rsid w:val="00BE002F"/>
    <w:rsid w:val="00BE1B24"/>
    <w:rsid w:val="00BF038D"/>
    <w:rsid w:val="00BF2A0C"/>
    <w:rsid w:val="00BF7772"/>
    <w:rsid w:val="00C01724"/>
    <w:rsid w:val="00C03164"/>
    <w:rsid w:val="00C03320"/>
    <w:rsid w:val="00C04256"/>
    <w:rsid w:val="00C0606D"/>
    <w:rsid w:val="00C20C45"/>
    <w:rsid w:val="00C22104"/>
    <w:rsid w:val="00C3486C"/>
    <w:rsid w:val="00C400BC"/>
    <w:rsid w:val="00C42E98"/>
    <w:rsid w:val="00C61B73"/>
    <w:rsid w:val="00C62F99"/>
    <w:rsid w:val="00C63BFA"/>
    <w:rsid w:val="00C74FB0"/>
    <w:rsid w:val="00C75CF0"/>
    <w:rsid w:val="00C7683C"/>
    <w:rsid w:val="00C77C05"/>
    <w:rsid w:val="00C80E90"/>
    <w:rsid w:val="00C969FA"/>
    <w:rsid w:val="00CB6E28"/>
    <w:rsid w:val="00CC4A64"/>
    <w:rsid w:val="00CC59BD"/>
    <w:rsid w:val="00CD0B63"/>
    <w:rsid w:val="00CD22C5"/>
    <w:rsid w:val="00CD3C1B"/>
    <w:rsid w:val="00CD4196"/>
    <w:rsid w:val="00CD4848"/>
    <w:rsid w:val="00CE0054"/>
    <w:rsid w:val="00CF0B1D"/>
    <w:rsid w:val="00CF2A60"/>
    <w:rsid w:val="00CF539C"/>
    <w:rsid w:val="00D00492"/>
    <w:rsid w:val="00D10BCB"/>
    <w:rsid w:val="00D16AEF"/>
    <w:rsid w:val="00D30C23"/>
    <w:rsid w:val="00D3268A"/>
    <w:rsid w:val="00D57F9E"/>
    <w:rsid w:val="00D62C37"/>
    <w:rsid w:val="00D639AC"/>
    <w:rsid w:val="00D660F4"/>
    <w:rsid w:val="00D70A1D"/>
    <w:rsid w:val="00D77FD4"/>
    <w:rsid w:val="00D85432"/>
    <w:rsid w:val="00D85DEB"/>
    <w:rsid w:val="00D87872"/>
    <w:rsid w:val="00D90AF8"/>
    <w:rsid w:val="00DA0EB8"/>
    <w:rsid w:val="00DA2433"/>
    <w:rsid w:val="00DB7FFC"/>
    <w:rsid w:val="00DC5DAD"/>
    <w:rsid w:val="00DC7D5C"/>
    <w:rsid w:val="00DE0790"/>
    <w:rsid w:val="00DE2FE3"/>
    <w:rsid w:val="00DE790A"/>
    <w:rsid w:val="00DF2D75"/>
    <w:rsid w:val="00DF3A67"/>
    <w:rsid w:val="00DF5C37"/>
    <w:rsid w:val="00DF6B44"/>
    <w:rsid w:val="00E04D9D"/>
    <w:rsid w:val="00E14CB6"/>
    <w:rsid w:val="00E224CE"/>
    <w:rsid w:val="00E3103F"/>
    <w:rsid w:val="00E32AB4"/>
    <w:rsid w:val="00E33ADB"/>
    <w:rsid w:val="00E377AC"/>
    <w:rsid w:val="00E51542"/>
    <w:rsid w:val="00E51FAA"/>
    <w:rsid w:val="00E54E01"/>
    <w:rsid w:val="00E551F4"/>
    <w:rsid w:val="00E623BD"/>
    <w:rsid w:val="00E65FBF"/>
    <w:rsid w:val="00E660DA"/>
    <w:rsid w:val="00E81A49"/>
    <w:rsid w:val="00E81FB4"/>
    <w:rsid w:val="00E82D43"/>
    <w:rsid w:val="00E964FF"/>
    <w:rsid w:val="00E97F14"/>
    <w:rsid w:val="00EA37D5"/>
    <w:rsid w:val="00EC1450"/>
    <w:rsid w:val="00EC5997"/>
    <w:rsid w:val="00ED0723"/>
    <w:rsid w:val="00ED61CF"/>
    <w:rsid w:val="00ED6D20"/>
    <w:rsid w:val="00EE2873"/>
    <w:rsid w:val="00EE38E4"/>
    <w:rsid w:val="00EF3F8A"/>
    <w:rsid w:val="00EF5E5B"/>
    <w:rsid w:val="00F020AE"/>
    <w:rsid w:val="00F1670B"/>
    <w:rsid w:val="00F24959"/>
    <w:rsid w:val="00F54491"/>
    <w:rsid w:val="00F6578B"/>
    <w:rsid w:val="00F663BA"/>
    <w:rsid w:val="00F67953"/>
    <w:rsid w:val="00F70311"/>
    <w:rsid w:val="00F75362"/>
    <w:rsid w:val="00F80457"/>
    <w:rsid w:val="00F80EC3"/>
    <w:rsid w:val="00F83129"/>
    <w:rsid w:val="00F924CD"/>
    <w:rsid w:val="00F948B0"/>
    <w:rsid w:val="00FA1C6B"/>
    <w:rsid w:val="00FB0A93"/>
    <w:rsid w:val="00FB2366"/>
    <w:rsid w:val="00FB29F0"/>
    <w:rsid w:val="00FB43AC"/>
    <w:rsid w:val="00FB76C7"/>
    <w:rsid w:val="00FD44F4"/>
    <w:rsid w:val="00FD6734"/>
    <w:rsid w:val="00FD7037"/>
    <w:rsid w:val="00FE328C"/>
    <w:rsid w:val="00FF2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614D"/>
  <w15:docId w15:val="{ED15B567-252A-4687-BD06-12A34998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14BB2"/>
  </w:style>
  <w:style w:type="paragraph" w:styleId="Antrat3">
    <w:name w:val="heading 3"/>
    <w:basedOn w:val="prastasis"/>
    <w:next w:val="prastasis"/>
    <w:link w:val="Antrat3Diagrama"/>
    <w:rsid w:val="00F1670B"/>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unhideWhenUsed/>
    <w:qFormat/>
    <w:rsid w:val="00A81DEE"/>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C5F41"/>
    <w:rPr>
      <w:color w:val="808080"/>
    </w:rPr>
  </w:style>
  <w:style w:type="paragraph" w:styleId="Antrats">
    <w:name w:val="header"/>
    <w:basedOn w:val="prastasis"/>
    <w:link w:val="AntratsDiagrama"/>
    <w:uiPriority w:val="99"/>
    <w:rsid w:val="003C5F41"/>
    <w:pPr>
      <w:tabs>
        <w:tab w:val="center" w:pos="4819"/>
        <w:tab w:val="right" w:pos="9638"/>
      </w:tabs>
    </w:pPr>
  </w:style>
  <w:style w:type="character" w:customStyle="1" w:styleId="AntratsDiagrama">
    <w:name w:val="Antraštės Diagrama"/>
    <w:basedOn w:val="Numatytasispastraiposriftas"/>
    <w:link w:val="Antrats"/>
    <w:uiPriority w:val="99"/>
    <w:rsid w:val="003C5F41"/>
  </w:style>
  <w:style w:type="paragraph" w:styleId="Porat">
    <w:name w:val="footer"/>
    <w:basedOn w:val="prastasis"/>
    <w:link w:val="PoratDiagrama"/>
    <w:rsid w:val="003C5F41"/>
    <w:pPr>
      <w:tabs>
        <w:tab w:val="center" w:pos="4819"/>
        <w:tab w:val="right" w:pos="9638"/>
      </w:tabs>
    </w:pPr>
  </w:style>
  <w:style w:type="character" w:customStyle="1" w:styleId="PoratDiagrama">
    <w:name w:val="Poraštė Diagrama"/>
    <w:basedOn w:val="Numatytasispastraiposriftas"/>
    <w:link w:val="Porat"/>
    <w:rsid w:val="003C5F41"/>
  </w:style>
  <w:style w:type="table" w:styleId="Lentelstinklelis">
    <w:name w:val="Table Grid"/>
    <w:basedOn w:val="prastojilentel"/>
    <w:rsid w:val="00C0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link w:val="SraopastraipaDiagrama"/>
    <w:uiPriority w:val="34"/>
    <w:qFormat/>
    <w:rsid w:val="003035F3"/>
    <w:pPr>
      <w:ind w:left="720"/>
      <w:contextualSpacing/>
    </w:pPr>
  </w:style>
  <w:style w:type="paragraph" w:styleId="Debesliotekstas">
    <w:name w:val="Balloon Text"/>
    <w:basedOn w:val="prastasis"/>
    <w:link w:val="DebesliotekstasDiagrama"/>
    <w:semiHidden/>
    <w:unhideWhenUsed/>
    <w:rsid w:val="009845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984546"/>
    <w:rPr>
      <w:rFonts w:ascii="Segoe UI" w:hAnsi="Segoe UI" w:cs="Segoe UI"/>
      <w:sz w:val="18"/>
      <w:szCs w:val="18"/>
    </w:rPr>
  </w:style>
  <w:style w:type="paragraph" w:styleId="Pagrindinistekstas">
    <w:name w:val="Body Text"/>
    <w:basedOn w:val="prastasis"/>
    <w:link w:val="PagrindinistekstasDiagrama"/>
    <w:rsid w:val="00551FE8"/>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551FE8"/>
    <w:rPr>
      <w:bCs/>
    </w:rPr>
  </w:style>
  <w:style w:type="paragraph" w:styleId="Pagrindiniotekstotrauka">
    <w:name w:val="Body Text Indent"/>
    <w:basedOn w:val="prastasis"/>
    <w:link w:val="PagrindiniotekstotraukaDiagrama"/>
    <w:semiHidden/>
    <w:unhideWhenUsed/>
    <w:rsid w:val="00A81DEE"/>
    <w:pPr>
      <w:spacing w:after="120"/>
      <w:ind w:left="283"/>
    </w:pPr>
  </w:style>
  <w:style w:type="character" w:customStyle="1" w:styleId="PagrindiniotekstotraukaDiagrama">
    <w:name w:val="Pagrindinio teksto įtrauka Diagrama"/>
    <w:basedOn w:val="Numatytasispastraiposriftas"/>
    <w:link w:val="Pagrindiniotekstotrauka"/>
    <w:semiHidden/>
    <w:rsid w:val="00A81DEE"/>
  </w:style>
  <w:style w:type="character" w:customStyle="1" w:styleId="Antrat4Diagrama">
    <w:name w:val="Antraštė 4 Diagrama"/>
    <w:basedOn w:val="Numatytasispastraiposriftas"/>
    <w:link w:val="Antrat4"/>
    <w:rsid w:val="00A81DEE"/>
    <w:rPr>
      <w:rFonts w:ascii="Calibri" w:hAnsi="Calibri"/>
      <w:b/>
      <w:bCs/>
      <w:sz w:val="28"/>
      <w:szCs w:val="28"/>
    </w:rPr>
  </w:style>
  <w:style w:type="paragraph" w:styleId="Komentarotekstas">
    <w:name w:val="annotation text"/>
    <w:basedOn w:val="prastasis"/>
    <w:link w:val="KomentarotekstasDiagrama"/>
    <w:uiPriority w:val="99"/>
    <w:rsid w:val="00A81DEE"/>
    <w:rPr>
      <w:sz w:val="20"/>
    </w:rPr>
  </w:style>
  <w:style w:type="character" w:customStyle="1" w:styleId="KomentarotekstasDiagrama">
    <w:name w:val="Komentaro tekstas Diagrama"/>
    <w:basedOn w:val="Numatytasispastraiposriftas"/>
    <w:link w:val="Komentarotekstas"/>
    <w:uiPriority w:val="99"/>
    <w:rsid w:val="00A81DEE"/>
    <w:rPr>
      <w:sz w:val="20"/>
    </w:rPr>
  </w:style>
  <w:style w:type="paragraph" w:styleId="Pavadinimas">
    <w:name w:val="Title"/>
    <w:basedOn w:val="prastasis"/>
    <w:link w:val="PavadinimasDiagrama"/>
    <w:qFormat/>
    <w:rsid w:val="00A81DEE"/>
    <w:pPr>
      <w:jc w:val="center"/>
    </w:pPr>
  </w:style>
  <w:style w:type="character" w:customStyle="1" w:styleId="PavadinimasDiagrama">
    <w:name w:val="Pavadinimas Diagrama"/>
    <w:basedOn w:val="Numatytasispastraiposriftas"/>
    <w:link w:val="Pavadinimas"/>
    <w:rsid w:val="00A81DEE"/>
  </w:style>
  <w:style w:type="character" w:customStyle="1" w:styleId="Typewriter">
    <w:name w:val="Typewriter"/>
    <w:rsid w:val="00A81DEE"/>
    <w:rPr>
      <w:rFonts w:ascii="Courier New" w:hAnsi="Courier New"/>
      <w:sz w:val="20"/>
    </w:rPr>
  </w:style>
  <w:style w:type="paragraph" w:styleId="Pagrindinistekstas3">
    <w:name w:val="Body Text 3"/>
    <w:basedOn w:val="prastasis"/>
    <w:link w:val="Pagrindinistekstas3Diagrama"/>
    <w:unhideWhenUsed/>
    <w:rsid w:val="000C3AC6"/>
    <w:pPr>
      <w:spacing w:after="120"/>
    </w:pPr>
    <w:rPr>
      <w:sz w:val="16"/>
      <w:szCs w:val="16"/>
    </w:rPr>
  </w:style>
  <w:style w:type="character" w:customStyle="1" w:styleId="Pagrindinistekstas3Diagrama">
    <w:name w:val="Pagrindinis tekstas 3 Diagrama"/>
    <w:basedOn w:val="Numatytasispastraiposriftas"/>
    <w:link w:val="Pagrindinistekstas3"/>
    <w:rsid w:val="000C3AC6"/>
    <w:rPr>
      <w:sz w:val="16"/>
      <w:szCs w:val="16"/>
    </w:rPr>
  </w:style>
  <w:style w:type="paragraph" w:customStyle="1" w:styleId="CentrBold">
    <w:name w:val="CentrBold"/>
    <w:rsid w:val="000C3AC6"/>
    <w:pPr>
      <w:autoSpaceDE w:val="0"/>
      <w:autoSpaceDN w:val="0"/>
      <w:adjustRightInd w:val="0"/>
      <w:jc w:val="center"/>
    </w:pPr>
    <w:rPr>
      <w:rFonts w:ascii="TimesLT" w:hAnsi="TimesLT"/>
      <w:b/>
      <w:bCs/>
      <w:caps/>
      <w:sz w:val="20"/>
      <w:lang w:val="en-US"/>
    </w:rPr>
  </w:style>
  <w:style w:type="character" w:styleId="Grietas">
    <w:name w:val="Strong"/>
    <w:basedOn w:val="Numatytasispastraiposriftas"/>
    <w:uiPriority w:val="22"/>
    <w:qFormat/>
    <w:rsid w:val="00C22104"/>
    <w:rPr>
      <w:b/>
      <w:bCs/>
    </w:rPr>
  </w:style>
  <w:style w:type="character" w:customStyle="1" w:styleId="Neapdorotaspaminjimas1">
    <w:name w:val="Neapdorotas paminėjimas1"/>
    <w:basedOn w:val="Numatytasispastraiposriftas"/>
    <w:uiPriority w:val="99"/>
    <w:semiHidden/>
    <w:unhideWhenUsed/>
    <w:rsid w:val="00715ED1"/>
    <w:rPr>
      <w:color w:val="605E5C"/>
      <w:shd w:val="clear" w:color="auto" w:fill="E1DFDD"/>
    </w:rPr>
  </w:style>
  <w:style w:type="character" w:customStyle="1" w:styleId="SraopastraipaDiagrama">
    <w:name w:val="Sąrašo pastraipa Diagrama"/>
    <w:link w:val="Sraopastraipa"/>
    <w:uiPriority w:val="34"/>
    <w:locked/>
    <w:rsid w:val="007770EB"/>
  </w:style>
  <w:style w:type="character" w:customStyle="1" w:styleId="Antrat3Diagrama">
    <w:name w:val="Antraštė 3 Diagrama"/>
    <w:basedOn w:val="Numatytasispastraiposriftas"/>
    <w:link w:val="Antrat3"/>
    <w:rsid w:val="00F1670B"/>
    <w:rPr>
      <w:rFonts w:asciiTheme="majorHAnsi" w:eastAsiaTheme="majorEastAsia" w:hAnsiTheme="majorHAnsi" w:cstheme="majorBidi"/>
      <w:color w:val="243F60" w:themeColor="accent1" w:themeShade="7F"/>
      <w:szCs w:val="24"/>
    </w:rPr>
  </w:style>
  <w:style w:type="character" w:styleId="Puslapionumeris">
    <w:name w:val="page number"/>
    <w:basedOn w:val="Numatytasispastraiposriftas"/>
    <w:semiHidden/>
    <w:unhideWhenUsed/>
    <w:rsid w:val="00C04256"/>
  </w:style>
  <w:style w:type="character" w:styleId="Neapdorotaspaminjimas">
    <w:name w:val="Unresolved Mention"/>
    <w:basedOn w:val="Numatytasispastraiposriftas"/>
    <w:uiPriority w:val="99"/>
    <w:semiHidden/>
    <w:unhideWhenUsed/>
    <w:rsid w:val="007927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5183">
      <w:bodyDiv w:val="1"/>
      <w:marLeft w:val="0"/>
      <w:marRight w:val="0"/>
      <w:marTop w:val="0"/>
      <w:marBottom w:val="0"/>
      <w:divBdr>
        <w:top w:val="none" w:sz="0" w:space="0" w:color="auto"/>
        <w:left w:val="none" w:sz="0" w:space="0" w:color="auto"/>
        <w:bottom w:val="none" w:sz="0" w:space="0" w:color="auto"/>
        <w:right w:val="none" w:sz="0" w:space="0" w:color="auto"/>
      </w:divBdr>
    </w:div>
    <w:div w:id="632251862">
      <w:bodyDiv w:val="1"/>
      <w:marLeft w:val="0"/>
      <w:marRight w:val="0"/>
      <w:marTop w:val="0"/>
      <w:marBottom w:val="0"/>
      <w:divBdr>
        <w:top w:val="none" w:sz="0" w:space="0" w:color="auto"/>
        <w:left w:val="none" w:sz="0" w:space="0" w:color="auto"/>
        <w:bottom w:val="none" w:sz="0" w:space="0" w:color="auto"/>
        <w:right w:val="none" w:sz="0" w:space="0" w:color="auto"/>
      </w:divBdr>
    </w:div>
    <w:div w:id="984161972">
      <w:bodyDiv w:val="1"/>
      <w:marLeft w:val="0"/>
      <w:marRight w:val="0"/>
      <w:marTop w:val="0"/>
      <w:marBottom w:val="0"/>
      <w:divBdr>
        <w:top w:val="none" w:sz="0" w:space="0" w:color="auto"/>
        <w:left w:val="none" w:sz="0" w:space="0" w:color="auto"/>
        <w:bottom w:val="none" w:sz="0" w:space="0" w:color="auto"/>
        <w:right w:val="none" w:sz="0" w:space="0" w:color="auto"/>
      </w:divBdr>
    </w:div>
    <w:div w:id="1210416793">
      <w:bodyDiv w:val="1"/>
      <w:marLeft w:val="0"/>
      <w:marRight w:val="0"/>
      <w:marTop w:val="0"/>
      <w:marBottom w:val="0"/>
      <w:divBdr>
        <w:top w:val="none" w:sz="0" w:space="0" w:color="auto"/>
        <w:left w:val="none" w:sz="0" w:space="0" w:color="auto"/>
        <w:bottom w:val="none" w:sz="0" w:space="0" w:color="auto"/>
        <w:right w:val="none" w:sz="0" w:space="0" w:color="auto"/>
      </w:divBdr>
    </w:div>
    <w:div w:id="1646667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old\Tmp\3da25fab198e4b38a4ccbc5d1783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30C08-B03C-4889-9727-0BA610982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3da25fab198e4b38a4ccbc5d17832006</Template>
  <TotalTime>7</TotalTime>
  <Pages>9</Pages>
  <Words>11886</Words>
  <Characters>6776</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metų mokytojo premijos skyrimo nuostatų patvirtinimo</vt:lpstr>
      <vt:lpstr/>
    </vt:vector>
  </TitlesOfParts>
  <Manager>2025-11-28</Manager>
  <Company>LRS Kanceliarija</Company>
  <LinksUpToDate>false</LinksUpToDate>
  <CharactersWithSpaces>18625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metų mokytojo premijos skyrimo nuostatų patvirtinimo</dc:title>
  <dc:subject>1-TS-353</dc:subject>
  <dc:creator>ANYKŠČIŲ RAJONO SAVIVALDYBĖS TARYBA</dc:creator>
  <cp:lastModifiedBy>VITA ABRAŠKEVIČIENĖ</cp:lastModifiedBy>
  <cp:revision>2</cp:revision>
  <cp:lastPrinted>2026-07-10T05:34:00Z</cp:lastPrinted>
  <dcterms:created xsi:type="dcterms:W3CDTF">2026-07-10T05:41:00Z</dcterms:created>
  <dcterms:modified xsi:type="dcterms:W3CDTF">2026-07-10T05:41:00Z</dcterms:modified>
  <cp:category>SPRENDIMAS</cp:category>
</cp:coreProperties>
</file>