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2660" w:rsidRPr="00671A42" w:rsidRDefault="00ED2660" w:rsidP="00F55959">
      <w:pPr>
        <w:ind w:left="4254" w:firstLine="709"/>
        <w:jc w:val="both"/>
      </w:pPr>
      <w:r w:rsidRPr="00671A42">
        <w:t>PATVIRTINTA</w:t>
      </w:r>
    </w:p>
    <w:p w:rsidR="00ED2660" w:rsidRDefault="00ED2660" w:rsidP="00ED2660">
      <w:pPr>
        <w:ind w:left="4254" w:firstLine="709"/>
      </w:pPr>
      <w:r w:rsidRPr="00671A42">
        <w:t>Anykšč</w:t>
      </w:r>
      <w:r>
        <w:t xml:space="preserve">ių rajono  savivaldybės tarybos </w:t>
      </w:r>
    </w:p>
    <w:p w:rsidR="00ED2660" w:rsidRPr="00F55959" w:rsidRDefault="00ED2660" w:rsidP="00F55959">
      <w:pPr>
        <w:ind w:left="4963"/>
      </w:pPr>
      <w:r>
        <w:t>2018</w:t>
      </w:r>
      <w:r w:rsidRPr="00671A42">
        <w:t xml:space="preserve"> m. sausio </w:t>
      </w:r>
      <w:r>
        <w:t xml:space="preserve">25 d. </w:t>
      </w:r>
      <w:r w:rsidRPr="00671A42">
        <w:t>sprendimu Nr. 1-TS-</w:t>
      </w:r>
      <w:r>
        <w:t>9</w:t>
      </w:r>
      <w:r w:rsidRPr="00671A42">
        <w:t xml:space="preserve"> </w:t>
      </w:r>
    </w:p>
    <w:p w:rsidR="00F55959" w:rsidRPr="00E06751" w:rsidRDefault="00F55959" w:rsidP="00ED2660">
      <w:pPr>
        <w:jc w:val="right"/>
        <w:rPr>
          <w:b/>
        </w:rPr>
      </w:pPr>
    </w:p>
    <w:p w:rsidR="0000738A" w:rsidRPr="00F55959" w:rsidRDefault="00ED2660" w:rsidP="00F55959">
      <w:pPr>
        <w:tabs>
          <w:tab w:val="left" w:pos="1293"/>
        </w:tabs>
        <w:overflowPunct w:val="0"/>
        <w:autoSpaceDE w:val="0"/>
        <w:adjustRightInd w:val="0"/>
        <w:jc w:val="center"/>
        <w:rPr>
          <w:b/>
          <w:szCs w:val="20"/>
        </w:rPr>
      </w:pPr>
      <w:r w:rsidRPr="00E06751">
        <w:rPr>
          <w:b/>
          <w:szCs w:val="20"/>
        </w:rPr>
        <w:t>ANYKŠČIŲ RAJON</w:t>
      </w:r>
      <w:r>
        <w:rPr>
          <w:b/>
          <w:szCs w:val="20"/>
        </w:rPr>
        <w:t>O SAVIVALDYBĖS  STRATEGINIO 2018-2020</w:t>
      </w:r>
      <w:r w:rsidRPr="00E06751">
        <w:rPr>
          <w:b/>
          <w:szCs w:val="20"/>
        </w:rPr>
        <w:t xml:space="preserve"> METŲ</w:t>
      </w:r>
      <w:r w:rsidRPr="00441DA3">
        <w:rPr>
          <w:b/>
          <w:szCs w:val="20"/>
        </w:rPr>
        <w:t xml:space="preserve"> </w:t>
      </w:r>
      <w:r w:rsidRPr="00E06751">
        <w:rPr>
          <w:b/>
          <w:szCs w:val="20"/>
        </w:rPr>
        <w:t>VEIKLOS PLANO</w:t>
      </w:r>
      <w:r w:rsidRPr="00E06751">
        <w:rPr>
          <w:b/>
        </w:rPr>
        <w:t xml:space="preserve"> 5 PROGRAMOS „PALANKIOS SOCIALINĖS APLINKOS KŪRIMAS“ 5.1.1.07 PRIEMONĖS „SOCIALINIŲ PASLAUGŲ PROJEKTŲ ĮGYVENDINIMAS“ APRAŠAS</w:t>
      </w:r>
    </w:p>
    <w:p w:rsidR="00F55959" w:rsidRPr="007F0071" w:rsidRDefault="00F55959">
      <w:pPr>
        <w:pStyle w:val="Standard"/>
      </w:pPr>
    </w:p>
    <w:tbl>
      <w:tblPr>
        <w:tblW w:w="9854" w:type="dxa"/>
        <w:tblInd w:w="-108" w:type="dxa"/>
        <w:tblLayout w:type="fixed"/>
        <w:tblCellMar>
          <w:left w:w="10" w:type="dxa"/>
          <w:right w:w="10" w:type="dxa"/>
        </w:tblCellMar>
        <w:tblLook w:val="0000" w:firstRow="0" w:lastRow="0" w:firstColumn="0" w:lastColumn="0" w:noHBand="0" w:noVBand="0"/>
      </w:tblPr>
      <w:tblGrid>
        <w:gridCol w:w="2941"/>
        <w:gridCol w:w="6913"/>
      </w:tblGrid>
      <w:tr w:rsidR="0000738A" w:rsidRPr="007F0071">
        <w:trPr>
          <w:trHeight w:val="661"/>
        </w:trPr>
        <w:tc>
          <w:tcPr>
            <w:tcW w:w="294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00738A" w:rsidRPr="007F0071" w:rsidRDefault="00EA34FD">
            <w:pPr>
              <w:pStyle w:val="Standard"/>
              <w:rPr>
                <w:b/>
                <w:bCs/>
                <w:lang w:eastAsia="lt-LT"/>
              </w:rPr>
            </w:pPr>
            <w:r w:rsidRPr="007F0071">
              <w:rPr>
                <w:b/>
                <w:bCs/>
                <w:lang w:eastAsia="lt-LT"/>
              </w:rPr>
              <w:t>I BENDROSIOS NUOSTATOS</w:t>
            </w:r>
          </w:p>
        </w:tc>
        <w:tc>
          <w:tcPr>
            <w:tcW w:w="6913"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00738A" w:rsidRPr="007F0071" w:rsidRDefault="00EA34FD">
            <w:pPr>
              <w:pStyle w:val="Standard"/>
              <w:jc w:val="both"/>
              <w:rPr>
                <w:lang w:eastAsia="lt-LT"/>
              </w:rPr>
            </w:pPr>
            <w:r w:rsidRPr="007F0071">
              <w:rPr>
                <w:lang w:eastAsia="lt-LT"/>
              </w:rPr>
              <w:t>Šiame dokumente aprašoma Anykščių rajono savivaldybės strateginio 2018-2020 metų veiklos plano 5 programos „Palankios socialinės aplinkos kūrimas“ 5.1.1.07 priemonė „Socialinių paslaugų projektų įgyvendinimas“ (toliau – Priemonė).</w:t>
            </w:r>
          </w:p>
        </w:tc>
      </w:tr>
      <w:tr w:rsidR="0000738A" w:rsidRPr="007F0071">
        <w:trPr>
          <w:trHeight w:val="245"/>
        </w:trPr>
        <w:tc>
          <w:tcPr>
            <w:tcW w:w="294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00738A" w:rsidRPr="007F0071" w:rsidRDefault="00EA34FD">
            <w:pPr>
              <w:pStyle w:val="Standard"/>
              <w:rPr>
                <w:b/>
                <w:bCs/>
                <w:lang w:eastAsia="lt-LT"/>
              </w:rPr>
            </w:pPr>
            <w:r w:rsidRPr="007F0071">
              <w:rPr>
                <w:b/>
                <w:bCs/>
                <w:lang w:eastAsia="lt-LT"/>
              </w:rPr>
              <w:t>Priemonės pavadinimas</w:t>
            </w:r>
          </w:p>
        </w:tc>
        <w:tc>
          <w:tcPr>
            <w:tcW w:w="6913"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00738A" w:rsidRPr="007F0071" w:rsidRDefault="00EA34FD">
            <w:pPr>
              <w:pStyle w:val="Standard"/>
              <w:jc w:val="both"/>
              <w:rPr>
                <w:lang w:eastAsia="lt-LT"/>
              </w:rPr>
            </w:pPr>
            <w:r w:rsidRPr="007F0071">
              <w:rPr>
                <w:lang w:eastAsia="lt-LT"/>
              </w:rPr>
              <w:t>„Socialinių paslaugų projektų įgyvendinimas“.</w:t>
            </w:r>
          </w:p>
        </w:tc>
      </w:tr>
      <w:tr w:rsidR="0000738A" w:rsidRPr="007F0071">
        <w:trPr>
          <w:trHeight w:val="135"/>
        </w:trPr>
        <w:tc>
          <w:tcPr>
            <w:tcW w:w="294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00738A" w:rsidRPr="007F0071" w:rsidRDefault="00EA34FD">
            <w:pPr>
              <w:pStyle w:val="Standard"/>
              <w:rPr>
                <w:b/>
                <w:bCs/>
                <w:lang w:eastAsia="lt-LT"/>
              </w:rPr>
            </w:pPr>
            <w:r w:rsidRPr="007F0071">
              <w:rPr>
                <w:b/>
                <w:bCs/>
                <w:lang w:eastAsia="lt-LT"/>
              </w:rPr>
              <w:t>Priemonės Nr.</w:t>
            </w:r>
          </w:p>
        </w:tc>
        <w:tc>
          <w:tcPr>
            <w:tcW w:w="6913"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00738A" w:rsidRPr="007F0071" w:rsidRDefault="00EA34FD">
            <w:pPr>
              <w:pStyle w:val="Standard"/>
              <w:jc w:val="both"/>
              <w:rPr>
                <w:lang w:eastAsia="lt-LT"/>
              </w:rPr>
            </w:pPr>
            <w:r w:rsidRPr="007F0071">
              <w:rPr>
                <w:lang w:eastAsia="lt-LT"/>
              </w:rPr>
              <w:t>5.1.1.07</w:t>
            </w:r>
          </w:p>
        </w:tc>
      </w:tr>
      <w:tr w:rsidR="0000738A" w:rsidRPr="007F0071">
        <w:trPr>
          <w:trHeight w:val="383"/>
        </w:trPr>
        <w:tc>
          <w:tcPr>
            <w:tcW w:w="294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00738A" w:rsidRPr="007F0071" w:rsidRDefault="00EA34FD">
            <w:pPr>
              <w:pStyle w:val="Standard"/>
              <w:rPr>
                <w:b/>
                <w:bCs/>
                <w:lang w:eastAsia="lt-LT"/>
              </w:rPr>
            </w:pPr>
            <w:r w:rsidRPr="007F0071">
              <w:rPr>
                <w:b/>
                <w:bCs/>
                <w:lang w:eastAsia="lt-LT"/>
              </w:rPr>
              <w:t>Priemonės įgyvendinimo laikotarpis</w:t>
            </w:r>
          </w:p>
        </w:tc>
        <w:tc>
          <w:tcPr>
            <w:tcW w:w="6913"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00738A" w:rsidRPr="007F0071" w:rsidRDefault="00EA34FD">
            <w:pPr>
              <w:pStyle w:val="Standard"/>
              <w:jc w:val="both"/>
              <w:rPr>
                <w:lang w:eastAsia="lt-LT"/>
              </w:rPr>
            </w:pPr>
            <w:r w:rsidRPr="007F0071">
              <w:rPr>
                <w:lang w:eastAsia="lt-LT"/>
              </w:rPr>
              <w:t>2018–2020 m.</w:t>
            </w:r>
          </w:p>
        </w:tc>
      </w:tr>
      <w:tr w:rsidR="0000738A" w:rsidRPr="007F0071">
        <w:trPr>
          <w:trHeight w:val="249"/>
        </w:trPr>
        <w:tc>
          <w:tcPr>
            <w:tcW w:w="294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00738A" w:rsidRPr="007F0071" w:rsidRDefault="00EA34FD">
            <w:pPr>
              <w:pStyle w:val="Standard"/>
              <w:rPr>
                <w:b/>
                <w:bCs/>
                <w:lang w:eastAsia="lt-LT"/>
              </w:rPr>
            </w:pPr>
            <w:r w:rsidRPr="007F0071">
              <w:rPr>
                <w:b/>
                <w:bCs/>
                <w:lang w:eastAsia="lt-LT"/>
              </w:rPr>
              <w:t>Asignavimų valdytojas</w:t>
            </w:r>
          </w:p>
        </w:tc>
        <w:tc>
          <w:tcPr>
            <w:tcW w:w="6913"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00738A" w:rsidRPr="007F0071" w:rsidRDefault="00EA34FD">
            <w:pPr>
              <w:pStyle w:val="Standard"/>
              <w:jc w:val="both"/>
              <w:rPr>
                <w:lang w:eastAsia="lt-LT"/>
              </w:rPr>
            </w:pPr>
            <w:r w:rsidRPr="007F0071">
              <w:rPr>
                <w:lang w:eastAsia="lt-LT"/>
              </w:rPr>
              <w:t>Anykščių rajono savivaldybės administracijos direktorius (toliau – Administracijos direktorius).</w:t>
            </w:r>
          </w:p>
        </w:tc>
      </w:tr>
      <w:tr w:rsidR="0000738A" w:rsidRPr="007F0071">
        <w:trPr>
          <w:trHeight w:val="1627"/>
        </w:trPr>
        <w:tc>
          <w:tcPr>
            <w:tcW w:w="294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00738A" w:rsidRPr="007F0071" w:rsidRDefault="00EA34FD">
            <w:pPr>
              <w:pStyle w:val="Standard"/>
              <w:rPr>
                <w:b/>
                <w:bCs/>
                <w:lang w:eastAsia="lt-LT"/>
              </w:rPr>
            </w:pPr>
            <w:r w:rsidRPr="007F0071">
              <w:rPr>
                <w:b/>
                <w:bCs/>
                <w:lang w:eastAsia="lt-LT"/>
              </w:rPr>
              <w:t>Su priemonės įgyvendinimu susiję įstatymai ir kiti teisės aktai</w:t>
            </w:r>
          </w:p>
        </w:tc>
        <w:tc>
          <w:tcPr>
            <w:tcW w:w="6913"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00738A" w:rsidRPr="007F0071" w:rsidRDefault="00EA34FD">
            <w:pPr>
              <w:pStyle w:val="Standard"/>
              <w:jc w:val="both"/>
              <w:rPr>
                <w:lang w:eastAsia="lt-LT"/>
              </w:rPr>
            </w:pPr>
            <w:r w:rsidRPr="007F0071">
              <w:rPr>
                <w:lang w:eastAsia="lt-LT"/>
              </w:rPr>
              <w:t>Lietuvos Respublikos vietos savivaldos įstatymas.</w:t>
            </w:r>
          </w:p>
          <w:p w:rsidR="0000738A" w:rsidRPr="007F0071" w:rsidRDefault="00EA34FD">
            <w:pPr>
              <w:pStyle w:val="Standard"/>
              <w:jc w:val="both"/>
              <w:rPr>
                <w:lang w:eastAsia="lt-LT"/>
              </w:rPr>
            </w:pPr>
            <w:r w:rsidRPr="007F0071">
              <w:rPr>
                <w:lang w:eastAsia="lt-LT"/>
              </w:rPr>
              <w:t>Lietuvos Respublikos socialinių paslaugų įstatymas.</w:t>
            </w:r>
          </w:p>
          <w:p w:rsidR="0000738A" w:rsidRPr="007F0071" w:rsidRDefault="00EA34FD">
            <w:pPr>
              <w:pStyle w:val="Standard"/>
              <w:jc w:val="both"/>
              <w:rPr>
                <w:lang w:eastAsia="lt-LT"/>
              </w:rPr>
            </w:pPr>
            <w:r w:rsidRPr="007F0071">
              <w:rPr>
                <w:lang w:eastAsia="lt-LT"/>
              </w:rPr>
              <w:t>Anykščių rajono savivaldybės strateginis 2012-2019 metų plėtros planas, patvirtintas Anykščių rajono savivaldybės tarybos 2011 m. gruodžio 22 d. sprendimu Nr. TS-375.</w:t>
            </w:r>
          </w:p>
          <w:p w:rsidR="0000738A" w:rsidRPr="007F0071" w:rsidRDefault="00EA34FD">
            <w:pPr>
              <w:pStyle w:val="Standard"/>
              <w:jc w:val="both"/>
              <w:rPr>
                <w:lang w:eastAsia="lt-LT"/>
              </w:rPr>
            </w:pPr>
            <w:r w:rsidRPr="007F0071">
              <w:rPr>
                <w:lang w:eastAsia="lt-LT"/>
              </w:rPr>
              <w:t>Anykščių rajono savivaldybės strateginis 2018-2020 metų veiklos planas, patvirtintas Anykščių rajono savivald</w:t>
            </w:r>
            <w:r w:rsidR="00ED2660">
              <w:rPr>
                <w:lang w:eastAsia="lt-LT"/>
              </w:rPr>
              <w:t xml:space="preserve">ybės tarybos 2018 m. sausio 25 </w:t>
            </w:r>
            <w:r w:rsidRPr="007F0071">
              <w:rPr>
                <w:lang w:eastAsia="lt-LT"/>
              </w:rPr>
              <w:t>d. sprendimu Nr. 1-T</w:t>
            </w:r>
            <w:r w:rsidR="00ED2660">
              <w:rPr>
                <w:lang w:eastAsia="lt-LT"/>
              </w:rPr>
              <w:t xml:space="preserve">S-9. </w:t>
            </w:r>
            <w:r w:rsidRPr="007F0071">
              <w:rPr>
                <w:lang w:eastAsia="lt-LT"/>
              </w:rPr>
              <w:t xml:space="preserve">   </w:t>
            </w:r>
          </w:p>
        </w:tc>
      </w:tr>
      <w:tr w:rsidR="0000738A" w:rsidRPr="007F0071">
        <w:trPr>
          <w:trHeight w:val="555"/>
        </w:trPr>
        <w:tc>
          <w:tcPr>
            <w:tcW w:w="294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00738A" w:rsidRPr="007F0071" w:rsidRDefault="00EA34FD">
            <w:pPr>
              <w:pStyle w:val="Standard"/>
              <w:rPr>
                <w:b/>
                <w:bCs/>
                <w:lang w:eastAsia="lt-LT"/>
              </w:rPr>
            </w:pPr>
            <w:r w:rsidRPr="007F0071">
              <w:rPr>
                <w:b/>
                <w:bCs/>
                <w:lang w:eastAsia="lt-LT"/>
              </w:rPr>
              <w:t>Priemonės vykdytojai</w:t>
            </w:r>
          </w:p>
        </w:tc>
        <w:tc>
          <w:tcPr>
            <w:tcW w:w="6913"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00738A" w:rsidRPr="007F0071" w:rsidRDefault="00EA34FD">
            <w:pPr>
              <w:pStyle w:val="Standard"/>
              <w:jc w:val="both"/>
              <w:rPr>
                <w:lang w:eastAsia="lt-LT"/>
              </w:rPr>
            </w:pPr>
            <w:r w:rsidRPr="007F0071">
              <w:rPr>
                <w:lang w:eastAsia="lt-LT"/>
              </w:rPr>
              <w:t>Įstaigos, įmonės, organizacijos, asociacijos, teikiančios socialines paslaugas Anykščių rajono savivaldybės gyventojams</w:t>
            </w:r>
          </w:p>
        </w:tc>
      </w:tr>
      <w:tr w:rsidR="0000738A" w:rsidRPr="007F0071">
        <w:trPr>
          <w:trHeight w:val="249"/>
        </w:trPr>
        <w:tc>
          <w:tcPr>
            <w:tcW w:w="294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00738A" w:rsidRPr="007F0071" w:rsidRDefault="00EA34FD">
            <w:pPr>
              <w:pStyle w:val="Standard"/>
              <w:rPr>
                <w:b/>
                <w:bCs/>
                <w:lang w:eastAsia="lt-LT"/>
              </w:rPr>
            </w:pPr>
            <w:r w:rsidRPr="007F0071">
              <w:rPr>
                <w:b/>
                <w:bCs/>
                <w:lang w:eastAsia="lt-LT"/>
              </w:rPr>
              <w:t>Priemonės koordinatorius</w:t>
            </w:r>
          </w:p>
        </w:tc>
        <w:tc>
          <w:tcPr>
            <w:tcW w:w="6913"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00738A" w:rsidRPr="007F0071" w:rsidRDefault="00EA34FD">
            <w:pPr>
              <w:pStyle w:val="Standard"/>
              <w:jc w:val="both"/>
              <w:rPr>
                <w:lang w:eastAsia="lt-LT"/>
              </w:rPr>
            </w:pPr>
            <w:r w:rsidRPr="007F0071">
              <w:rPr>
                <w:lang w:eastAsia="lt-LT"/>
              </w:rPr>
              <w:t>Anykščių rajono savivaldybės administracijos Socialinės paramos skyrius (toliau – Socialinės paramos skyrius).</w:t>
            </w:r>
          </w:p>
        </w:tc>
      </w:tr>
      <w:tr w:rsidR="0000738A" w:rsidRPr="007F0071">
        <w:trPr>
          <w:trHeight w:val="937"/>
        </w:trPr>
        <w:tc>
          <w:tcPr>
            <w:tcW w:w="294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00738A" w:rsidRPr="007F0071" w:rsidRDefault="00EA34FD">
            <w:pPr>
              <w:pStyle w:val="Standard"/>
              <w:rPr>
                <w:b/>
                <w:bCs/>
                <w:lang w:eastAsia="lt-LT"/>
              </w:rPr>
            </w:pPr>
            <w:r w:rsidRPr="007F0071">
              <w:rPr>
                <w:b/>
                <w:bCs/>
                <w:lang w:eastAsia="lt-LT"/>
              </w:rPr>
              <w:t>II PRIEMONĖS PARENGIMO ARGUMENTAI</w:t>
            </w:r>
          </w:p>
        </w:tc>
        <w:tc>
          <w:tcPr>
            <w:tcW w:w="6913"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00738A" w:rsidRPr="007F0071" w:rsidRDefault="00EA34FD">
            <w:pPr>
              <w:pStyle w:val="Standard"/>
              <w:jc w:val="both"/>
              <w:rPr>
                <w:lang w:eastAsia="lt-LT"/>
              </w:rPr>
            </w:pPr>
            <w:r w:rsidRPr="007F0071">
              <w:rPr>
                <w:lang w:eastAsia="lt-LT"/>
              </w:rPr>
              <w:t>Priemonė parengta siekiant įgyvendinti Anykščių rajono savivaldybės strateginio 2018-2020 metų veiklos plano 5 programos „Palankios socialinės aplinkos kūrimas“ 5.1 tikslo „Teikti ir plėsti socialinę paramą“ 5.1.1.07 uždavinį „Užtikrinti socialinių paslaugų kokybę ir prieinamumą“.</w:t>
            </w:r>
          </w:p>
        </w:tc>
      </w:tr>
      <w:tr w:rsidR="0000738A" w:rsidRPr="007F0071">
        <w:trPr>
          <w:trHeight w:val="591"/>
        </w:trPr>
        <w:tc>
          <w:tcPr>
            <w:tcW w:w="294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00738A" w:rsidRPr="007F0071" w:rsidRDefault="00EA34FD">
            <w:pPr>
              <w:pStyle w:val="Standard"/>
              <w:rPr>
                <w:b/>
                <w:bCs/>
                <w:lang w:eastAsia="lt-LT"/>
              </w:rPr>
            </w:pPr>
            <w:r w:rsidRPr="007F0071">
              <w:rPr>
                <w:b/>
                <w:bCs/>
                <w:lang w:eastAsia="lt-LT"/>
              </w:rPr>
              <w:t>III PRIEMONĖS APRAŠYMAS</w:t>
            </w:r>
          </w:p>
        </w:tc>
        <w:tc>
          <w:tcPr>
            <w:tcW w:w="6913"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00738A" w:rsidRPr="007F0071" w:rsidRDefault="00EA34FD">
            <w:pPr>
              <w:pStyle w:val="Standard"/>
              <w:jc w:val="both"/>
              <w:rPr>
                <w:lang w:eastAsia="lt-LT"/>
              </w:rPr>
            </w:pPr>
            <w:r w:rsidRPr="007F0071">
              <w:rPr>
                <w:lang w:eastAsia="lt-LT"/>
              </w:rPr>
              <w:t>Priemonę sudaro: Socialines paslaugas teikiančių įstaigų, įmonių, organizacijų, asociacijų projektinės veiklos finansavimas.</w:t>
            </w:r>
          </w:p>
        </w:tc>
      </w:tr>
      <w:tr w:rsidR="0000738A" w:rsidRPr="007F0071">
        <w:trPr>
          <w:trHeight w:val="249"/>
        </w:trPr>
        <w:tc>
          <w:tcPr>
            <w:tcW w:w="294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00738A" w:rsidRPr="007F0071" w:rsidRDefault="00EA34FD">
            <w:pPr>
              <w:pStyle w:val="Standard"/>
              <w:rPr>
                <w:b/>
                <w:bCs/>
                <w:lang w:eastAsia="lt-LT"/>
              </w:rPr>
            </w:pPr>
            <w:r w:rsidRPr="007F0071">
              <w:rPr>
                <w:b/>
                <w:bCs/>
                <w:lang w:eastAsia="lt-LT"/>
              </w:rPr>
              <w:t>Priemonės tikslas (-ai)</w:t>
            </w:r>
          </w:p>
        </w:tc>
        <w:tc>
          <w:tcPr>
            <w:tcW w:w="6913"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00738A" w:rsidRPr="007F0071" w:rsidRDefault="00EA34FD">
            <w:pPr>
              <w:pStyle w:val="Standard"/>
              <w:jc w:val="both"/>
              <w:rPr>
                <w:lang w:eastAsia="lt-LT"/>
              </w:rPr>
            </w:pPr>
            <w:r w:rsidRPr="007F0071">
              <w:rPr>
                <w:lang w:eastAsia="lt-LT"/>
              </w:rPr>
              <w:t>Užtikrinti socialinių paslaugų teikimą Anykščių rajono savivaldybės gyventojams, kuriems nustatytas socialinių paslaugų poreikis, gerinti šių paslaugų prieinamumą ir kokybę, bendradarbiaujant su nevyriausybinėmis organizacijomis, viešojo ir privataus sektoriaus partneriais, teikiančiais socialines paslaugas, ir įtraukiant juos į socialinių paslaugų teikimą Anykščių rajono gyventojams.</w:t>
            </w:r>
          </w:p>
        </w:tc>
      </w:tr>
      <w:tr w:rsidR="0000738A" w:rsidRPr="007F0071">
        <w:trPr>
          <w:trHeight w:val="385"/>
        </w:trPr>
        <w:tc>
          <w:tcPr>
            <w:tcW w:w="294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00738A" w:rsidRPr="007F0071" w:rsidRDefault="00EA34FD">
            <w:pPr>
              <w:pStyle w:val="Standard"/>
              <w:rPr>
                <w:b/>
                <w:bCs/>
                <w:lang w:eastAsia="lt-LT"/>
              </w:rPr>
            </w:pPr>
            <w:r w:rsidRPr="007F0071">
              <w:rPr>
                <w:b/>
                <w:bCs/>
                <w:lang w:eastAsia="lt-LT"/>
              </w:rPr>
              <w:t>Tikslo įgyvendinimo aprašymas</w:t>
            </w:r>
          </w:p>
        </w:tc>
        <w:tc>
          <w:tcPr>
            <w:tcW w:w="6913"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00738A" w:rsidRPr="007F0071" w:rsidRDefault="00EA34FD">
            <w:pPr>
              <w:pStyle w:val="Standard"/>
              <w:jc w:val="both"/>
              <w:rPr>
                <w:lang w:eastAsia="lt-LT"/>
              </w:rPr>
            </w:pPr>
            <w:r w:rsidRPr="007F0071">
              <w:rPr>
                <w:lang w:eastAsia="lt-LT"/>
              </w:rPr>
              <w:t>Socialinių paslaugų teikimas Anykščių rajono savivaldybės gyventojams, šių paslaugų prieinamumo ir kokybės gerinimas, bendradarbiaujant su nevyriausybinėmis organizacijomis, viešojo ir privataus sektoriaus partneriais, teikiančiais socialines paslaugas, ir jų įtraukimas į socialinių paslaugų teikimą Anykščių rajono gyventojams.</w:t>
            </w:r>
          </w:p>
        </w:tc>
      </w:tr>
      <w:tr w:rsidR="0000738A" w:rsidRPr="007F0071">
        <w:trPr>
          <w:trHeight w:val="111"/>
        </w:trPr>
        <w:tc>
          <w:tcPr>
            <w:tcW w:w="294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00738A" w:rsidRPr="007F0071" w:rsidRDefault="00EA34FD">
            <w:pPr>
              <w:pStyle w:val="Standard"/>
              <w:rPr>
                <w:b/>
                <w:bCs/>
                <w:lang w:eastAsia="lt-LT"/>
              </w:rPr>
            </w:pPr>
            <w:r w:rsidRPr="007F0071">
              <w:rPr>
                <w:b/>
                <w:bCs/>
                <w:lang w:eastAsia="lt-LT"/>
              </w:rPr>
              <w:t>Uždavinys Nr. 1</w:t>
            </w:r>
          </w:p>
        </w:tc>
        <w:tc>
          <w:tcPr>
            <w:tcW w:w="6913"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00738A" w:rsidRPr="007F0071" w:rsidRDefault="00EA34FD">
            <w:pPr>
              <w:pStyle w:val="Standard"/>
              <w:jc w:val="both"/>
              <w:rPr>
                <w:lang w:eastAsia="lt-LT"/>
              </w:rPr>
            </w:pPr>
            <w:r w:rsidRPr="007F0071">
              <w:rPr>
                <w:lang w:eastAsia="lt-LT"/>
              </w:rPr>
              <w:t>Plėtoti ir remti bendrųjų socialinių paslaugų (transporto organizavimo, asmeninės higienos ir priežiūros, sociokultūrinių paslaugų ir kt.) teikimą Anykščių rajono gyventojams.</w:t>
            </w:r>
          </w:p>
        </w:tc>
      </w:tr>
      <w:tr w:rsidR="0000738A" w:rsidRPr="007F0071">
        <w:trPr>
          <w:trHeight w:val="846"/>
        </w:trPr>
        <w:tc>
          <w:tcPr>
            <w:tcW w:w="294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00738A" w:rsidRPr="007F0071" w:rsidRDefault="00EA34FD">
            <w:pPr>
              <w:pStyle w:val="Standard"/>
              <w:rPr>
                <w:b/>
                <w:bCs/>
                <w:lang w:eastAsia="lt-LT"/>
              </w:rPr>
            </w:pPr>
            <w:r w:rsidRPr="007F0071">
              <w:rPr>
                <w:b/>
                <w:bCs/>
                <w:lang w:eastAsia="lt-LT"/>
              </w:rPr>
              <w:lastRenderedPageBreak/>
              <w:t>Priemonės uždaviniui Nr. 1 pasiekti</w:t>
            </w:r>
          </w:p>
        </w:tc>
        <w:tc>
          <w:tcPr>
            <w:tcW w:w="6913"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00738A" w:rsidRPr="007F0071" w:rsidRDefault="00EA34FD">
            <w:pPr>
              <w:pStyle w:val="Standard"/>
              <w:jc w:val="both"/>
              <w:rPr>
                <w:lang w:eastAsia="lt-LT"/>
              </w:rPr>
            </w:pPr>
            <w:r w:rsidRPr="007F0071">
              <w:rPr>
                <w:lang w:eastAsia="lt-LT"/>
              </w:rPr>
              <w:t>Finansuoti kokybiškai parengtus ir realiai įgyvendinamus įstaigų, įmonių, organizacijų, asociacijų projektus. Projektai bus finansuojami Administracijos direktoriaus nustatyta tvarka.</w:t>
            </w:r>
          </w:p>
        </w:tc>
      </w:tr>
      <w:tr w:rsidR="0000738A" w:rsidRPr="007F0071">
        <w:trPr>
          <w:trHeight w:val="247"/>
        </w:trPr>
        <w:tc>
          <w:tcPr>
            <w:tcW w:w="294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00738A" w:rsidRPr="007F0071" w:rsidRDefault="00EA34FD">
            <w:pPr>
              <w:pStyle w:val="Standard"/>
              <w:rPr>
                <w:b/>
                <w:bCs/>
                <w:lang w:eastAsia="lt-LT"/>
              </w:rPr>
            </w:pPr>
            <w:r w:rsidRPr="007F0071">
              <w:rPr>
                <w:b/>
                <w:bCs/>
                <w:lang w:eastAsia="lt-LT"/>
              </w:rPr>
              <w:t>Siekiami rezultatai:</w:t>
            </w:r>
          </w:p>
        </w:tc>
        <w:tc>
          <w:tcPr>
            <w:tcW w:w="6913"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00738A" w:rsidRPr="007F0071" w:rsidRDefault="00EA34FD">
            <w:pPr>
              <w:pStyle w:val="Standard"/>
              <w:jc w:val="both"/>
              <w:rPr>
                <w:lang w:eastAsia="ar-SA"/>
              </w:rPr>
            </w:pPr>
            <w:r w:rsidRPr="007F0071">
              <w:rPr>
                <w:lang w:eastAsia="ar-SA"/>
              </w:rPr>
              <w:t>Kasmet iš Anykščių rajono savivaldybės biudžeto lėšų finansuoti bent 4 pateiktus projektus.</w:t>
            </w:r>
          </w:p>
        </w:tc>
      </w:tr>
      <w:tr w:rsidR="0000738A" w:rsidRPr="007F0071">
        <w:trPr>
          <w:trHeight w:val="551"/>
        </w:trPr>
        <w:tc>
          <w:tcPr>
            <w:tcW w:w="294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00738A" w:rsidRPr="007F0071" w:rsidRDefault="00EA34FD">
            <w:pPr>
              <w:pStyle w:val="Standard"/>
              <w:rPr>
                <w:b/>
                <w:bCs/>
                <w:lang w:eastAsia="lt-LT"/>
              </w:rPr>
            </w:pPr>
            <w:r w:rsidRPr="007F0071">
              <w:rPr>
                <w:b/>
                <w:bCs/>
                <w:lang w:eastAsia="lt-LT"/>
              </w:rPr>
              <w:t>Rezultato vertinimo kriterijai</w:t>
            </w:r>
          </w:p>
        </w:tc>
        <w:tc>
          <w:tcPr>
            <w:tcW w:w="6913"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00738A" w:rsidRPr="007F0071" w:rsidRDefault="000F2798">
            <w:pPr>
              <w:pStyle w:val="Standard"/>
              <w:jc w:val="both"/>
              <w:rPr>
                <w:lang w:eastAsia="lt-LT"/>
              </w:rPr>
            </w:pPr>
            <w:r w:rsidRPr="007F0071">
              <w:rPr>
                <w:lang w:eastAsia="lt-LT"/>
              </w:rPr>
              <w:t xml:space="preserve">Finansuotų </w:t>
            </w:r>
            <w:r>
              <w:rPr>
                <w:lang w:eastAsia="lt-LT"/>
              </w:rPr>
              <w:t>ir įgyvendintų</w:t>
            </w:r>
            <w:r w:rsidRPr="007F0071">
              <w:rPr>
                <w:lang w:eastAsia="lt-LT"/>
              </w:rPr>
              <w:t xml:space="preserve"> projektų skaičius.</w:t>
            </w:r>
          </w:p>
        </w:tc>
      </w:tr>
      <w:tr w:rsidR="0000738A" w:rsidRPr="007F0071">
        <w:trPr>
          <w:trHeight w:val="111"/>
        </w:trPr>
        <w:tc>
          <w:tcPr>
            <w:tcW w:w="294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00738A" w:rsidRPr="007F0071" w:rsidRDefault="00EA34FD">
            <w:pPr>
              <w:pStyle w:val="Standard"/>
              <w:rPr>
                <w:b/>
                <w:bCs/>
                <w:lang w:eastAsia="lt-LT"/>
              </w:rPr>
            </w:pPr>
            <w:r w:rsidRPr="007F0071">
              <w:rPr>
                <w:b/>
                <w:bCs/>
                <w:lang w:eastAsia="lt-LT"/>
              </w:rPr>
              <w:t>Uždavinys Nr. 2</w:t>
            </w:r>
          </w:p>
        </w:tc>
        <w:tc>
          <w:tcPr>
            <w:tcW w:w="6913"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00738A" w:rsidRPr="007F0071" w:rsidRDefault="00EA34FD">
            <w:pPr>
              <w:pStyle w:val="Standard"/>
              <w:jc w:val="both"/>
              <w:rPr>
                <w:lang w:eastAsia="lt-LT"/>
              </w:rPr>
            </w:pPr>
            <w:r w:rsidRPr="007F0071">
              <w:rPr>
                <w:lang w:eastAsia="lt-LT"/>
              </w:rPr>
              <w:t>Plėtoti ir remti nestacionarių socialinių paslaugų įstaigų veiklą Anykščių rajone.</w:t>
            </w:r>
          </w:p>
        </w:tc>
      </w:tr>
      <w:tr w:rsidR="0000738A" w:rsidRPr="007F0071">
        <w:trPr>
          <w:trHeight w:val="739"/>
        </w:trPr>
        <w:tc>
          <w:tcPr>
            <w:tcW w:w="294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00738A" w:rsidRPr="007F0071" w:rsidRDefault="00EA34FD">
            <w:pPr>
              <w:pStyle w:val="Standard"/>
              <w:rPr>
                <w:b/>
                <w:bCs/>
                <w:lang w:eastAsia="lt-LT"/>
              </w:rPr>
            </w:pPr>
            <w:r w:rsidRPr="007F0071">
              <w:rPr>
                <w:b/>
                <w:bCs/>
                <w:lang w:eastAsia="lt-LT"/>
              </w:rPr>
              <w:t>Priemonės uždaviniui Nr. 2 pasiekti</w:t>
            </w:r>
          </w:p>
        </w:tc>
        <w:tc>
          <w:tcPr>
            <w:tcW w:w="6913"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00738A" w:rsidRPr="007F0071" w:rsidRDefault="00EA34FD">
            <w:pPr>
              <w:pStyle w:val="Standard"/>
              <w:jc w:val="both"/>
              <w:rPr>
                <w:lang w:eastAsia="lt-LT"/>
              </w:rPr>
            </w:pPr>
            <w:r w:rsidRPr="007F0071">
              <w:rPr>
                <w:lang w:eastAsia="lt-LT"/>
              </w:rPr>
              <w:t>Finansuoti kokybiškai parengtus ir realiai įgyvendinamus įstaigų, įmonių, organizacijų, asociacijų projektus. Projektai bus finansuojami Administracijos direktoriaus nustatyta tvarka.</w:t>
            </w:r>
          </w:p>
        </w:tc>
      </w:tr>
      <w:tr w:rsidR="0000738A" w:rsidRPr="007F0071">
        <w:trPr>
          <w:trHeight w:val="111"/>
        </w:trPr>
        <w:tc>
          <w:tcPr>
            <w:tcW w:w="294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00738A" w:rsidRPr="007F0071" w:rsidRDefault="00EA34FD">
            <w:pPr>
              <w:pStyle w:val="Standard"/>
              <w:rPr>
                <w:b/>
                <w:bCs/>
                <w:lang w:eastAsia="lt-LT"/>
              </w:rPr>
            </w:pPr>
            <w:r w:rsidRPr="007F0071">
              <w:rPr>
                <w:b/>
                <w:bCs/>
                <w:lang w:eastAsia="lt-LT"/>
              </w:rPr>
              <w:t>Siekiami rezultatai:</w:t>
            </w:r>
          </w:p>
        </w:tc>
        <w:tc>
          <w:tcPr>
            <w:tcW w:w="6913"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00738A" w:rsidRPr="007F0071" w:rsidRDefault="00EA34FD">
            <w:pPr>
              <w:pStyle w:val="Standard"/>
              <w:jc w:val="both"/>
              <w:rPr>
                <w:lang w:eastAsia="ar-SA"/>
              </w:rPr>
            </w:pPr>
            <w:r w:rsidRPr="007F0071">
              <w:rPr>
                <w:lang w:eastAsia="ar-SA"/>
              </w:rPr>
              <w:t>Kasmet iš Anykščių rajono savivaldybės biudžeto lėšų finansuoti bent 3 pateiktus projektus.</w:t>
            </w:r>
          </w:p>
        </w:tc>
      </w:tr>
      <w:tr w:rsidR="0000738A" w:rsidRPr="007F0071">
        <w:trPr>
          <w:trHeight w:val="111"/>
        </w:trPr>
        <w:tc>
          <w:tcPr>
            <w:tcW w:w="294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00738A" w:rsidRPr="007F0071" w:rsidRDefault="00EA34FD">
            <w:pPr>
              <w:pStyle w:val="Standard"/>
              <w:rPr>
                <w:b/>
                <w:bCs/>
                <w:lang w:eastAsia="lt-LT"/>
              </w:rPr>
            </w:pPr>
            <w:r w:rsidRPr="007F0071">
              <w:rPr>
                <w:b/>
                <w:bCs/>
                <w:lang w:eastAsia="lt-LT"/>
              </w:rPr>
              <w:t>Rezultato vertinimo kriterijai</w:t>
            </w:r>
          </w:p>
        </w:tc>
        <w:tc>
          <w:tcPr>
            <w:tcW w:w="6913"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00738A" w:rsidRPr="007F0071" w:rsidRDefault="00EA34FD">
            <w:pPr>
              <w:pStyle w:val="Standard"/>
              <w:jc w:val="both"/>
              <w:rPr>
                <w:lang w:eastAsia="lt-LT"/>
              </w:rPr>
            </w:pPr>
            <w:r w:rsidRPr="007F0071">
              <w:rPr>
                <w:lang w:eastAsia="lt-LT"/>
              </w:rPr>
              <w:t xml:space="preserve">Finansuotų </w:t>
            </w:r>
            <w:r w:rsidR="00E62CCC">
              <w:rPr>
                <w:lang w:eastAsia="lt-LT"/>
              </w:rPr>
              <w:t>ir įgyvendintų</w:t>
            </w:r>
            <w:r w:rsidRPr="007F0071">
              <w:rPr>
                <w:lang w:eastAsia="lt-LT"/>
              </w:rPr>
              <w:t xml:space="preserve"> projektų skaičius.</w:t>
            </w:r>
          </w:p>
        </w:tc>
      </w:tr>
      <w:tr w:rsidR="0000738A" w:rsidRPr="007F0071">
        <w:trPr>
          <w:trHeight w:val="111"/>
        </w:trPr>
        <w:tc>
          <w:tcPr>
            <w:tcW w:w="294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00738A" w:rsidRPr="007F0071" w:rsidRDefault="00EA34FD">
            <w:pPr>
              <w:pStyle w:val="Standard"/>
              <w:rPr>
                <w:b/>
                <w:bCs/>
                <w:lang w:eastAsia="lt-LT"/>
              </w:rPr>
            </w:pPr>
            <w:r w:rsidRPr="007F0071">
              <w:rPr>
                <w:b/>
                <w:bCs/>
                <w:lang w:eastAsia="lt-LT"/>
              </w:rPr>
              <w:t>IV PRIEMONĖS ĮGYVENDINIMAS</w:t>
            </w:r>
          </w:p>
        </w:tc>
        <w:tc>
          <w:tcPr>
            <w:tcW w:w="6913"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00738A" w:rsidRPr="007F0071" w:rsidRDefault="00EA34FD">
            <w:pPr>
              <w:pStyle w:val="Standard"/>
              <w:jc w:val="both"/>
              <w:rPr>
                <w:lang w:eastAsia="lt-LT"/>
              </w:rPr>
            </w:pPr>
            <w:r w:rsidRPr="007F0071">
              <w:rPr>
                <w:lang w:eastAsia="lt-LT"/>
              </w:rPr>
              <w:t>Priemonė įgyvendinama Administracijos direktoriaus nustatyta tvarka skiriant finansavimą socialines paslaugas teikiančių įstaigų,  įmonių, organizacijų, asociacijų pateiktiems projektams įgyvendinti.</w:t>
            </w:r>
          </w:p>
          <w:p w:rsidR="0000738A" w:rsidRPr="007F0071" w:rsidRDefault="00EA34FD">
            <w:pPr>
              <w:pStyle w:val="Standard"/>
              <w:jc w:val="both"/>
              <w:rPr>
                <w:lang w:eastAsia="lt-LT"/>
              </w:rPr>
            </w:pPr>
            <w:r w:rsidRPr="007F0071">
              <w:rPr>
                <w:lang w:eastAsia="lt-LT"/>
              </w:rPr>
              <w:t>Prioritetas teikiamas:</w:t>
            </w:r>
          </w:p>
          <w:p w:rsidR="0000738A" w:rsidRPr="007F0071" w:rsidRDefault="00EA34FD">
            <w:pPr>
              <w:pStyle w:val="Standard"/>
              <w:jc w:val="both"/>
              <w:rPr>
                <w:lang w:eastAsia="lt-LT"/>
              </w:rPr>
            </w:pPr>
            <w:r w:rsidRPr="007F0071">
              <w:rPr>
                <w:lang w:eastAsia="lt-LT"/>
              </w:rPr>
              <w:t>1. Socialinių paslaugų, kurios kaip prioritetinės socialinių paslaugų rūšys įvardintos Anykščių rajono savivaldybės socialinių paslaugų plane, kurį kiekvienais metais patvirtina Anykščių rajono savivaldybės taryba, teikimui.</w:t>
            </w:r>
          </w:p>
          <w:p w:rsidR="0000738A" w:rsidRPr="007F0071" w:rsidRDefault="00EA34FD">
            <w:pPr>
              <w:pStyle w:val="Standard"/>
              <w:jc w:val="both"/>
              <w:rPr>
                <w:lang w:eastAsia="lt-LT"/>
              </w:rPr>
            </w:pPr>
            <w:r w:rsidRPr="007F0071">
              <w:rPr>
                <w:lang w:eastAsia="lt-LT"/>
              </w:rPr>
              <w:t>2. Tęstiniams projektams.</w:t>
            </w:r>
          </w:p>
          <w:p w:rsidR="0000738A" w:rsidRPr="007F0071" w:rsidRDefault="00EA34FD">
            <w:pPr>
              <w:pStyle w:val="Standard"/>
              <w:jc w:val="both"/>
              <w:rPr>
                <w:lang w:eastAsia="lt-LT"/>
              </w:rPr>
            </w:pPr>
            <w:r w:rsidRPr="007F0071">
              <w:rPr>
                <w:lang w:eastAsia="lt-LT"/>
              </w:rPr>
              <w:t>3. Projektams, skirtiems neįgaliųjų, kuriems nustatytas sunkus ar vidutinis neįgalumo lygis, arba 0-40 procentų darbingumo lygis, arba didelių ar vidutinių specialiųjų poreikių lygis, poreikiams tenkinti.</w:t>
            </w:r>
          </w:p>
          <w:p w:rsidR="0000738A" w:rsidRPr="007F0071" w:rsidRDefault="00EA34FD">
            <w:pPr>
              <w:pStyle w:val="Standard"/>
              <w:jc w:val="both"/>
              <w:rPr>
                <w:lang w:eastAsia="lt-LT"/>
              </w:rPr>
            </w:pPr>
            <w:r w:rsidRPr="007F0071">
              <w:rPr>
                <w:lang w:eastAsia="lt-LT"/>
              </w:rPr>
              <w:t>4. Projektams, kuriuose socialines paslaugas numatoma teikti visų Anykščių rajono seniūnijų gyventojams.</w:t>
            </w:r>
          </w:p>
          <w:p w:rsidR="0000738A" w:rsidRPr="007F0071" w:rsidRDefault="00EA34FD">
            <w:pPr>
              <w:pStyle w:val="Standard"/>
              <w:jc w:val="both"/>
              <w:rPr>
                <w:lang w:eastAsia="lt-LT"/>
              </w:rPr>
            </w:pPr>
            <w:r w:rsidRPr="007F0071">
              <w:rPr>
                <w:lang w:eastAsia="lt-LT"/>
              </w:rPr>
              <w:t>5. Projektams, kurie turi kitų finansavimo šaltinių lėšų.</w:t>
            </w:r>
          </w:p>
          <w:p w:rsidR="0000738A" w:rsidRPr="007F0071" w:rsidRDefault="00EA34FD">
            <w:pPr>
              <w:pStyle w:val="Standard"/>
              <w:jc w:val="both"/>
              <w:rPr>
                <w:lang w:eastAsia="lt-LT"/>
              </w:rPr>
            </w:pPr>
            <w:r w:rsidRPr="007F0071">
              <w:rPr>
                <w:lang w:eastAsia="lt-LT"/>
              </w:rPr>
              <w:t>Paraiškų priėmimo terminas – 20 kalendorinių dienų nuo konkurso paskelbimo datos. Konkursui pateiktus projektus vertina ir pasiūlymus dėl jų finansavimo Administracijos direktoriui teikia Administracijos direktoriaus įsakymu sudaryta Anykščių rajono savivaldybės socialinės srities projektų vertinimo komisija. Už priemonių, numatytų projektuose, organizavimą, įgyvendinimą ir lėšų tinkamą panaudojimą atsako priemonės vykdytojai.</w:t>
            </w:r>
          </w:p>
        </w:tc>
      </w:tr>
      <w:tr w:rsidR="0000738A" w:rsidRPr="007F0071">
        <w:trPr>
          <w:trHeight w:val="111"/>
        </w:trPr>
        <w:tc>
          <w:tcPr>
            <w:tcW w:w="294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00738A" w:rsidRPr="007F0071" w:rsidRDefault="00EA34FD">
            <w:pPr>
              <w:pStyle w:val="Standard"/>
              <w:rPr>
                <w:b/>
                <w:bCs/>
                <w:lang w:eastAsia="lt-LT"/>
              </w:rPr>
            </w:pPr>
            <w:r w:rsidRPr="007F0071">
              <w:rPr>
                <w:b/>
                <w:bCs/>
                <w:lang w:eastAsia="lt-LT"/>
              </w:rPr>
              <w:t>V PRIEMONĖS VERTINIMAS IR ATSAKOMYBĖ</w:t>
            </w:r>
          </w:p>
        </w:tc>
        <w:tc>
          <w:tcPr>
            <w:tcW w:w="6913"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00738A" w:rsidRPr="007F0071" w:rsidRDefault="006533E8">
            <w:pPr>
              <w:pStyle w:val="Standard"/>
              <w:jc w:val="both"/>
              <w:rPr>
                <w:lang w:eastAsia="lt-LT"/>
              </w:rPr>
            </w:pPr>
            <w:r>
              <w:rPr>
                <w:lang w:eastAsia="lt-LT"/>
              </w:rPr>
              <w:t>Už priemonės įgyvendinimą</w:t>
            </w:r>
            <w:r w:rsidR="00EA34FD" w:rsidRPr="007F0071">
              <w:rPr>
                <w:lang w:eastAsia="lt-LT"/>
              </w:rPr>
              <w:t xml:space="preserve"> atsako Socialinės paramos skyrius. Už lėšų, skirtų projektams įgyvendinti, tinkamą panaudojimą atsako įstaigos / įmonės / organizacijos / asociacijos, kurioms pagal sutartis skiriamos lėšos.</w:t>
            </w:r>
          </w:p>
          <w:p w:rsidR="0000738A" w:rsidRPr="007F0071" w:rsidRDefault="00EA34FD">
            <w:pPr>
              <w:pStyle w:val="Standard"/>
              <w:jc w:val="both"/>
              <w:rPr>
                <w:lang w:eastAsia="lt-LT"/>
              </w:rPr>
            </w:pPr>
            <w:r w:rsidRPr="007F0071">
              <w:rPr>
                <w:lang w:eastAsia="lt-LT"/>
              </w:rPr>
              <w:t>Už priemonės lėšų apskaitą atsako Anykščių rajono savivaldybės administracijos Finansų ir apskaitos skyrius.</w:t>
            </w:r>
          </w:p>
        </w:tc>
      </w:tr>
      <w:tr w:rsidR="0000738A" w:rsidRPr="007F0071">
        <w:trPr>
          <w:trHeight w:val="846"/>
        </w:trPr>
        <w:tc>
          <w:tcPr>
            <w:tcW w:w="294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00738A" w:rsidRPr="007F0071" w:rsidRDefault="00EA34FD">
            <w:pPr>
              <w:pStyle w:val="Standard"/>
              <w:rPr>
                <w:b/>
                <w:bCs/>
                <w:lang w:eastAsia="lt-LT"/>
              </w:rPr>
            </w:pPr>
            <w:r w:rsidRPr="007F0071">
              <w:rPr>
                <w:b/>
                <w:bCs/>
                <w:lang w:eastAsia="lt-LT"/>
              </w:rPr>
              <w:t>VI PRIEMONĖS FINANSAVIMO ŠALTINIAI</w:t>
            </w:r>
          </w:p>
        </w:tc>
        <w:tc>
          <w:tcPr>
            <w:tcW w:w="6913"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00738A" w:rsidRPr="007F0071" w:rsidRDefault="00EA34FD">
            <w:pPr>
              <w:pStyle w:val="Standard"/>
              <w:jc w:val="both"/>
              <w:rPr>
                <w:lang w:eastAsia="lt-LT"/>
              </w:rPr>
            </w:pPr>
            <w:r w:rsidRPr="007F0071">
              <w:rPr>
                <w:lang w:eastAsia="lt-LT"/>
              </w:rPr>
              <w:t>Anykščių rajono savivaldybės biudžeto lėšos.</w:t>
            </w:r>
          </w:p>
        </w:tc>
      </w:tr>
      <w:tr w:rsidR="0000738A" w:rsidRPr="007F0071">
        <w:trPr>
          <w:trHeight w:val="523"/>
        </w:trPr>
        <w:tc>
          <w:tcPr>
            <w:tcW w:w="294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00738A" w:rsidRPr="007F0071" w:rsidRDefault="00EA34FD">
            <w:pPr>
              <w:pStyle w:val="Standard"/>
              <w:rPr>
                <w:b/>
                <w:bCs/>
                <w:lang w:eastAsia="lt-LT"/>
              </w:rPr>
            </w:pPr>
            <w:r w:rsidRPr="007F0071">
              <w:rPr>
                <w:b/>
                <w:bCs/>
                <w:lang w:eastAsia="lt-LT"/>
              </w:rPr>
              <w:t>VII BAIGIAMOSIOS NUOSTATOS</w:t>
            </w:r>
          </w:p>
        </w:tc>
        <w:tc>
          <w:tcPr>
            <w:tcW w:w="6913"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00738A" w:rsidRPr="007F0071" w:rsidRDefault="00EA34FD">
            <w:pPr>
              <w:pStyle w:val="Standard"/>
              <w:jc w:val="both"/>
              <w:rPr>
                <w:lang w:eastAsia="lt-LT"/>
              </w:rPr>
            </w:pPr>
            <w:r w:rsidRPr="007F0071">
              <w:rPr>
                <w:lang w:eastAsia="lt-LT"/>
              </w:rPr>
              <w:t>Dėl nepakankamo Priemonei įgyvendinti skirto finansavimo gali mažėti pasiekimų rodikliai.</w:t>
            </w:r>
          </w:p>
          <w:p w:rsidR="0000738A" w:rsidRPr="007F0071" w:rsidRDefault="00EA34FD">
            <w:pPr>
              <w:pStyle w:val="Standard"/>
              <w:jc w:val="both"/>
              <w:rPr>
                <w:lang w:eastAsia="lt-LT"/>
              </w:rPr>
            </w:pPr>
            <w:r w:rsidRPr="007F0071">
              <w:rPr>
                <w:lang w:eastAsia="lt-LT"/>
              </w:rPr>
              <w:t>Šis aprašas tvirtinamas ir keičiamas Anykščių rajono savivaldybės tarybos sprendimu.</w:t>
            </w:r>
          </w:p>
        </w:tc>
      </w:tr>
    </w:tbl>
    <w:p w:rsidR="00ED2660" w:rsidRPr="007F0071" w:rsidRDefault="00ED2660" w:rsidP="00F55959">
      <w:pPr>
        <w:pStyle w:val="Standard"/>
        <w:jc w:val="center"/>
      </w:pPr>
      <w:bookmarkStart w:id="0" w:name="_GoBack"/>
      <w:bookmarkEnd w:id="0"/>
      <w:r>
        <w:t>___________________________</w:t>
      </w:r>
    </w:p>
    <w:sectPr w:rsidR="00ED2660" w:rsidRPr="007F0071" w:rsidSect="00ED2660">
      <w:pgSz w:w="11906" w:h="16838"/>
      <w:pgMar w:top="1134" w:right="567" w:bottom="1134" w:left="1701" w:header="567" w:footer="567" w:gutter="0"/>
      <w:cols w:space="1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05DC" w:rsidRDefault="00C705DC">
      <w:r>
        <w:separator/>
      </w:r>
    </w:p>
  </w:endnote>
  <w:endnote w:type="continuationSeparator" w:id="0">
    <w:p w:rsidR="00C705DC" w:rsidRDefault="00C705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Lucida Sans">
    <w:altName w:val="Arial"/>
    <w:charset w:val="00"/>
    <w:family w:val="swiss"/>
    <w:pitch w:val="default"/>
  </w:font>
  <w:font w:name="Arial">
    <w:panose1 w:val="020B0604020202020204"/>
    <w:charset w:val="BA"/>
    <w:family w:val="swiss"/>
    <w:pitch w:val="variable"/>
    <w:sig w:usb0="E0002AFF" w:usb1="C0007843" w:usb2="00000009" w:usb3="00000000" w:csb0="000001FF" w:csb1="00000000"/>
  </w:font>
  <w:font w:name="Microsoft YaHei">
    <w:panose1 w:val="020B0503020204020204"/>
    <w:charset w:val="86"/>
    <w:family w:val="swiss"/>
    <w:pitch w:val="variable"/>
    <w:sig w:usb0="80000287" w:usb1="280F3C52" w:usb2="00000016" w:usb3="00000000" w:csb0="0004001F" w:csb1="00000000"/>
  </w:font>
  <w:font w:name="Calibri">
    <w:panose1 w:val="020F0502020204030204"/>
    <w:charset w:val="BA"/>
    <w:family w:val="swiss"/>
    <w:pitch w:val="variable"/>
    <w:sig w:usb0="E00002FF" w:usb1="4000ACFF" w:usb2="00000001" w:usb3="00000000" w:csb0="0000019F" w:csb1="00000000"/>
  </w:font>
  <w:font w:name="Cambria">
    <w:panose1 w:val="02040503050406030204"/>
    <w:charset w:val="BA"/>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05DC" w:rsidRDefault="00C705DC">
      <w:r>
        <w:rPr>
          <w:color w:val="000000"/>
        </w:rPr>
        <w:separator/>
      </w:r>
    </w:p>
  </w:footnote>
  <w:footnote w:type="continuationSeparator" w:id="0">
    <w:p w:rsidR="00C705DC" w:rsidRDefault="00C705D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709"/>
  <w:autoHyphenation/>
  <w:hyphenationZone w:val="396"/>
  <w:characterSpacingControl w:val="doNotCompress"/>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0738A"/>
    <w:rsid w:val="0000738A"/>
    <w:rsid w:val="000F2798"/>
    <w:rsid w:val="00300124"/>
    <w:rsid w:val="006533E8"/>
    <w:rsid w:val="007F0071"/>
    <w:rsid w:val="009B48D7"/>
    <w:rsid w:val="00C705DC"/>
    <w:rsid w:val="00DC65F3"/>
    <w:rsid w:val="00DE6A1A"/>
    <w:rsid w:val="00E41FC1"/>
    <w:rsid w:val="00E62CCC"/>
    <w:rsid w:val="00E869FD"/>
    <w:rsid w:val="00EA34FD"/>
    <w:rsid w:val="00EC3BC3"/>
    <w:rsid w:val="00ED2660"/>
    <w:rsid w:val="00F5595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Lucida Sans"/>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pPr>
      <w:widowControl w:val="0"/>
      <w:suppressAutoHyphens/>
      <w:autoSpaceDN w:val="0"/>
      <w:textAlignment w:val="baseline"/>
    </w:pPr>
    <w:rPr>
      <w:kern w:val="3"/>
      <w:sz w:val="24"/>
      <w:szCs w:val="24"/>
      <w:lang w:eastAsia="zh-CN" w:bidi="hi-I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Standard">
    <w:name w:val="Standard"/>
    <w:pPr>
      <w:widowControl w:val="0"/>
      <w:suppressAutoHyphens/>
      <w:autoSpaceDN w:val="0"/>
      <w:textAlignment w:val="baseline"/>
    </w:pPr>
    <w:rPr>
      <w:kern w:val="3"/>
      <w:sz w:val="24"/>
      <w:szCs w:val="24"/>
      <w:lang w:eastAsia="zh-CN" w:bidi="hi-IN"/>
    </w:rPr>
  </w:style>
  <w:style w:type="paragraph" w:styleId="Pavadinimas">
    <w:name w:val="Title"/>
    <w:basedOn w:val="Standard"/>
    <w:next w:val="Textbody"/>
    <w:pPr>
      <w:keepNext/>
      <w:spacing w:before="240" w:after="120"/>
    </w:pPr>
    <w:rPr>
      <w:rFonts w:ascii="Arial" w:eastAsia="Microsoft YaHei" w:hAnsi="Arial"/>
      <w:sz w:val="28"/>
      <w:szCs w:val="28"/>
    </w:rPr>
  </w:style>
  <w:style w:type="paragraph" w:customStyle="1" w:styleId="Textbody">
    <w:name w:val="Text body"/>
    <w:basedOn w:val="Standard"/>
    <w:pPr>
      <w:spacing w:after="120"/>
    </w:pPr>
  </w:style>
  <w:style w:type="paragraph" w:styleId="Antrinispavadinimas">
    <w:name w:val="Subtitle"/>
    <w:basedOn w:val="Pavadinimas"/>
    <w:next w:val="Textbody"/>
    <w:pPr>
      <w:jc w:val="center"/>
    </w:pPr>
    <w:rPr>
      <w:i/>
      <w:iCs/>
    </w:rPr>
  </w:style>
  <w:style w:type="paragraph" w:styleId="Sraas">
    <w:name w:val="List"/>
    <w:basedOn w:val="Textbody"/>
  </w:style>
  <w:style w:type="paragraph" w:styleId="Antrat">
    <w:name w:val="caption"/>
    <w:basedOn w:val="Standard"/>
    <w:pPr>
      <w:suppressLineNumbers/>
      <w:spacing w:before="120" w:after="120"/>
    </w:pPr>
    <w:rPr>
      <w:i/>
      <w:iCs/>
    </w:rPr>
  </w:style>
  <w:style w:type="paragraph" w:customStyle="1" w:styleId="Index">
    <w:name w:val="Index"/>
    <w:basedOn w:val="Standard"/>
    <w:pPr>
      <w:suppressLineNumbers/>
    </w:pPr>
  </w:style>
  <w:style w:type="paragraph" w:customStyle="1" w:styleId="TableContents">
    <w:name w:val="Table Contents"/>
    <w:basedOn w:val="Standard"/>
    <w:pPr>
      <w:suppressLineNumbers/>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lt-LT" w:eastAsia="lt-L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2</Pages>
  <Words>3773</Words>
  <Characters>2152</Characters>
  <Application>Microsoft Office Word</Application>
  <DocSecurity>0</DocSecurity>
  <Lines>17</Lines>
  <Paragraphs>11</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5914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Ieva</dc:creator>
  <cp:lastModifiedBy>Ieva</cp:lastModifiedBy>
  <cp:revision>3</cp:revision>
  <dcterms:created xsi:type="dcterms:W3CDTF">2018-03-30T07:56:00Z</dcterms:created>
  <dcterms:modified xsi:type="dcterms:W3CDTF">2018-03-30T08:15:00Z</dcterms:modified>
</cp:coreProperties>
</file>