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97608" w14:textId="77777777" w:rsidR="000A1204" w:rsidRPr="00781591" w:rsidRDefault="000A1204" w:rsidP="007644CC">
      <w:pPr>
        <w:suppressAutoHyphens/>
        <w:jc w:val="center"/>
        <w:textAlignment w:val="baseline"/>
        <w:rPr>
          <w:rFonts w:ascii="Cambria" w:hAnsi="Cambria"/>
          <w:lang w:eastAsia="lt-LT"/>
        </w:rPr>
      </w:pPr>
      <w:r w:rsidRPr="00781591">
        <w:rPr>
          <w:noProof/>
          <w:lang w:eastAsia="lt-LT"/>
        </w:rPr>
        <w:drawing>
          <wp:inline distT="0" distB="0" distL="0" distR="0" wp14:anchorId="59732C6B" wp14:editId="327BFC4F">
            <wp:extent cx="676275" cy="676275"/>
            <wp:effectExtent l="0" t="0" r="9525" b="9525"/>
            <wp:docPr id="933651193" name="Picture 93365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0371F743" w14:textId="77777777" w:rsidR="000A1204" w:rsidRPr="00781591" w:rsidRDefault="000A1204" w:rsidP="007644CC">
      <w:pPr>
        <w:suppressAutoHyphens/>
        <w:jc w:val="center"/>
        <w:textAlignment w:val="baseline"/>
        <w:rPr>
          <w:rFonts w:ascii="Cambria" w:hAnsi="Cambria"/>
          <w:lang w:eastAsia="lt-LT"/>
        </w:rPr>
      </w:pPr>
    </w:p>
    <w:p w14:paraId="46277D76" w14:textId="77777777" w:rsidR="000A1204" w:rsidRPr="00781591" w:rsidRDefault="000A1204" w:rsidP="007644CC">
      <w:pPr>
        <w:suppressAutoHyphens/>
        <w:jc w:val="center"/>
        <w:textAlignment w:val="baseline"/>
        <w:rPr>
          <w:b/>
          <w:lang w:val="en-US" w:eastAsia="zh-CN"/>
        </w:rPr>
      </w:pPr>
      <w:r w:rsidRPr="00781591">
        <w:rPr>
          <w:b/>
          <w:lang w:val="en-US" w:eastAsia="zh-CN"/>
        </w:rPr>
        <w:t>ANYKŠČIŲ RAJONO SAVIVALDYBĖS TARYBA</w:t>
      </w:r>
    </w:p>
    <w:p w14:paraId="7404F394" w14:textId="77777777" w:rsidR="000A1204" w:rsidRPr="00781591" w:rsidRDefault="000A1204" w:rsidP="007644CC">
      <w:pPr>
        <w:suppressAutoHyphens/>
        <w:jc w:val="center"/>
        <w:textAlignment w:val="baseline"/>
        <w:rPr>
          <w:b/>
          <w:lang w:eastAsia="lt-LT"/>
        </w:rPr>
      </w:pPr>
    </w:p>
    <w:p w14:paraId="595C343C" w14:textId="77777777" w:rsidR="007644CC" w:rsidRPr="00781591" w:rsidRDefault="007644CC" w:rsidP="007644CC">
      <w:pPr>
        <w:suppressAutoHyphens/>
        <w:jc w:val="center"/>
        <w:textAlignment w:val="baseline"/>
        <w:rPr>
          <w:b/>
          <w:lang w:eastAsia="lt-LT"/>
        </w:rPr>
      </w:pPr>
    </w:p>
    <w:p w14:paraId="7D015B30" w14:textId="77777777" w:rsidR="000A1204" w:rsidRPr="00781591" w:rsidRDefault="000A1204" w:rsidP="007644CC">
      <w:pPr>
        <w:suppressAutoHyphens/>
        <w:jc w:val="center"/>
        <w:textAlignment w:val="baseline"/>
        <w:rPr>
          <w:b/>
          <w:lang w:eastAsia="lt-LT"/>
        </w:rPr>
      </w:pPr>
      <w:r w:rsidRPr="00781591">
        <w:rPr>
          <w:b/>
          <w:lang w:eastAsia="lt-LT"/>
        </w:rPr>
        <w:t>SPRENDIMAS</w:t>
      </w:r>
    </w:p>
    <w:p w14:paraId="38144C54" w14:textId="5B2A019C" w:rsidR="000A1204" w:rsidRPr="00781591" w:rsidRDefault="000A1204" w:rsidP="007644CC">
      <w:pPr>
        <w:jc w:val="center"/>
        <w:rPr>
          <w:b/>
          <w:bCs/>
        </w:rPr>
      </w:pPr>
      <w:r w:rsidRPr="00781591">
        <w:rPr>
          <w:b/>
          <w:caps/>
        </w:rPr>
        <w:t xml:space="preserve">DĖL </w:t>
      </w:r>
      <w:r w:rsidRPr="00781591">
        <w:rPr>
          <w:b/>
          <w:bCs/>
        </w:rPr>
        <w:t>ANYKŠČIŲ</w:t>
      </w:r>
      <w:r w:rsidRPr="00781591">
        <w:rPr>
          <w:b/>
        </w:rPr>
        <w:t xml:space="preserve"> </w:t>
      </w:r>
      <w:r w:rsidRPr="00781591">
        <w:rPr>
          <w:b/>
          <w:bCs/>
        </w:rPr>
        <w:t>RAJONO</w:t>
      </w:r>
      <w:r w:rsidRPr="00781591">
        <w:rPr>
          <w:b/>
        </w:rPr>
        <w:t xml:space="preserve"> </w:t>
      </w:r>
      <w:r w:rsidRPr="00781591">
        <w:rPr>
          <w:b/>
          <w:bCs/>
        </w:rPr>
        <w:t xml:space="preserve">SAVIVALDYBĖS </w:t>
      </w:r>
      <w:r w:rsidRPr="00781591">
        <w:rPr>
          <w:b/>
        </w:rPr>
        <w:t>TRŪKSTAMŲ SPECIALYBIŲ GYDYTOJŲ PRITRAUKIMO SKATINIMO</w:t>
      </w:r>
      <w:r w:rsidRPr="00781591">
        <w:rPr>
          <w:b/>
          <w:bCs/>
        </w:rPr>
        <w:t xml:space="preserve"> FINANSAVIMO TVARKOS APRAŠO PATVIRTINIMO</w:t>
      </w:r>
    </w:p>
    <w:p w14:paraId="7DC11126" w14:textId="77777777" w:rsidR="000A1204" w:rsidRPr="00781591" w:rsidRDefault="000A1204" w:rsidP="007644CC">
      <w:pPr>
        <w:jc w:val="center"/>
        <w:rPr>
          <w:b/>
        </w:rPr>
      </w:pPr>
    </w:p>
    <w:p w14:paraId="72BBC873" w14:textId="2F7B116E" w:rsidR="000A1204" w:rsidRPr="00781591" w:rsidRDefault="000A1204" w:rsidP="007644CC">
      <w:pPr>
        <w:suppressAutoHyphens/>
        <w:jc w:val="center"/>
        <w:textAlignment w:val="baseline"/>
        <w:rPr>
          <w:lang w:eastAsia="lt-LT"/>
        </w:rPr>
      </w:pPr>
      <w:r w:rsidRPr="00781591">
        <w:rPr>
          <w:lang w:eastAsia="lt-LT"/>
        </w:rPr>
        <w:t xml:space="preserve">2023 m. </w:t>
      </w:r>
      <w:r w:rsidR="00C328A4" w:rsidRPr="00781591">
        <w:rPr>
          <w:lang w:eastAsia="lt-LT"/>
        </w:rPr>
        <w:t xml:space="preserve">rugpjūčio 31 </w:t>
      </w:r>
      <w:r w:rsidRPr="00781591">
        <w:rPr>
          <w:lang w:eastAsia="lt-LT"/>
        </w:rPr>
        <w:t>d. Nr. 1-T</w:t>
      </w:r>
      <w:r w:rsidR="00C328A4" w:rsidRPr="00781591">
        <w:rPr>
          <w:lang w:eastAsia="lt-LT"/>
        </w:rPr>
        <w:t>S</w:t>
      </w:r>
      <w:r w:rsidRPr="00781591">
        <w:rPr>
          <w:lang w:eastAsia="lt-LT"/>
        </w:rPr>
        <w:t>-</w:t>
      </w:r>
      <w:r w:rsidR="00C328A4" w:rsidRPr="00781591">
        <w:rPr>
          <w:lang w:eastAsia="lt-LT"/>
        </w:rPr>
        <w:t>253</w:t>
      </w:r>
    </w:p>
    <w:p w14:paraId="2905E87A" w14:textId="77777777" w:rsidR="000A1204" w:rsidRPr="00781591" w:rsidRDefault="000A1204" w:rsidP="007644CC">
      <w:pPr>
        <w:suppressAutoHyphens/>
        <w:jc w:val="center"/>
        <w:textAlignment w:val="baseline"/>
        <w:rPr>
          <w:lang w:eastAsia="lt-LT"/>
        </w:rPr>
      </w:pPr>
      <w:r w:rsidRPr="00781591">
        <w:rPr>
          <w:lang w:eastAsia="lt-LT"/>
        </w:rPr>
        <w:t>Anykščiai</w:t>
      </w:r>
    </w:p>
    <w:p w14:paraId="62B45E2B" w14:textId="77777777" w:rsidR="000A1204" w:rsidRPr="00781591" w:rsidRDefault="000A1204" w:rsidP="00634981">
      <w:pPr>
        <w:suppressAutoHyphens/>
        <w:ind w:firstLine="851"/>
        <w:jc w:val="both"/>
        <w:textAlignment w:val="baseline"/>
        <w:rPr>
          <w:lang w:eastAsia="lt-LT"/>
        </w:rPr>
      </w:pPr>
    </w:p>
    <w:p w14:paraId="3C8D8D42" w14:textId="5E8CB10C" w:rsidR="000A1204" w:rsidRPr="00781591" w:rsidRDefault="000A1204" w:rsidP="00634981">
      <w:pPr>
        <w:spacing w:line="360" w:lineRule="auto"/>
        <w:ind w:firstLine="851"/>
        <w:jc w:val="both"/>
      </w:pPr>
      <w:r w:rsidRPr="00781591">
        <w:t xml:space="preserve">Vadovaudamasi Lietuvos Respublikos vietos savivaldos įstatymo </w:t>
      </w:r>
      <w:r w:rsidRPr="00781591">
        <w:rPr>
          <w:shd w:val="clear" w:color="auto" w:fill="FFFFFF"/>
        </w:rPr>
        <w:t>15 straipsnio 4 dalimi, 16 straipsnio 1</w:t>
      </w:r>
      <w:r w:rsidRPr="00781591">
        <w:t xml:space="preserve"> </w:t>
      </w:r>
      <w:r w:rsidRPr="00781591">
        <w:rPr>
          <w:shd w:val="clear" w:color="auto" w:fill="FFFFFF"/>
        </w:rPr>
        <w:t xml:space="preserve">dalimi, </w:t>
      </w:r>
      <w:r w:rsidRPr="00781591">
        <w:t xml:space="preserve">siekdama įgyvendinti Anykščių rajono savivaldybės strateginio 2023–2025 metų veiklos plano, patvirtinto Anykščių rajono savivaldybės tarybos 2023 m. sausio 26 d. sprendimu </w:t>
      </w:r>
      <w:bookmarkStart w:id="0" w:name="n_0"/>
      <w:r w:rsidR="001B363C" w:rsidRPr="00781591">
        <w:t xml:space="preserve">Nr. 1-TS-1 </w:t>
      </w:r>
      <w:bookmarkEnd w:id="0"/>
      <w:r w:rsidRPr="00781591">
        <w:t>„Dėl Anykščių rajono savivaldybės 2023–2025 metų strateginio veiklos plano patvirtinimo“,</w:t>
      </w:r>
      <w:r w:rsidRPr="00781591">
        <w:rPr>
          <w:b/>
          <w:bCs/>
        </w:rPr>
        <w:t xml:space="preserve"> </w:t>
      </w:r>
      <w:r w:rsidRPr="00781591">
        <w:rPr>
          <w:bCs/>
        </w:rPr>
        <w:t>4 programos</w:t>
      </w:r>
      <w:r w:rsidRPr="00781591">
        <w:t xml:space="preserve"> „Sveikatos apsaugos programa“</w:t>
      </w:r>
      <w:r w:rsidRPr="00781591">
        <w:rPr>
          <w:bCs/>
        </w:rPr>
        <w:t xml:space="preserve"> </w:t>
      </w:r>
      <w:r w:rsidRPr="00781591">
        <w:t>4.1.2.09 priemonę „Trūkstamų specialybių gydytojų pritraukimo skatinimas</w:t>
      </w:r>
      <w:r w:rsidRPr="00781591">
        <w:rPr>
          <w:bCs/>
        </w:rPr>
        <w:t>“</w:t>
      </w:r>
      <w:r w:rsidRPr="00781591">
        <w:t xml:space="preserve">, </w:t>
      </w:r>
      <w:r w:rsidRPr="00781591">
        <w:rPr>
          <w:bCs/>
        </w:rPr>
        <w:t>Anykščių rajono savivaldybės taryba n u s p r e n d ž i a:</w:t>
      </w:r>
    </w:p>
    <w:p w14:paraId="1D70FD90" w14:textId="7E1C18D0" w:rsidR="000A1204" w:rsidRPr="00781591" w:rsidRDefault="00701584" w:rsidP="00701584">
      <w:pPr>
        <w:tabs>
          <w:tab w:val="left" w:pos="709"/>
        </w:tabs>
        <w:spacing w:line="360" w:lineRule="auto"/>
        <w:ind w:firstLine="851"/>
        <w:jc w:val="both"/>
      </w:pPr>
      <w:r w:rsidRPr="00781591">
        <w:rPr>
          <w:szCs w:val="20"/>
        </w:rPr>
        <w:t>1.</w:t>
      </w:r>
      <w:r w:rsidRPr="00781591">
        <w:rPr>
          <w:szCs w:val="20"/>
        </w:rPr>
        <w:tab/>
      </w:r>
      <w:r w:rsidR="000A1204" w:rsidRPr="00781591">
        <w:t>Patvirtinti A</w:t>
      </w:r>
      <w:r w:rsidR="000A1204" w:rsidRPr="00781591">
        <w:rPr>
          <w:lang w:eastAsia="lt-LT"/>
        </w:rPr>
        <w:t>nykščių rajono savivaldybės</w:t>
      </w:r>
      <w:r w:rsidR="000A1204" w:rsidRPr="00781591">
        <w:t xml:space="preserve"> Trūkstamų specialybių gydytojų pritraukimo</w:t>
      </w:r>
      <w:r w:rsidR="00DB602C" w:rsidRPr="00781591">
        <w:t xml:space="preserve"> </w:t>
      </w:r>
      <w:r w:rsidR="000A1204" w:rsidRPr="00781591">
        <w:t>skatinimo</w:t>
      </w:r>
      <w:r w:rsidR="000A1204" w:rsidRPr="00781591">
        <w:rPr>
          <w:bCs/>
        </w:rPr>
        <w:t xml:space="preserve"> finansavimo tvarkos aprašą</w:t>
      </w:r>
      <w:r w:rsidR="000A1204" w:rsidRPr="00781591">
        <w:t xml:space="preserve"> (pridedama).</w:t>
      </w:r>
    </w:p>
    <w:p w14:paraId="59E97130" w14:textId="23774052" w:rsidR="00DB602C" w:rsidRPr="00781591" w:rsidRDefault="00701584" w:rsidP="00701584">
      <w:pPr>
        <w:tabs>
          <w:tab w:val="left" w:pos="709"/>
        </w:tabs>
        <w:spacing w:line="360" w:lineRule="auto"/>
        <w:ind w:firstLine="851"/>
        <w:jc w:val="both"/>
      </w:pPr>
      <w:r w:rsidRPr="00781591">
        <w:t>2.</w:t>
      </w:r>
      <w:r w:rsidRPr="00781591">
        <w:tab/>
      </w:r>
      <w:r w:rsidR="00DB602C" w:rsidRPr="00781591">
        <w:t>Pripažinti netekusiu galios</w:t>
      </w:r>
      <w:r w:rsidR="00845E91">
        <w:t xml:space="preserve"> </w:t>
      </w:r>
      <w:r w:rsidR="00DB602C" w:rsidRPr="00781591">
        <w:t xml:space="preserve">Anykščių rajono savivaldybės administracijos direktoriaus 2022 m. birželio 7 d. įsakymą </w:t>
      </w:r>
      <w:bookmarkStart w:id="1" w:name="n_1"/>
      <w:r w:rsidR="006E7FCD" w:rsidRPr="00781591">
        <w:t xml:space="preserve">Nr. 1-AĮ-463 </w:t>
      </w:r>
      <w:bookmarkEnd w:id="1"/>
      <w:r w:rsidR="00DB602C" w:rsidRPr="00781591">
        <w:t>„Dėl trūkstamų specialybių gydytojų pritraukimo skatinimo finansavimo tvarkos aprašo patvirtinimo“.</w:t>
      </w:r>
    </w:p>
    <w:p w14:paraId="12BC35F6" w14:textId="32737D4B" w:rsidR="000A1204" w:rsidRPr="00781591" w:rsidRDefault="000A1204" w:rsidP="00634981">
      <w:pPr>
        <w:suppressAutoHyphens/>
        <w:spacing w:line="360" w:lineRule="auto"/>
        <w:ind w:firstLine="851"/>
        <w:jc w:val="both"/>
        <w:textAlignment w:val="baseline"/>
        <w:rPr>
          <w:color w:val="000000" w:themeColor="text1"/>
          <w:lang w:eastAsia="lt-LT"/>
        </w:rPr>
      </w:pPr>
      <w:r w:rsidRPr="00781591">
        <w:rPr>
          <w:lang w:eastAsia="lt-LT"/>
        </w:rPr>
        <w:t xml:space="preserve">Šis sprendimas skelbiamas Teisės aktų registre ir Anykščių rajono savivaldybės interneto </w:t>
      </w:r>
      <w:r w:rsidRPr="00781591">
        <w:rPr>
          <w:color w:val="000000" w:themeColor="text1"/>
          <w:lang w:eastAsia="lt-LT"/>
        </w:rPr>
        <w:t xml:space="preserve">svetainėje </w:t>
      </w:r>
      <w:hyperlink r:id="rId7" w:history="1">
        <w:r w:rsidRPr="00781591">
          <w:rPr>
            <w:rStyle w:val="Hyperlink"/>
            <w:color w:val="000000" w:themeColor="text1"/>
            <w:lang w:eastAsia="lt-LT"/>
          </w:rPr>
          <w:t>www.anyksciai.lt</w:t>
        </w:r>
      </w:hyperlink>
      <w:r w:rsidRPr="00781591">
        <w:rPr>
          <w:color w:val="000000" w:themeColor="text1"/>
          <w:lang w:eastAsia="lt-LT"/>
        </w:rPr>
        <w:t>.</w:t>
      </w:r>
    </w:p>
    <w:p w14:paraId="596EDE21" w14:textId="77777777" w:rsidR="000A1204" w:rsidRPr="00781591" w:rsidRDefault="000A1204" w:rsidP="000A1204">
      <w:pPr>
        <w:suppressAutoHyphens/>
        <w:jc w:val="both"/>
        <w:textAlignment w:val="baseline"/>
        <w:rPr>
          <w:lang w:eastAsia="lt-LT"/>
        </w:rPr>
      </w:pPr>
    </w:p>
    <w:p w14:paraId="0D4C87EF" w14:textId="77777777" w:rsidR="000A1204" w:rsidRPr="00781591" w:rsidRDefault="000A1204" w:rsidP="000A1204">
      <w:pPr>
        <w:suppressAutoHyphens/>
        <w:jc w:val="both"/>
        <w:textAlignment w:val="baseline"/>
        <w:rPr>
          <w:lang w:eastAsia="lt-LT"/>
        </w:rPr>
      </w:pPr>
    </w:p>
    <w:p w14:paraId="4C079D89" w14:textId="6F8D4E85" w:rsidR="000A1204" w:rsidRPr="00781591" w:rsidRDefault="00701584" w:rsidP="00701584">
      <w:pPr>
        <w:tabs>
          <w:tab w:val="right" w:pos="9638"/>
        </w:tabs>
        <w:suppressAutoHyphens/>
        <w:textAlignment w:val="baseline"/>
        <w:rPr>
          <w:lang w:eastAsia="lt-LT"/>
        </w:rPr>
      </w:pPr>
      <w:r w:rsidRPr="00781591">
        <w:rPr>
          <w:lang w:eastAsia="lt-LT"/>
        </w:rPr>
        <w:t>Meras</w:t>
      </w:r>
      <w:r w:rsidRPr="00781591">
        <w:rPr>
          <w:lang w:eastAsia="lt-LT"/>
        </w:rPr>
        <w:tab/>
        <w:t xml:space="preserve">Kęstutis </w:t>
      </w:r>
      <w:proofErr w:type="spellStart"/>
      <w:r w:rsidRPr="00781591">
        <w:rPr>
          <w:lang w:eastAsia="lt-LT"/>
        </w:rPr>
        <w:t>Tubis</w:t>
      </w:r>
      <w:proofErr w:type="spellEnd"/>
    </w:p>
    <w:p w14:paraId="486300C8" w14:textId="1921E47B" w:rsidR="001B363C" w:rsidRPr="00781591" w:rsidRDefault="001B363C" w:rsidP="001B363C">
      <w:pPr>
        <w:suppressAutoHyphens/>
        <w:jc w:val="center"/>
        <w:textAlignment w:val="baseline"/>
        <w:rPr>
          <w:lang w:eastAsia="lt-LT"/>
        </w:rPr>
      </w:pPr>
      <w:r w:rsidRPr="00781591">
        <w:rPr>
          <w:lang w:eastAsia="lt-LT"/>
        </w:rPr>
        <w:t>______________</w:t>
      </w:r>
    </w:p>
    <w:p w14:paraId="79A609B2" w14:textId="77777777" w:rsidR="00701584" w:rsidRPr="00781591" w:rsidRDefault="00701584">
      <w:pPr>
        <w:rPr>
          <w:lang w:eastAsia="lt-LT"/>
        </w:rPr>
      </w:pPr>
      <w:r w:rsidRPr="00781591">
        <w:rPr>
          <w:lang w:eastAsia="lt-LT"/>
        </w:rPr>
        <w:br w:type="page"/>
      </w:r>
    </w:p>
    <w:p w14:paraId="226F5522" w14:textId="67EFE80C" w:rsidR="000A1204" w:rsidRPr="00781591" w:rsidRDefault="000A1204" w:rsidP="00701584">
      <w:pPr>
        <w:ind w:left="5102"/>
        <w:jc w:val="both"/>
      </w:pPr>
      <w:r w:rsidRPr="00781591">
        <w:lastRenderedPageBreak/>
        <w:t>PATVIRTINTA</w:t>
      </w:r>
    </w:p>
    <w:p w14:paraId="2421ACAE" w14:textId="77777777" w:rsidR="000A1204" w:rsidRPr="00781591" w:rsidRDefault="000A1204" w:rsidP="00701584">
      <w:pPr>
        <w:ind w:left="5102"/>
        <w:jc w:val="both"/>
      </w:pPr>
      <w:r w:rsidRPr="00781591">
        <w:t>Anykščių rajono savivaldybės tarybos</w:t>
      </w:r>
    </w:p>
    <w:p w14:paraId="72F67F71" w14:textId="77777777" w:rsidR="00701584" w:rsidRPr="00781591" w:rsidRDefault="000A1204" w:rsidP="00701584">
      <w:pPr>
        <w:ind w:left="5102"/>
        <w:jc w:val="both"/>
      </w:pPr>
      <w:r w:rsidRPr="00781591">
        <w:t xml:space="preserve">2023 m. </w:t>
      </w:r>
      <w:r w:rsidR="00C328A4" w:rsidRPr="00781591">
        <w:t xml:space="preserve">rugpjūčio 31 </w:t>
      </w:r>
      <w:r w:rsidRPr="00781591">
        <w:t xml:space="preserve">d. sprendimu </w:t>
      </w:r>
    </w:p>
    <w:p w14:paraId="3AEA52F2" w14:textId="1B0A3DED" w:rsidR="000A1204" w:rsidRPr="00781591" w:rsidRDefault="000A1204" w:rsidP="00701584">
      <w:pPr>
        <w:ind w:left="5102"/>
        <w:jc w:val="both"/>
      </w:pPr>
      <w:r w:rsidRPr="00781591">
        <w:t>Nr. 1-T</w:t>
      </w:r>
      <w:r w:rsidR="00C328A4" w:rsidRPr="00781591">
        <w:t>S</w:t>
      </w:r>
      <w:r w:rsidRPr="00781591">
        <w:t>-</w:t>
      </w:r>
      <w:r w:rsidR="00C328A4" w:rsidRPr="00781591">
        <w:t>253</w:t>
      </w:r>
    </w:p>
    <w:p w14:paraId="7D8E4371" w14:textId="471FF0AB" w:rsidR="00360A27" w:rsidRPr="00781591" w:rsidRDefault="00360A27" w:rsidP="00D0063E"/>
    <w:p w14:paraId="1EC9D75F" w14:textId="77777777" w:rsidR="00833101" w:rsidRPr="00781591" w:rsidRDefault="00833101" w:rsidP="00833101">
      <w:pPr>
        <w:jc w:val="center"/>
        <w:rPr>
          <w:b/>
          <w:bCs/>
        </w:rPr>
      </w:pPr>
    </w:p>
    <w:p w14:paraId="405808F7" w14:textId="0A0925E8" w:rsidR="00833101" w:rsidRPr="00781591" w:rsidRDefault="008D03E3" w:rsidP="00833101">
      <w:pPr>
        <w:jc w:val="center"/>
        <w:rPr>
          <w:b/>
          <w:bCs/>
        </w:rPr>
      </w:pPr>
      <w:r w:rsidRPr="00781591">
        <w:rPr>
          <w:b/>
          <w:bCs/>
        </w:rPr>
        <w:t>ANYKŠČIŲ</w:t>
      </w:r>
      <w:r w:rsidRPr="00781591">
        <w:rPr>
          <w:b/>
        </w:rPr>
        <w:t xml:space="preserve"> </w:t>
      </w:r>
      <w:r w:rsidRPr="00781591">
        <w:rPr>
          <w:b/>
          <w:bCs/>
        </w:rPr>
        <w:t>RAJONO</w:t>
      </w:r>
      <w:r w:rsidRPr="00781591">
        <w:rPr>
          <w:b/>
        </w:rPr>
        <w:t xml:space="preserve"> </w:t>
      </w:r>
      <w:r w:rsidRPr="00781591">
        <w:rPr>
          <w:b/>
          <w:bCs/>
        </w:rPr>
        <w:t xml:space="preserve">SAVIVALDYBĖS </w:t>
      </w:r>
      <w:r w:rsidR="0016490B" w:rsidRPr="00781591">
        <w:rPr>
          <w:b/>
        </w:rPr>
        <w:t>TRŪKSTAMŲ SPECIALYBIŲ GYDYTOJŲ PRITRAUKIMO SKATINIM</w:t>
      </w:r>
      <w:r w:rsidR="000A7BB6" w:rsidRPr="00781591">
        <w:rPr>
          <w:b/>
        </w:rPr>
        <w:t>O</w:t>
      </w:r>
      <w:r w:rsidR="0016490B" w:rsidRPr="00781591">
        <w:rPr>
          <w:b/>
          <w:bCs/>
        </w:rPr>
        <w:t xml:space="preserve"> FINANSAVIMO TVARKOS </w:t>
      </w:r>
      <w:r w:rsidR="00833101" w:rsidRPr="00781591">
        <w:rPr>
          <w:b/>
          <w:bCs/>
        </w:rPr>
        <w:t>APRAŠAS</w:t>
      </w:r>
    </w:p>
    <w:p w14:paraId="0C5CC114" w14:textId="77777777" w:rsidR="00833101" w:rsidRPr="00781591" w:rsidRDefault="00833101" w:rsidP="00833101">
      <w:pPr>
        <w:rPr>
          <w:b/>
          <w:bCs/>
        </w:rPr>
      </w:pPr>
    </w:p>
    <w:p w14:paraId="5D67CB78" w14:textId="77777777" w:rsidR="00833101" w:rsidRPr="00781591" w:rsidRDefault="00833101" w:rsidP="0046549B">
      <w:pPr>
        <w:jc w:val="center"/>
        <w:rPr>
          <w:b/>
          <w:bCs/>
        </w:rPr>
      </w:pPr>
      <w:r w:rsidRPr="00781591">
        <w:rPr>
          <w:b/>
          <w:bCs/>
        </w:rPr>
        <w:t>I SKYRIUS</w:t>
      </w:r>
    </w:p>
    <w:p w14:paraId="71F5A510" w14:textId="7718261A" w:rsidR="00833101" w:rsidRPr="00781591" w:rsidRDefault="00833101" w:rsidP="0046549B">
      <w:pPr>
        <w:jc w:val="center"/>
        <w:rPr>
          <w:b/>
          <w:bCs/>
        </w:rPr>
      </w:pPr>
      <w:r w:rsidRPr="00781591">
        <w:rPr>
          <w:b/>
          <w:bCs/>
        </w:rPr>
        <w:t>BENDROSIOS NUOSTATOS</w:t>
      </w:r>
    </w:p>
    <w:p w14:paraId="77CA5B48" w14:textId="77777777" w:rsidR="00833101" w:rsidRPr="00781591" w:rsidRDefault="00833101" w:rsidP="0046549B">
      <w:pPr>
        <w:spacing w:line="360" w:lineRule="auto"/>
        <w:jc w:val="center"/>
        <w:rPr>
          <w:b/>
          <w:bCs/>
        </w:rPr>
      </w:pPr>
    </w:p>
    <w:p w14:paraId="291CDEC1" w14:textId="54BECB39" w:rsidR="008F7994" w:rsidRPr="00781591" w:rsidRDefault="00833101" w:rsidP="00634981">
      <w:pPr>
        <w:spacing w:line="360" w:lineRule="auto"/>
        <w:ind w:firstLine="851"/>
        <w:jc w:val="both"/>
        <w:rPr>
          <w:bCs/>
        </w:rPr>
      </w:pPr>
      <w:r w:rsidRPr="00781591">
        <w:rPr>
          <w:bCs/>
        </w:rPr>
        <w:t xml:space="preserve">1. </w:t>
      </w:r>
      <w:r w:rsidR="008D03E3" w:rsidRPr="00781591">
        <w:t>Anykščių rajono</w:t>
      </w:r>
      <w:r w:rsidR="008D03E3" w:rsidRPr="00781591">
        <w:rPr>
          <w:lang w:eastAsia="lt-LT"/>
        </w:rPr>
        <w:t xml:space="preserve"> savivaldybės </w:t>
      </w:r>
      <w:r w:rsidR="008D03E3" w:rsidRPr="00781591">
        <w:t>t</w:t>
      </w:r>
      <w:r w:rsidR="0016490B" w:rsidRPr="00781591">
        <w:t>rūkstamų specialybių gydytojų pritraukimo skatinim</w:t>
      </w:r>
      <w:r w:rsidR="000A7BB6" w:rsidRPr="00781591">
        <w:t>o</w:t>
      </w:r>
      <w:r w:rsidRPr="00781591">
        <w:rPr>
          <w:b/>
          <w:bCs/>
        </w:rPr>
        <w:t xml:space="preserve"> </w:t>
      </w:r>
      <w:r w:rsidRPr="00781591">
        <w:t>finansavimo tvarkos aprašas (toliau – Aprašas) nustato</w:t>
      </w:r>
      <w:r w:rsidR="008F7994" w:rsidRPr="00781591">
        <w:rPr>
          <w:lang w:eastAsia="lt-LT"/>
        </w:rPr>
        <w:t xml:space="preserve"> skatinimo priemones pritraukti dirbti trūkstamų specialybių gydytojus </w:t>
      </w:r>
      <w:r w:rsidR="00086D45" w:rsidRPr="00781591">
        <w:t xml:space="preserve">bei rezidentus </w:t>
      </w:r>
      <w:r w:rsidR="008F7994" w:rsidRPr="00781591">
        <w:t>Anykščių rajono</w:t>
      </w:r>
      <w:r w:rsidR="008F7994" w:rsidRPr="00781591">
        <w:rPr>
          <w:lang w:eastAsia="lt-LT"/>
        </w:rPr>
        <w:t xml:space="preserve"> savivaldybėje esančiose asmens sveikatos priežiūros įstaigose (toliau – Įstaiga),</w:t>
      </w:r>
      <w:r w:rsidR="008F7994" w:rsidRPr="00781591">
        <w:t xml:space="preserve"> kurios yra sudariusios paslaugų teikimo sutartis su Teritorine ligonių kasa</w:t>
      </w:r>
      <w:bookmarkStart w:id="2" w:name="_Hlk60063635"/>
      <w:r w:rsidR="00E603AF" w:rsidRPr="00781591">
        <w:t xml:space="preserve"> ir kurių steigėjas</w:t>
      </w:r>
      <w:bookmarkEnd w:id="2"/>
      <w:r w:rsidR="00E603AF" w:rsidRPr="00781591">
        <w:t xml:space="preserve"> – Anykščių rajono savivaldybė</w:t>
      </w:r>
      <w:r w:rsidR="00DB59EE" w:rsidRPr="00781591">
        <w:t>.</w:t>
      </w:r>
      <w:r w:rsidR="008F7994" w:rsidRPr="00781591">
        <w:t xml:space="preserve"> </w:t>
      </w:r>
    </w:p>
    <w:p w14:paraId="539A66DB" w14:textId="35034E37" w:rsidR="00833101" w:rsidRPr="00781591" w:rsidRDefault="00833101" w:rsidP="00634981">
      <w:pPr>
        <w:tabs>
          <w:tab w:val="left" w:pos="993"/>
        </w:tabs>
        <w:spacing w:line="360" w:lineRule="auto"/>
        <w:ind w:firstLine="851"/>
        <w:jc w:val="both"/>
      </w:pPr>
      <w:r w:rsidRPr="00781591">
        <w:t xml:space="preserve">2. </w:t>
      </w:r>
      <w:r w:rsidR="00C97860" w:rsidRPr="00781591">
        <w:t>Aprašo tikslas – nustatyti skatinimo priemonių</w:t>
      </w:r>
      <w:r w:rsidR="00C97860" w:rsidRPr="00781591">
        <w:rPr>
          <w:lang w:eastAsia="lt-LT"/>
        </w:rPr>
        <w:t xml:space="preserve"> teikimo tvarką </w:t>
      </w:r>
      <w:r w:rsidR="00C97860" w:rsidRPr="00781591">
        <w:t>Anykščių rajono</w:t>
      </w:r>
      <w:r w:rsidR="00C97860" w:rsidRPr="00781591">
        <w:rPr>
          <w:lang w:eastAsia="lt-LT"/>
        </w:rPr>
        <w:t xml:space="preserve"> savivaldybės sveikatos priežiūros įstaigose </w:t>
      </w:r>
      <w:r w:rsidR="00C97860" w:rsidRPr="00781591">
        <w:t>trūkstamų specialybių</w:t>
      </w:r>
      <w:r w:rsidR="00C97860" w:rsidRPr="00781591">
        <w:rPr>
          <w:lang w:eastAsia="lt-LT"/>
        </w:rPr>
        <w:t xml:space="preserve"> gydytojams bei rezidentams, siekiant</w:t>
      </w:r>
      <w:r w:rsidR="00C97860" w:rsidRPr="00781591">
        <w:t xml:space="preserve"> užtikrinti kokybiškų ir prieinamų asmens sveikatos priežiūros paslaugų teikimą Anykščių rajono gyventojams.</w:t>
      </w:r>
    </w:p>
    <w:p w14:paraId="3DE1337E" w14:textId="7F43C2DD" w:rsidR="00C97860" w:rsidRPr="00781591" w:rsidRDefault="00C97860" w:rsidP="00634981">
      <w:pPr>
        <w:tabs>
          <w:tab w:val="left" w:pos="993"/>
        </w:tabs>
        <w:spacing w:line="360" w:lineRule="auto"/>
        <w:ind w:firstLine="851"/>
        <w:jc w:val="both"/>
        <w:rPr>
          <w:i/>
          <w:sz w:val="16"/>
        </w:rPr>
      </w:pPr>
      <w:r w:rsidRPr="00781591">
        <w:rPr>
          <w:i/>
          <w:sz w:val="16"/>
        </w:rPr>
        <w:t xml:space="preserve">2025 m. liepos 31 d. Anykščių rajono savivaldybės tarybos sprendimo </w:t>
      </w:r>
      <w:bookmarkStart w:id="3" w:name="n_23"/>
      <w:r w:rsidR="00701584" w:rsidRPr="00781591">
        <w:rPr>
          <w:i/>
          <w:sz w:val="16"/>
        </w:rPr>
        <w:t>Nr. 1-TS-255</w:t>
      </w:r>
      <w:bookmarkEnd w:id="3"/>
      <w:r w:rsidRPr="00781591">
        <w:rPr>
          <w:i/>
          <w:sz w:val="16"/>
        </w:rPr>
        <w:t xml:space="preserve"> redakcija</w:t>
      </w:r>
    </w:p>
    <w:p w14:paraId="5A9A9377" w14:textId="77777777" w:rsidR="00C97860" w:rsidRPr="00781591" w:rsidRDefault="00C97860" w:rsidP="00634981">
      <w:pPr>
        <w:tabs>
          <w:tab w:val="left" w:pos="993"/>
        </w:tabs>
        <w:spacing w:line="360" w:lineRule="auto"/>
        <w:ind w:firstLine="851"/>
        <w:jc w:val="both"/>
        <w:rPr>
          <w:i/>
          <w:sz w:val="16"/>
        </w:rPr>
      </w:pPr>
    </w:p>
    <w:p w14:paraId="6568CA1B" w14:textId="542AB56B" w:rsidR="00833101" w:rsidRPr="00781591" w:rsidRDefault="001B787D" w:rsidP="00634981">
      <w:pPr>
        <w:tabs>
          <w:tab w:val="left" w:pos="900"/>
        </w:tabs>
        <w:spacing w:line="360" w:lineRule="auto"/>
        <w:ind w:firstLine="851"/>
        <w:jc w:val="both"/>
      </w:pPr>
      <w:r w:rsidRPr="00781591">
        <w:t>3</w:t>
      </w:r>
      <w:r w:rsidR="00833101" w:rsidRPr="00781591">
        <w:t xml:space="preserve">. </w:t>
      </w:r>
      <w:r w:rsidR="00F8579E" w:rsidRPr="00781591">
        <w:t>Teisinį šio Aprašo pagrindą sudaro Lietuvos Respublikos įstatymai, Anykščių rajono savivaldybės 2025–2027 metų strateginis veiklos planas</w:t>
      </w:r>
      <w:r w:rsidR="00F8579E" w:rsidRPr="00781591">
        <w:rPr>
          <w:rFonts w:eastAsia="Calibri"/>
        </w:rPr>
        <w:t>, patvirtintas Anykščių rajono savivaldybės tarybos</w:t>
      </w:r>
      <w:r w:rsidR="00693E12" w:rsidRPr="00781591">
        <w:rPr>
          <w:rFonts w:eastAsia="Calibri"/>
        </w:rPr>
        <w:t xml:space="preserve"> </w:t>
      </w:r>
      <w:r w:rsidR="00F8579E" w:rsidRPr="00781591">
        <w:rPr>
          <w:rFonts w:eastAsia="Calibri"/>
        </w:rPr>
        <w:t xml:space="preserve">2025 m. vasario 7 d. sprendimu </w:t>
      </w:r>
      <w:bookmarkStart w:id="4" w:name="n_22"/>
      <w:r w:rsidR="00693E12" w:rsidRPr="00781591">
        <w:rPr>
          <w:rFonts w:eastAsia="Calibri"/>
        </w:rPr>
        <w:t>Nr. 1-TS-21</w:t>
      </w:r>
      <w:bookmarkEnd w:id="4"/>
      <w:r w:rsidR="00F8579E" w:rsidRPr="00781591">
        <w:t xml:space="preserve"> </w:t>
      </w:r>
      <w:r w:rsidR="00F8579E" w:rsidRPr="00781591">
        <w:rPr>
          <w:rFonts w:eastAsia="Calibri"/>
        </w:rPr>
        <w:t xml:space="preserve">,,Dėl Anykščių rajono savivaldybės 2025–2027 metų strateginio veiklos plano patvirtinimo“ </w:t>
      </w:r>
      <w:r w:rsidR="00F8579E" w:rsidRPr="00781591">
        <w:t>ir kiti teisės aktai</w:t>
      </w:r>
      <w:r w:rsidR="00833101" w:rsidRPr="00781591">
        <w:t>.</w:t>
      </w:r>
    </w:p>
    <w:p w14:paraId="6FCFA73F" w14:textId="616ACB02" w:rsidR="00F8579E" w:rsidRPr="00781591" w:rsidRDefault="00F8579E" w:rsidP="00634981">
      <w:pPr>
        <w:tabs>
          <w:tab w:val="left" w:pos="900"/>
        </w:tabs>
        <w:spacing w:line="360" w:lineRule="auto"/>
        <w:ind w:firstLine="851"/>
        <w:jc w:val="both"/>
        <w:rPr>
          <w:i/>
          <w:sz w:val="16"/>
        </w:rPr>
      </w:pPr>
      <w:r w:rsidRPr="00781591">
        <w:rPr>
          <w:i/>
          <w:sz w:val="16"/>
        </w:rPr>
        <w:t xml:space="preserve">2025 m. kovo 27 d. Anykščių rajono savivaldybės tarybos sprendimo </w:t>
      </w:r>
      <w:bookmarkStart w:id="5" w:name="n_2"/>
      <w:r w:rsidR="00634981" w:rsidRPr="00781591">
        <w:rPr>
          <w:i/>
          <w:sz w:val="16"/>
        </w:rPr>
        <w:t>Nr. 1-TS-107</w:t>
      </w:r>
      <w:bookmarkEnd w:id="5"/>
      <w:r w:rsidRPr="00781591">
        <w:rPr>
          <w:i/>
          <w:sz w:val="16"/>
        </w:rPr>
        <w:t xml:space="preserve"> redakcija</w:t>
      </w:r>
    </w:p>
    <w:p w14:paraId="001E52E4" w14:textId="77777777" w:rsidR="00833101" w:rsidRPr="00781591" w:rsidRDefault="00833101" w:rsidP="0046549B">
      <w:pPr>
        <w:tabs>
          <w:tab w:val="left" w:pos="900"/>
        </w:tabs>
        <w:spacing w:line="360" w:lineRule="auto"/>
        <w:jc w:val="both"/>
        <w:rPr>
          <w:b/>
          <w:bCs/>
        </w:rPr>
      </w:pPr>
      <w:r w:rsidRPr="00781591">
        <w:tab/>
      </w:r>
    </w:p>
    <w:p w14:paraId="265EA994" w14:textId="77777777" w:rsidR="00833101" w:rsidRPr="00781591" w:rsidRDefault="00833101" w:rsidP="0046549B">
      <w:pPr>
        <w:jc w:val="center"/>
        <w:rPr>
          <w:b/>
          <w:bCs/>
        </w:rPr>
      </w:pPr>
      <w:r w:rsidRPr="00781591">
        <w:rPr>
          <w:b/>
          <w:bCs/>
        </w:rPr>
        <w:t>II SKYRIUS</w:t>
      </w:r>
    </w:p>
    <w:p w14:paraId="189C67D0" w14:textId="77777777" w:rsidR="00833101" w:rsidRPr="00781591" w:rsidRDefault="00833101" w:rsidP="0046549B">
      <w:pPr>
        <w:jc w:val="center"/>
        <w:rPr>
          <w:b/>
          <w:bCs/>
        </w:rPr>
      </w:pPr>
      <w:r w:rsidRPr="00781591">
        <w:rPr>
          <w:b/>
          <w:bCs/>
        </w:rPr>
        <w:t xml:space="preserve">SĄVOKOS </w:t>
      </w:r>
    </w:p>
    <w:p w14:paraId="43475EA5" w14:textId="77777777" w:rsidR="008B3C42" w:rsidRPr="00781591" w:rsidRDefault="008B3C42" w:rsidP="0046549B">
      <w:pPr>
        <w:spacing w:line="360" w:lineRule="auto"/>
        <w:jc w:val="both"/>
        <w:rPr>
          <w:b/>
          <w:bCs/>
        </w:rPr>
      </w:pPr>
    </w:p>
    <w:p w14:paraId="2406AFBE" w14:textId="77777777" w:rsidR="00833101" w:rsidRPr="00781591" w:rsidRDefault="001B787D" w:rsidP="00634981">
      <w:pPr>
        <w:spacing w:line="360" w:lineRule="auto"/>
        <w:ind w:firstLine="851"/>
        <w:jc w:val="both"/>
      </w:pPr>
      <w:r w:rsidRPr="00781591">
        <w:rPr>
          <w:bCs/>
        </w:rPr>
        <w:t>4</w:t>
      </w:r>
      <w:r w:rsidR="00833101" w:rsidRPr="00781591">
        <w:t>. Šiame Apraše vartojamos sąvokos:</w:t>
      </w:r>
    </w:p>
    <w:p w14:paraId="2F90D0A9" w14:textId="5903FE40" w:rsidR="008F7994" w:rsidRPr="00781591" w:rsidRDefault="001B787D" w:rsidP="00634981">
      <w:pPr>
        <w:spacing w:line="360" w:lineRule="auto"/>
        <w:ind w:firstLine="851"/>
        <w:jc w:val="both"/>
        <w:rPr>
          <w:rFonts w:eastAsia="Calibri"/>
        </w:rPr>
      </w:pPr>
      <w:r w:rsidRPr="00781591">
        <w:t>4</w:t>
      </w:r>
      <w:r w:rsidR="008F7994" w:rsidRPr="00781591">
        <w:rPr>
          <w:rFonts w:eastAsia="Calibri"/>
        </w:rPr>
        <w:t xml:space="preserve">.1. </w:t>
      </w:r>
      <w:r w:rsidR="00C97860" w:rsidRPr="00781591">
        <w:rPr>
          <w:rFonts w:eastAsia="Calibri"/>
          <w:b/>
        </w:rPr>
        <w:t xml:space="preserve">Trūkstamos specialybės gydytojas </w:t>
      </w:r>
      <w:r w:rsidR="00C97860" w:rsidRPr="00781591">
        <w:rPr>
          <w:rFonts w:eastAsia="Calibri"/>
        </w:rPr>
        <w:t>(toliau – gydytojas) – gydytojas, pradėjęs dirbti Įstaigoje po to, kai apie šios specialybės gydytojo reikalingumą Įstaiga paskelbia Įstaigos interneto svetainėje;</w:t>
      </w:r>
      <w:r w:rsidR="008F7994" w:rsidRPr="00781591">
        <w:rPr>
          <w:rFonts w:eastAsia="Calibri"/>
        </w:rPr>
        <w:t xml:space="preserve"> </w:t>
      </w:r>
    </w:p>
    <w:p w14:paraId="1C21A918" w14:textId="2F68A588" w:rsidR="00F8579E" w:rsidRPr="00781591" w:rsidRDefault="00F8579E" w:rsidP="00634981">
      <w:pPr>
        <w:spacing w:line="360" w:lineRule="auto"/>
        <w:ind w:firstLine="851"/>
        <w:jc w:val="both"/>
        <w:rPr>
          <w:rFonts w:eastAsia="Calibri"/>
          <w:i/>
          <w:sz w:val="16"/>
        </w:rPr>
      </w:pPr>
      <w:r w:rsidRPr="00781591">
        <w:rPr>
          <w:rFonts w:eastAsia="Calibri"/>
          <w:i/>
          <w:sz w:val="16"/>
        </w:rPr>
        <w:t xml:space="preserve">2025 m. kovo 27 d. Anykščių rajono savivaldybės tarybos sprendimo </w:t>
      </w:r>
      <w:bookmarkStart w:id="6" w:name="n_3"/>
      <w:r w:rsidR="00634981" w:rsidRPr="00781591">
        <w:rPr>
          <w:rFonts w:eastAsia="Calibri"/>
          <w:i/>
          <w:sz w:val="16"/>
        </w:rPr>
        <w:t>Nr. 1-TS-107</w:t>
      </w:r>
      <w:bookmarkEnd w:id="6"/>
      <w:r w:rsidRPr="00781591">
        <w:rPr>
          <w:rFonts w:eastAsia="Calibri"/>
          <w:i/>
          <w:sz w:val="16"/>
        </w:rPr>
        <w:t xml:space="preserve"> redakcija</w:t>
      </w:r>
    </w:p>
    <w:p w14:paraId="1FBCBDFF" w14:textId="0545D3C7" w:rsidR="00C97860" w:rsidRPr="00781591" w:rsidRDefault="00C97860" w:rsidP="00634981">
      <w:pPr>
        <w:spacing w:line="360" w:lineRule="auto"/>
        <w:ind w:firstLine="851"/>
        <w:jc w:val="both"/>
        <w:rPr>
          <w:rFonts w:eastAsia="Calibri"/>
          <w:i/>
          <w:sz w:val="16"/>
        </w:rPr>
      </w:pPr>
      <w:r w:rsidRPr="00781591">
        <w:rPr>
          <w:rFonts w:eastAsia="Calibri"/>
          <w:i/>
          <w:sz w:val="16"/>
        </w:rPr>
        <w:t xml:space="preserve">2025 m. liepos 31 d. Anykščių rajono savivaldybės tarybos sprendimo </w:t>
      </w:r>
      <w:bookmarkStart w:id="7" w:name="n_24"/>
      <w:r w:rsidR="00701584" w:rsidRPr="00781591">
        <w:rPr>
          <w:rFonts w:eastAsia="Calibri"/>
          <w:i/>
          <w:sz w:val="16"/>
        </w:rPr>
        <w:t>Nr. 1-TS-255</w:t>
      </w:r>
      <w:bookmarkEnd w:id="7"/>
      <w:r w:rsidRPr="00781591">
        <w:rPr>
          <w:rFonts w:eastAsia="Calibri"/>
          <w:i/>
          <w:sz w:val="16"/>
        </w:rPr>
        <w:t xml:space="preserve"> redakcija</w:t>
      </w:r>
    </w:p>
    <w:p w14:paraId="6E82A888" w14:textId="77777777" w:rsidR="00F8579E" w:rsidRPr="00781591" w:rsidRDefault="00F8579E" w:rsidP="00634981">
      <w:pPr>
        <w:spacing w:line="360" w:lineRule="auto"/>
        <w:ind w:firstLine="851"/>
        <w:jc w:val="both"/>
        <w:rPr>
          <w:rFonts w:eastAsia="Calibri"/>
          <w:i/>
          <w:sz w:val="16"/>
        </w:rPr>
      </w:pPr>
    </w:p>
    <w:p w14:paraId="61A1A58E" w14:textId="24FA00DA" w:rsidR="008F7994" w:rsidRPr="00781591" w:rsidRDefault="00123A10" w:rsidP="00634981">
      <w:pPr>
        <w:spacing w:line="360" w:lineRule="auto"/>
        <w:ind w:firstLine="851"/>
        <w:jc w:val="both"/>
        <w:rPr>
          <w:rFonts w:eastAsia="Calibri"/>
        </w:rPr>
      </w:pPr>
      <w:r w:rsidRPr="00781591">
        <w:rPr>
          <w:rFonts w:eastAsia="Calibri"/>
        </w:rPr>
        <w:t>4</w:t>
      </w:r>
      <w:r w:rsidR="008F7994" w:rsidRPr="00781591">
        <w:rPr>
          <w:rFonts w:eastAsia="Calibri"/>
        </w:rPr>
        <w:t xml:space="preserve">.2. </w:t>
      </w:r>
      <w:r w:rsidR="00C97860" w:rsidRPr="00781591">
        <w:rPr>
          <w:rFonts w:eastAsia="Calibri"/>
        </w:rPr>
        <w:t>Neteko galios.</w:t>
      </w:r>
    </w:p>
    <w:p w14:paraId="0526F44B" w14:textId="6616FD32" w:rsidR="00C97860" w:rsidRPr="00781591" w:rsidRDefault="00C97860" w:rsidP="00634981">
      <w:pPr>
        <w:spacing w:line="360" w:lineRule="auto"/>
        <w:ind w:firstLine="851"/>
        <w:jc w:val="both"/>
        <w:rPr>
          <w:rFonts w:eastAsia="Calibri"/>
          <w:i/>
          <w:sz w:val="16"/>
        </w:rPr>
      </w:pPr>
      <w:r w:rsidRPr="00781591">
        <w:rPr>
          <w:rFonts w:eastAsia="Calibri"/>
          <w:i/>
          <w:sz w:val="16"/>
        </w:rPr>
        <w:lastRenderedPageBreak/>
        <w:t xml:space="preserve">2025 m. liepos 31 d. Anykščių rajono savivaldybės tarybos sprendimo </w:t>
      </w:r>
      <w:bookmarkStart w:id="8" w:name="n_25"/>
      <w:r w:rsidR="00701584" w:rsidRPr="00781591">
        <w:rPr>
          <w:rFonts w:eastAsia="Calibri"/>
          <w:i/>
          <w:sz w:val="16"/>
        </w:rPr>
        <w:t>Nr. 1-TS-255</w:t>
      </w:r>
      <w:bookmarkEnd w:id="8"/>
      <w:r w:rsidRPr="00781591">
        <w:rPr>
          <w:rFonts w:eastAsia="Calibri"/>
          <w:i/>
          <w:sz w:val="16"/>
        </w:rPr>
        <w:t xml:space="preserve"> redakcija</w:t>
      </w:r>
    </w:p>
    <w:p w14:paraId="390C0B27" w14:textId="77777777" w:rsidR="00C97860" w:rsidRPr="00781591" w:rsidRDefault="00C97860" w:rsidP="00634981">
      <w:pPr>
        <w:spacing w:line="360" w:lineRule="auto"/>
        <w:ind w:firstLine="851"/>
        <w:jc w:val="both"/>
        <w:rPr>
          <w:rFonts w:eastAsia="Calibri"/>
          <w:i/>
          <w:sz w:val="16"/>
        </w:rPr>
      </w:pPr>
    </w:p>
    <w:p w14:paraId="12BA196D" w14:textId="574B06CD" w:rsidR="004072B3" w:rsidRPr="00781591" w:rsidRDefault="004072B3" w:rsidP="00634981">
      <w:pPr>
        <w:spacing w:line="360" w:lineRule="auto"/>
        <w:ind w:firstLine="851"/>
        <w:jc w:val="both"/>
      </w:pPr>
      <w:r w:rsidRPr="00781591">
        <w:rPr>
          <w:rFonts w:eastAsia="Calibri"/>
        </w:rPr>
        <w:t>4.</w:t>
      </w:r>
      <w:bookmarkStart w:id="9" w:name="_Hlk82430864"/>
      <w:r w:rsidR="00C97860" w:rsidRPr="00781591">
        <w:rPr>
          <w:rFonts w:eastAsia="Calibri"/>
        </w:rPr>
        <w:t>2</w:t>
      </w:r>
      <w:r w:rsidR="003D6512" w:rsidRPr="00781591">
        <w:rPr>
          <w:rFonts w:eastAsia="Calibri"/>
        </w:rPr>
        <w:t xml:space="preserve">. </w:t>
      </w:r>
      <w:bookmarkEnd w:id="9"/>
      <w:r w:rsidR="00C97860" w:rsidRPr="00781591">
        <w:rPr>
          <w:b/>
          <w:bCs/>
        </w:rPr>
        <w:t>Trūkstamos specialybės rezidentas</w:t>
      </w:r>
      <w:r w:rsidR="00C97860" w:rsidRPr="00781591">
        <w:t xml:space="preserve"> (toliau – rezidentas) – gydytojas rezidentas, studijuojantis įstaigoje trūkstamos specialybės rezidentūros studijų programoje</w:t>
      </w:r>
      <w:r w:rsidR="008D0942" w:rsidRPr="00781591">
        <w:t>;</w:t>
      </w:r>
    </w:p>
    <w:p w14:paraId="7064E0AE" w14:textId="5BD4E3D5" w:rsidR="00C97860" w:rsidRPr="00781591" w:rsidRDefault="00C97860" w:rsidP="00634981">
      <w:pPr>
        <w:spacing w:line="360" w:lineRule="auto"/>
        <w:ind w:firstLine="851"/>
        <w:jc w:val="both"/>
        <w:rPr>
          <w:i/>
          <w:sz w:val="16"/>
        </w:rPr>
      </w:pPr>
      <w:r w:rsidRPr="00781591">
        <w:rPr>
          <w:i/>
          <w:sz w:val="16"/>
        </w:rPr>
        <w:t xml:space="preserve">2025 m. liepos 31 d. Anykščių rajono savivaldybės tarybos sprendimo </w:t>
      </w:r>
      <w:bookmarkStart w:id="10" w:name="n_26"/>
      <w:r w:rsidR="00701584" w:rsidRPr="00781591">
        <w:rPr>
          <w:i/>
          <w:sz w:val="16"/>
        </w:rPr>
        <w:t>Nr. 1-TS-255</w:t>
      </w:r>
      <w:bookmarkEnd w:id="10"/>
      <w:r w:rsidRPr="00781591">
        <w:rPr>
          <w:i/>
          <w:sz w:val="16"/>
        </w:rPr>
        <w:t xml:space="preserve"> redakcija</w:t>
      </w:r>
    </w:p>
    <w:p w14:paraId="35DC3361" w14:textId="77777777" w:rsidR="00C97860" w:rsidRPr="00781591" w:rsidRDefault="00C97860" w:rsidP="00634981">
      <w:pPr>
        <w:spacing w:line="360" w:lineRule="auto"/>
        <w:ind w:firstLine="851"/>
        <w:jc w:val="both"/>
        <w:rPr>
          <w:i/>
          <w:sz w:val="16"/>
        </w:rPr>
      </w:pPr>
    </w:p>
    <w:p w14:paraId="12385CCB" w14:textId="5A33601F" w:rsidR="003D6512" w:rsidRPr="00781591" w:rsidRDefault="003D6512" w:rsidP="00634981">
      <w:pPr>
        <w:spacing w:line="360" w:lineRule="auto"/>
        <w:ind w:firstLine="851"/>
        <w:jc w:val="both"/>
        <w:rPr>
          <w:spacing w:val="2"/>
          <w:shd w:val="clear" w:color="auto" w:fill="FFFFFF"/>
        </w:rPr>
      </w:pPr>
      <w:r w:rsidRPr="00781591">
        <w:t>4.</w:t>
      </w:r>
      <w:r w:rsidR="00C97860" w:rsidRPr="00781591">
        <w:t>3</w:t>
      </w:r>
      <w:r w:rsidRPr="00781591">
        <w:t xml:space="preserve">. </w:t>
      </w:r>
      <w:r w:rsidR="00C97860" w:rsidRPr="00781591">
        <w:rPr>
          <w:b/>
          <w:bCs/>
        </w:rPr>
        <w:t>Rezidentūros studijų apmokėjimas</w:t>
      </w:r>
      <w:r w:rsidR="00C97860" w:rsidRPr="00781591">
        <w:t xml:space="preserve"> – </w:t>
      </w:r>
      <w:r w:rsidR="00C97860" w:rsidRPr="00781591">
        <w:rPr>
          <w:lang w:eastAsia="lt-LT"/>
        </w:rPr>
        <w:t>kasmetinė rezidento išmoka, skirta</w:t>
      </w:r>
      <w:r w:rsidR="00C97860" w:rsidRPr="00781591">
        <w:t xml:space="preserve"> valstybės nefinansuojamoms rezidentūros studijoms apmokėti įstaigos lėšomis, vadovaujantis Lietuvos nacionalinės sveikatos sistemos įstaigų apmokėjimo už mokinių, studentų ar gydytojų rezidentų studijas tvarkos aprašu, patvirtintu Lietuvos Respublikos sveikatos apsaugos ministro 2008 m. lapkričio 7 d. įsakymu Nr. V-1080 „Dėl Lietuvos Nacionalinės sveikatos sistemos įstaigų apmokėjimo už mokinių, studentų ar </w:t>
      </w:r>
      <w:r w:rsidR="00C97860" w:rsidRPr="00781591">
        <w:rPr>
          <w:strike/>
        </w:rPr>
        <w:t>ir</w:t>
      </w:r>
      <w:r w:rsidR="00C97860" w:rsidRPr="00781591">
        <w:t xml:space="preserve"> gydytojų rezidentų studijas ir Lietuvos nacionalinės sveikatos sistemos įstaigų paskolų sutarčių sudarymo su mokiniais, studentais ar gydytojais rezidentais ir kredito įstaigomis mokinių, studentų ar gydytojų rezidentų gerovei užtikrinti tvarkos aprašų patvirtinimo“ nustatyta tvarka, mokama iki 6 metų, priklausomai nuo pasirinktos rezidentūros studijų programos trukmės. Šia skatinimo priemone pasinaudojęs rezidentas įsipareigoja Įstaigoje dirbti nuo įsidarbinimo Įstaigoje po rezidentūros baigimo pagal įgytą specialybę proporcingai rezidentūros studijų apmokėjimo laikotarpiui (nėštumo ir gimdymo atostogų, atostogų vaikui prižiūrėti, bei nedarbingumo dėl ligos laikotarpis neįskaičiuojamas)</w:t>
      </w:r>
      <w:r w:rsidR="00E603AF" w:rsidRPr="00781591">
        <w:rPr>
          <w:spacing w:val="2"/>
          <w:shd w:val="clear" w:color="auto" w:fill="FFFFFF"/>
        </w:rPr>
        <w:t>;</w:t>
      </w:r>
    </w:p>
    <w:p w14:paraId="6DBBA982" w14:textId="465BF396" w:rsidR="00C97860" w:rsidRPr="00781591" w:rsidRDefault="00C97860" w:rsidP="00634981">
      <w:pPr>
        <w:spacing w:line="360" w:lineRule="auto"/>
        <w:ind w:firstLine="851"/>
        <w:jc w:val="both"/>
        <w:rPr>
          <w:i/>
          <w:sz w:val="16"/>
          <w:shd w:val="clear" w:color="auto" w:fill="FFFFFF"/>
        </w:rPr>
      </w:pPr>
      <w:r w:rsidRPr="00781591">
        <w:rPr>
          <w:i/>
          <w:sz w:val="16"/>
          <w:shd w:val="clear" w:color="auto" w:fill="FFFFFF"/>
        </w:rPr>
        <w:t xml:space="preserve">2025 m. liepos 31 d. Anykščių rajono savivaldybės tarybos sprendimo </w:t>
      </w:r>
      <w:bookmarkStart w:id="11" w:name="n_27"/>
      <w:r w:rsidR="00701584" w:rsidRPr="00781591">
        <w:rPr>
          <w:i/>
          <w:sz w:val="16"/>
          <w:shd w:val="clear" w:color="auto" w:fill="FFFFFF"/>
        </w:rPr>
        <w:t>Nr. 1-TS-255</w:t>
      </w:r>
      <w:bookmarkEnd w:id="11"/>
      <w:r w:rsidRPr="00781591">
        <w:rPr>
          <w:i/>
          <w:sz w:val="16"/>
          <w:shd w:val="clear" w:color="auto" w:fill="FFFFFF"/>
        </w:rPr>
        <w:t xml:space="preserve"> redakcija</w:t>
      </w:r>
    </w:p>
    <w:p w14:paraId="6B8643DD" w14:textId="77777777" w:rsidR="00C97860" w:rsidRPr="00781591" w:rsidRDefault="00C97860" w:rsidP="00634981">
      <w:pPr>
        <w:spacing w:line="360" w:lineRule="auto"/>
        <w:ind w:firstLine="851"/>
        <w:jc w:val="both"/>
        <w:rPr>
          <w:i/>
          <w:sz w:val="16"/>
          <w:shd w:val="clear" w:color="auto" w:fill="FFFFFF"/>
        </w:rPr>
      </w:pPr>
    </w:p>
    <w:p w14:paraId="5996909F" w14:textId="68A1C3F2" w:rsidR="00172377" w:rsidRPr="00781591" w:rsidRDefault="001B787D" w:rsidP="00634981">
      <w:pPr>
        <w:tabs>
          <w:tab w:val="left" w:pos="993"/>
        </w:tabs>
        <w:spacing w:line="360" w:lineRule="auto"/>
        <w:ind w:firstLine="851"/>
        <w:jc w:val="both"/>
      </w:pPr>
      <w:r w:rsidRPr="00781591">
        <w:t>4</w:t>
      </w:r>
      <w:r w:rsidR="008F7994" w:rsidRPr="00781591">
        <w:t>.</w:t>
      </w:r>
      <w:r w:rsidR="00C97860" w:rsidRPr="00781591">
        <w:t>4</w:t>
      </w:r>
      <w:r w:rsidR="008F7994" w:rsidRPr="00781591">
        <w:t>. Kitos Apraše vartojamos sąvokos suprantamos taip, kaip jos apibrėžiamos Lietuvos Respublikos medicinos praktikos įstatyme ir kituose teisės aktuose.</w:t>
      </w:r>
    </w:p>
    <w:p w14:paraId="582E5770" w14:textId="2F2D8E27" w:rsidR="00C97860" w:rsidRPr="00781591" w:rsidRDefault="00C97860" w:rsidP="00634981">
      <w:pPr>
        <w:tabs>
          <w:tab w:val="left" w:pos="993"/>
        </w:tabs>
        <w:spacing w:line="360" w:lineRule="auto"/>
        <w:ind w:firstLine="851"/>
        <w:jc w:val="both"/>
        <w:rPr>
          <w:i/>
          <w:sz w:val="16"/>
        </w:rPr>
      </w:pPr>
      <w:r w:rsidRPr="00781591">
        <w:rPr>
          <w:i/>
          <w:sz w:val="16"/>
        </w:rPr>
        <w:t xml:space="preserve">2025 m. liepos 31 d. Anykščių rajono savivaldybės tarybos sprendimo </w:t>
      </w:r>
      <w:bookmarkStart w:id="12" w:name="n_28"/>
      <w:r w:rsidR="00701584" w:rsidRPr="00781591">
        <w:rPr>
          <w:i/>
          <w:sz w:val="16"/>
        </w:rPr>
        <w:t>Nr. 1-TS-255</w:t>
      </w:r>
      <w:bookmarkEnd w:id="12"/>
      <w:r w:rsidRPr="00781591">
        <w:rPr>
          <w:i/>
          <w:sz w:val="16"/>
        </w:rPr>
        <w:t xml:space="preserve"> redakcija pakeista punkto numeracija</w:t>
      </w:r>
    </w:p>
    <w:p w14:paraId="619D506F" w14:textId="77777777" w:rsidR="00172377" w:rsidRPr="00781591" w:rsidRDefault="00172377" w:rsidP="00634981">
      <w:pPr>
        <w:spacing w:line="360" w:lineRule="auto"/>
        <w:ind w:firstLine="851"/>
        <w:jc w:val="both"/>
      </w:pPr>
    </w:p>
    <w:p w14:paraId="5840C3A0" w14:textId="52037FB2" w:rsidR="00833101" w:rsidRPr="00781591" w:rsidRDefault="00833101" w:rsidP="00536E77">
      <w:pPr>
        <w:jc w:val="center"/>
        <w:rPr>
          <w:b/>
        </w:rPr>
      </w:pPr>
      <w:r w:rsidRPr="00781591">
        <w:rPr>
          <w:b/>
        </w:rPr>
        <w:t>III SKYRIUS</w:t>
      </w:r>
    </w:p>
    <w:p w14:paraId="09B6F4BF" w14:textId="77777777" w:rsidR="008F7994" w:rsidRPr="00781591" w:rsidRDefault="008F7994" w:rsidP="0046549B">
      <w:pPr>
        <w:ind w:firstLine="720"/>
        <w:jc w:val="center"/>
        <w:rPr>
          <w:lang w:val="en-US" w:eastAsia="lt-LT"/>
        </w:rPr>
      </w:pPr>
      <w:r w:rsidRPr="00781591">
        <w:rPr>
          <w:b/>
          <w:bCs/>
          <w:lang w:eastAsia="lt-LT"/>
        </w:rPr>
        <w:t>SKATINIMO PRIEMONĖ</w:t>
      </w:r>
      <w:r w:rsidR="001F7ED7" w:rsidRPr="00781591">
        <w:rPr>
          <w:b/>
          <w:bCs/>
          <w:lang w:eastAsia="lt-LT"/>
        </w:rPr>
        <w:t>S</w:t>
      </w:r>
      <w:r w:rsidRPr="00781591">
        <w:rPr>
          <w:b/>
          <w:bCs/>
          <w:lang w:eastAsia="lt-LT"/>
        </w:rPr>
        <w:t xml:space="preserve"> IR J</w:t>
      </w:r>
      <w:r w:rsidR="001F7ED7" w:rsidRPr="00781591">
        <w:rPr>
          <w:b/>
          <w:bCs/>
          <w:lang w:eastAsia="lt-LT"/>
        </w:rPr>
        <w:t>Ų</w:t>
      </w:r>
      <w:r w:rsidRPr="00781591">
        <w:rPr>
          <w:b/>
          <w:bCs/>
          <w:lang w:eastAsia="lt-LT"/>
        </w:rPr>
        <w:t xml:space="preserve"> TAIKYMO TVARKA </w:t>
      </w:r>
    </w:p>
    <w:p w14:paraId="4AD7FE81" w14:textId="77777777" w:rsidR="008F7994" w:rsidRPr="00781591" w:rsidRDefault="008F7994" w:rsidP="00634981">
      <w:pPr>
        <w:spacing w:line="360" w:lineRule="auto"/>
        <w:ind w:firstLine="851"/>
        <w:jc w:val="both"/>
        <w:rPr>
          <w:lang w:val="en-US" w:eastAsia="lt-LT"/>
        </w:rPr>
      </w:pPr>
      <w:r w:rsidRPr="00781591">
        <w:rPr>
          <w:lang w:eastAsia="lt-LT"/>
        </w:rPr>
        <w:t> </w:t>
      </w:r>
    </w:p>
    <w:p w14:paraId="56CF581C" w14:textId="77777777" w:rsidR="00C97860" w:rsidRPr="00781591" w:rsidRDefault="00C97860" w:rsidP="00C97860">
      <w:pPr>
        <w:spacing w:line="360" w:lineRule="auto"/>
        <w:ind w:firstLine="720"/>
        <w:jc w:val="both"/>
        <w:rPr>
          <w:lang w:eastAsia="lt-LT"/>
        </w:rPr>
      </w:pPr>
      <w:bookmarkStart w:id="13" w:name="part_a1c2ba4ccff44340a31a079c98ccc065"/>
      <w:bookmarkEnd w:id="13"/>
      <w:r w:rsidRPr="00781591">
        <w:rPr>
          <w:lang w:eastAsia="lt-LT"/>
        </w:rPr>
        <w:t>5. Apraše numatytos šios skatinimo priemonės:</w:t>
      </w:r>
    </w:p>
    <w:p w14:paraId="6B7420B5" w14:textId="77777777" w:rsidR="00C97860" w:rsidRPr="00781591" w:rsidRDefault="00C97860" w:rsidP="00C97860">
      <w:pPr>
        <w:spacing w:line="360" w:lineRule="auto"/>
        <w:ind w:firstLine="720"/>
        <w:jc w:val="both"/>
      </w:pPr>
      <w:r w:rsidRPr="00781591">
        <w:rPr>
          <w:lang w:eastAsia="lt-LT"/>
        </w:rPr>
        <w:t>5.1. Finansinė paskata:</w:t>
      </w:r>
    </w:p>
    <w:p w14:paraId="6117A73A" w14:textId="77777777" w:rsidR="00C97860" w:rsidRPr="00781591" w:rsidRDefault="00C97860" w:rsidP="00C97860">
      <w:pPr>
        <w:spacing w:line="360" w:lineRule="auto"/>
        <w:ind w:firstLine="720"/>
        <w:jc w:val="both"/>
        <w:rPr>
          <w:lang w:eastAsia="lt-LT"/>
        </w:rPr>
      </w:pPr>
      <w:r w:rsidRPr="00781591">
        <w:t>5.1.1.</w:t>
      </w:r>
      <w:r w:rsidRPr="00781591">
        <w:rPr>
          <w:lang w:eastAsia="lt-LT"/>
        </w:rPr>
        <w:t xml:space="preserve"> </w:t>
      </w:r>
      <w:r w:rsidRPr="00781591">
        <w:rPr>
          <w:rFonts w:eastAsia="Calibri"/>
        </w:rPr>
        <w:t>ne daugiau kaip</w:t>
      </w:r>
      <w:r w:rsidRPr="00781591">
        <w:t xml:space="preserve"> 12 000 </w:t>
      </w:r>
      <w:r w:rsidRPr="00781591">
        <w:rPr>
          <w:rFonts w:eastAsia="Calibri"/>
        </w:rPr>
        <w:t xml:space="preserve">(dvylika </w:t>
      </w:r>
      <w:r w:rsidRPr="00781591">
        <w:rPr>
          <w:rFonts w:eastAsia="Calibri"/>
          <w:iCs/>
        </w:rPr>
        <w:t>tūkstančių)</w:t>
      </w:r>
      <w:r w:rsidRPr="00781591">
        <w:t xml:space="preserve"> eurų, neatskaičius mokesčių,</w:t>
      </w:r>
      <w:r w:rsidRPr="00781591">
        <w:rPr>
          <w:lang w:eastAsia="lt-LT"/>
        </w:rPr>
        <w:t xml:space="preserve"> kasmetinė išmoka</w:t>
      </w:r>
      <w:r w:rsidRPr="00781591">
        <w:rPr>
          <w:rFonts w:eastAsia="Calibri"/>
        </w:rPr>
        <w:t>, skirta gydytojo poreikiams tenkinti, mokama 3 (trejus) metus, išmokant visą priklausančią sumą kalendorinių metų pabaigoje. Išmoka mokama, atsižvelgiant į darbo krūvį (12 000 eurų – viena pareigybė). Įpareigojimo atidirbti ar grąžinti išmoką nėra</w:t>
      </w:r>
      <w:r w:rsidRPr="00781591">
        <w:rPr>
          <w:lang w:eastAsia="lt-LT"/>
        </w:rPr>
        <w:t>;</w:t>
      </w:r>
    </w:p>
    <w:p w14:paraId="6377566D" w14:textId="77777777" w:rsidR="00C97860" w:rsidRPr="00781591" w:rsidRDefault="00C97860" w:rsidP="00C97860">
      <w:pPr>
        <w:spacing w:line="360" w:lineRule="auto"/>
        <w:ind w:firstLine="720"/>
        <w:jc w:val="both"/>
        <w:rPr>
          <w:rFonts w:eastAsia="Calibri"/>
        </w:rPr>
      </w:pPr>
      <w:r w:rsidRPr="00781591">
        <w:rPr>
          <w:lang w:eastAsia="lt-LT"/>
        </w:rPr>
        <w:t>5.1.2.</w:t>
      </w:r>
      <w:r w:rsidRPr="00781591">
        <w:rPr>
          <w:rFonts w:eastAsia="Calibri"/>
        </w:rPr>
        <w:t xml:space="preserve"> išmokama 60 000 (šešiasdešimt tūkstančių)</w:t>
      </w:r>
      <w:r w:rsidRPr="00781591">
        <w:t xml:space="preserve"> eurų</w:t>
      </w:r>
      <w:r w:rsidRPr="00781591">
        <w:rPr>
          <w:rFonts w:eastAsia="Calibri"/>
        </w:rPr>
        <w:t xml:space="preserve">, neatskaičius mokesčių, vienkartinė išmoka gydytojo poreikiams tenkinti, jei gydytojas įsipareigoja Įstaigoje dirbti ne trumpiau kaip 5 </w:t>
      </w:r>
      <w:r w:rsidRPr="00781591">
        <w:rPr>
          <w:rFonts w:eastAsia="Calibri"/>
        </w:rPr>
        <w:lastRenderedPageBreak/>
        <w:t>(penkerius) metus nuo sutarties pasirašymo dienos. Neišdirbus Įstaigoje 5 metų, lėšos grąžinamos 100 proc.;</w:t>
      </w:r>
    </w:p>
    <w:p w14:paraId="743B8530" w14:textId="77777777" w:rsidR="00C97860" w:rsidRPr="00781591" w:rsidRDefault="00C97860" w:rsidP="00C97860">
      <w:pPr>
        <w:spacing w:line="360" w:lineRule="auto"/>
        <w:ind w:firstLine="720"/>
        <w:jc w:val="both"/>
        <w:rPr>
          <w:rFonts w:eastAsia="Calibri"/>
        </w:rPr>
      </w:pPr>
      <w:r w:rsidRPr="00781591">
        <w:rPr>
          <w:bCs/>
        </w:rPr>
        <w:t xml:space="preserve">5.1.3. </w:t>
      </w:r>
      <w:r w:rsidRPr="00781591">
        <w:rPr>
          <w:bCs/>
          <w:lang w:eastAsia="lt-LT"/>
        </w:rPr>
        <w:t>gydytojas gali pasirinkti tik vieną iš Aprašo 5.1.1 ir 5.1.2 papunkčiuose nustatytų skatinimo priemonių,  taip pat gali pasirinkti Aprašo 5.1.2 papunktyje nustatytą skatinimo priemonę ir nebaigus Aprašo</w:t>
      </w:r>
      <w:r w:rsidRPr="00781591">
        <w:rPr>
          <w:lang w:eastAsia="lt-LT"/>
        </w:rPr>
        <w:t xml:space="preserve"> 5.1.1 papunktyje nustatytos skatinimo priemonės išmokėjimo, tokiu atveju įsipareigojimai pratęsiami pagal Aprašo 5.1.2 papunktyje nustatytus įsipareigojimų terminus;</w:t>
      </w:r>
    </w:p>
    <w:p w14:paraId="2A716A5D" w14:textId="77777777" w:rsidR="00C97860" w:rsidRPr="00781591" w:rsidRDefault="00C97860" w:rsidP="00C97860">
      <w:pPr>
        <w:tabs>
          <w:tab w:val="left" w:pos="851"/>
        </w:tabs>
        <w:spacing w:line="360" w:lineRule="auto"/>
        <w:ind w:firstLine="720"/>
        <w:jc w:val="both"/>
        <w:rPr>
          <w:rFonts w:eastAsia="Calibri"/>
        </w:rPr>
      </w:pPr>
      <w:r w:rsidRPr="00781591">
        <w:rPr>
          <w:rFonts w:eastAsia="Calibri"/>
        </w:rPr>
        <w:t>5.2. palūkanų kompensavimas (100 proc.) gydytojo sudarytos su finansų įstaiga paskolos sutarties pirmajam gyvenamajam būstui Anykščių rajono savivaldybėje įsigyti arba pastatyti visą gydytojo darbo Įstaigoje laiką po skatinimo priemonės gavimo datos, bet ne ilgiau kaip 25 (dvidešimt penkerius) metus;</w:t>
      </w:r>
    </w:p>
    <w:p w14:paraId="5C0A493A" w14:textId="77777777" w:rsidR="00C97860" w:rsidRPr="00781591" w:rsidRDefault="00C97860" w:rsidP="00C97860">
      <w:pPr>
        <w:tabs>
          <w:tab w:val="left" w:pos="709"/>
        </w:tabs>
        <w:spacing w:line="360" w:lineRule="auto"/>
        <w:ind w:firstLine="720"/>
        <w:jc w:val="both"/>
        <w:rPr>
          <w:bCs/>
        </w:rPr>
      </w:pPr>
      <w:r w:rsidRPr="00781591">
        <w:rPr>
          <w:rFonts w:eastAsia="Calibri"/>
        </w:rPr>
        <w:t xml:space="preserve">5.3. </w:t>
      </w:r>
      <w:r w:rsidRPr="00781591">
        <w:rPr>
          <w:lang w:eastAsia="lt-LT"/>
        </w:rPr>
        <w:t>tarnybinio būsto nuoma tol, kol gydytojas dirba Įstaigoje</w:t>
      </w:r>
      <w:r w:rsidRPr="00781591">
        <w:rPr>
          <w:rFonts w:eastAsia="Calibri"/>
        </w:rPr>
        <w:t xml:space="preserve"> pirmaeilėse pareigose</w:t>
      </w:r>
      <w:r w:rsidRPr="00781591">
        <w:rPr>
          <w:lang w:eastAsia="lt-LT"/>
        </w:rPr>
        <w:t xml:space="preserve"> ne mažesniu kaip 1,0 etato darbo krūviu</w:t>
      </w:r>
      <w:r w:rsidRPr="00781591">
        <w:t>,</w:t>
      </w:r>
      <w:r w:rsidRPr="00781591">
        <w:rPr>
          <w:lang w:eastAsia="lt-LT"/>
        </w:rPr>
        <w:t xml:space="preserve"> vadovaujantis </w:t>
      </w:r>
      <w:r w:rsidRPr="00781591">
        <w:rPr>
          <w:bCs/>
        </w:rPr>
        <w:t>Anykščių rajono savivaldybės būsto ir socialinio būsto nuomos bei būsto nuomos ar išperkamosios būsto nuomos mokesčio dalies kompensacijų mokėjimo, bei savivaldybės būsto ir pagalbinio ūkio paskirties pastatų pardavimo tvarkos aprašo, patvirtinto Anykščių rajono savivaldybės tarybos 2019 m. lapkričio 28 d. sprendimu Nr. 1-TS-352 „Dėl Anykščių rajono savivaldybės būsto ir socialinio būsto nuomos bei būsto nuomos ar išperkamosios būsto nuomos mokesčio dalies kompensacijų mokėjimo, bei savivaldybės būsto ir pagalbinio ūkio paskirties pastatų pardavimo tvarkos aprašo patvirtinimo“;</w:t>
      </w:r>
    </w:p>
    <w:p w14:paraId="32D7A0EE" w14:textId="68957F9A" w:rsidR="006E1806" w:rsidRPr="00781591" w:rsidRDefault="00C97860" w:rsidP="00C97860">
      <w:pPr>
        <w:spacing w:line="360" w:lineRule="auto"/>
        <w:ind w:firstLine="851"/>
        <w:jc w:val="both"/>
        <w:rPr>
          <w:spacing w:val="2"/>
          <w:shd w:val="clear" w:color="auto" w:fill="FFFFFF"/>
        </w:rPr>
      </w:pPr>
      <w:r w:rsidRPr="00781591">
        <w:t>5.4.4.4 papunktyje nurodytas Rezidentūros studijų apmokėjimas. Nutraukus studijas,  gautas lėšas Rezidentas grąžina Įstaigai.</w:t>
      </w:r>
    </w:p>
    <w:p w14:paraId="199B59C3" w14:textId="77777777" w:rsidR="00C97860" w:rsidRPr="00781591" w:rsidRDefault="00C97860" w:rsidP="00C97860">
      <w:pPr>
        <w:spacing w:line="360" w:lineRule="auto"/>
        <w:ind w:firstLine="851"/>
        <w:jc w:val="both"/>
        <w:rPr>
          <w:i/>
          <w:sz w:val="16"/>
          <w:lang w:eastAsia="lt-LT"/>
        </w:rPr>
      </w:pPr>
      <w:r w:rsidRPr="00781591">
        <w:rPr>
          <w:i/>
          <w:sz w:val="16"/>
          <w:lang w:eastAsia="lt-LT"/>
        </w:rPr>
        <w:t xml:space="preserve">2025 m. kovo 27 d. Anykščių rajono savivaldybės tarybos sprendimo </w:t>
      </w:r>
      <w:bookmarkStart w:id="14" w:name="n_4"/>
      <w:r w:rsidRPr="00781591">
        <w:rPr>
          <w:i/>
          <w:sz w:val="16"/>
          <w:lang w:eastAsia="lt-LT"/>
        </w:rPr>
        <w:t>Nr. 1-TS-107</w:t>
      </w:r>
      <w:bookmarkEnd w:id="14"/>
      <w:r w:rsidRPr="00781591">
        <w:rPr>
          <w:i/>
          <w:sz w:val="16"/>
          <w:lang w:eastAsia="lt-LT"/>
        </w:rPr>
        <w:t xml:space="preserve"> redakcija</w:t>
      </w:r>
    </w:p>
    <w:p w14:paraId="0DFEED5A" w14:textId="56A1BD9A" w:rsidR="00C97860" w:rsidRPr="00781591" w:rsidRDefault="00C97860" w:rsidP="00C97860">
      <w:pPr>
        <w:spacing w:line="360" w:lineRule="auto"/>
        <w:ind w:firstLine="851"/>
        <w:jc w:val="both"/>
        <w:rPr>
          <w:i/>
          <w:sz w:val="16"/>
          <w:lang w:eastAsia="lt-LT"/>
        </w:rPr>
      </w:pPr>
      <w:r w:rsidRPr="00781591">
        <w:rPr>
          <w:i/>
          <w:sz w:val="16"/>
          <w:lang w:eastAsia="lt-LT"/>
        </w:rPr>
        <w:t xml:space="preserve">2025 m. liepos 31 d. Anykščių rajono savivaldybės tarybos sprendimo </w:t>
      </w:r>
      <w:bookmarkStart w:id="15" w:name="n_29"/>
      <w:r w:rsidR="00701584" w:rsidRPr="00781591">
        <w:rPr>
          <w:i/>
          <w:sz w:val="16"/>
          <w:lang w:eastAsia="lt-LT"/>
        </w:rPr>
        <w:t>Nr. 1-TS-255</w:t>
      </w:r>
      <w:bookmarkEnd w:id="15"/>
      <w:r w:rsidRPr="00781591">
        <w:rPr>
          <w:i/>
          <w:sz w:val="16"/>
          <w:lang w:eastAsia="lt-LT"/>
        </w:rPr>
        <w:t xml:space="preserve"> redakcija</w:t>
      </w:r>
    </w:p>
    <w:p w14:paraId="44304E30" w14:textId="77777777" w:rsidR="00C97860" w:rsidRPr="00781591" w:rsidRDefault="00C97860" w:rsidP="00634981">
      <w:pPr>
        <w:spacing w:line="360" w:lineRule="auto"/>
        <w:ind w:firstLine="851"/>
        <w:jc w:val="both"/>
        <w:rPr>
          <w:shd w:val="clear" w:color="auto" w:fill="FFFFFF"/>
        </w:rPr>
      </w:pPr>
    </w:p>
    <w:p w14:paraId="7A97BA3D" w14:textId="74BFA01E" w:rsidR="008F7994" w:rsidRPr="00781591" w:rsidRDefault="00A37DC0" w:rsidP="00634981">
      <w:pPr>
        <w:spacing w:line="360" w:lineRule="auto"/>
        <w:ind w:firstLine="851"/>
        <w:jc w:val="both"/>
        <w:rPr>
          <w:rFonts w:eastAsia="Calibri"/>
        </w:rPr>
      </w:pPr>
      <w:r w:rsidRPr="00781591">
        <w:rPr>
          <w:lang w:val="en-US" w:eastAsia="lt-LT"/>
        </w:rPr>
        <w:t>6</w:t>
      </w:r>
      <w:r w:rsidR="008F7994" w:rsidRPr="00781591">
        <w:t xml:space="preserve">. </w:t>
      </w:r>
      <w:r w:rsidR="00C97860" w:rsidRPr="00781591">
        <w:rPr>
          <w:rFonts w:eastAsia="Calibri"/>
        </w:rPr>
        <w:t>Į skatinimo priemones 5.1.2, 5.2 ir 5.3 gali pretenduoti gydytojai, įsidarbinę ne mažesniu nei 1,0 etato darbo krūviu į pareigybę, kurioje anksčiau nėra dirbę.</w:t>
      </w:r>
    </w:p>
    <w:p w14:paraId="363D10EA" w14:textId="402B54D5" w:rsidR="00F8579E" w:rsidRPr="00781591" w:rsidRDefault="00F8579E" w:rsidP="00634981">
      <w:pPr>
        <w:spacing w:line="360" w:lineRule="auto"/>
        <w:ind w:firstLine="851"/>
        <w:jc w:val="both"/>
        <w:rPr>
          <w:i/>
          <w:sz w:val="16"/>
        </w:rPr>
      </w:pPr>
      <w:r w:rsidRPr="00781591">
        <w:rPr>
          <w:i/>
          <w:sz w:val="16"/>
        </w:rPr>
        <w:t xml:space="preserve">2025 m. kovo 27 d. Anykščių rajono savivaldybės tarybos sprendimo </w:t>
      </w:r>
      <w:bookmarkStart w:id="16" w:name="n_5"/>
      <w:r w:rsidR="00634981" w:rsidRPr="00781591">
        <w:rPr>
          <w:i/>
          <w:sz w:val="16"/>
        </w:rPr>
        <w:t>Nr. 1-TS-107</w:t>
      </w:r>
      <w:bookmarkEnd w:id="16"/>
      <w:r w:rsidRPr="00781591">
        <w:rPr>
          <w:i/>
          <w:sz w:val="16"/>
        </w:rPr>
        <w:t xml:space="preserve"> redakcija</w:t>
      </w:r>
    </w:p>
    <w:p w14:paraId="1BB230F1" w14:textId="40DA986E" w:rsidR="00C97860" w:rsidRPr="00781591" w:rsidRDefault="00C97860" w:rsidP="00634981">
      <w:pPr>
        <w:spacing w:line="360" w:lineRule="auto"/>
        <w:ind w:firstLine="851"/>
        <w:jc w:val="both"/>
        <w:rPr>
          <w:i/>
          <w:sz w:val="16"/>
        </w:rPr>
      </w:pPr>
      <w:r w:rsidRPr="00781591">
        <w:rPr>
          <w:i/>
          <w:sz w:val="16"/>
        </w:rPr>
        <w:t xml:space="preserve">2025 m. liepos 31 d. Anykščių rajono savivaldybės tarybos sprendimo </w:t>
      </w:r>
      <w:bookmarkStart w:id="17" w:name="n_30"/>
      <w:r w:rsidR="00701584" w:rsidRPr="00781591">
        <w:rPr>
          <w:i/>
          <w:sz w:val="16"/>
        </w:rPr>
        <w:t>Nr. 1-TS-255</w:t>
      </w:r>
      <w:bookmarkEnd w:id="17"/>
      <w:r w:rsidRPr="00781591">
        <w:rPr>
          <w:i/>
          <w:sz w:val="16"/>
        </w:rPr>
        <w:t xml:space="preserve"> redakcija</w:t>
      </w:r>
    </w:p>
    <w:p w14:paraId="69A1C560" w14:textId="77777777" w:rsidR="00F8579E" w:rsidRPr="00781591" w:rsidRDefault="00F8579E" w:rsidP="00634981">
      <w:pPr>
        <w:spacing w:line="360" w:lineRule="auto"/>
        <w:ind w:firstLine="851"/>
        <w:jc w:val="both"/>
        <w:rPr>
          <w:i/>
          <w:sz w:val="16"/>
        </w:rPr>
      </w:pPr>
    </w:p>
    <w:p w14:paraId="7040D216" w14:textId="1066A656" w:rsidR="008E774A" w:rsidRPr="00781591" w:rsidRDefault="00A37DC0" w:rsidP="00634981">
      <w:pPr>
        <w:spacing w:line="360" w:lineRule="auto"/>
        <w:ind w:firstLine="851"/>
        <w:jc w:val="both"/>
        <w:rPr>
          <w:rFonts w:eastAsia="Calibri"/>
        </w:rPr>
      </w:pPr>
      <w:r w:rsidRPr="00781591">
        <w:t>7</w:t>
      </w:r>
      <w:r w:rsidR="008E774A" w:rsidRPr="00781591">
        <w:t xml:space="preserve">. </w:t>
      </w:r>
      <w:r w:rsidR="00C97860" w:rsidRPr="00781591">
        <w:rPr>
          <w:rFonts w:eastAsia="Calibri"/>
        </w:rPr>
        <w:t>Gydytojas pirmą kartą dėl skatinimo priemonės skyrimo gali kreiptis per 12 (dvylika) mėnesių nuo darbo sutarties su Įstaiga pradžios, nuo įsidarbinimo pareigybėje, kurioje anksčiau nedirbo.</w:t>
      </w:r>
    </w:p>
    <w:p w14:paraId="6F0F529F" w14:textId="062DD8EE" w:rsidR="00C97860" w:rsidRPr="00781591" w:rsidRDefault="00C97860" w:rsidP="00634981">
      <w:pPr>
        <w:spacing w:line="360" w:lineRule="auto"/>
        <w:ind w:firstLine="851"/>
        <w:jc w:val="both"/>
        <w:rPr>
          <w:i/>
          <w:sz w:val="16"/>
          <w:lang w:val="en-US" w:eastAsia="lt-LT"/>
        </w:rPr>
      </w:pPr>
      <w:r w:rsidRPr="00781591">
        <w:rPr>
          <w:i/>
          <w:sz w:val="16"/>
          <w:lang w:val="en-US" w:eastAsia="lt-LT"/>
        </w:rPr>
        <w:t xml:space="preserve">2025 m. </w:t>
      </w:r>
      <w:proofErr w:type="spellStart"/>
      <w:r w:rsidRPr="00781591">
        <w:rPr>
          <w:i/>
          <w:sz w:val="16"/>
          <w:lang w:val="en-US" w:eastAsia="lt-LT"/>
        </w:rPr>
        <w:t>liepos</w:t>
      </w:r>
      <w:proofErr w:type="spellEnd"/>
      <w:r w:rsidRPr="00781591">
        <w:rPr>
          <w:i/>
          <w:sz w:val="16"/>
          <w:lang w:val="en-US" w:eastAsia="lt-LT"/>
        </w:rPr>
        <w:t xml:space="preserve"> 31 d. Anykščių </w:t>
      </w:r>
      <w:proofErr w:type="spellStart"/>
      <w:r w:rsidRPr="00781591">
        <w:rPr>
          <w:i/>
          <w:sz w:val="16"/>
          <w:lang w:val="en-US" w:eastAsia="lt-LT"/>
        </w:rPr>
        <w:t>rajono</w:t>
      </w:r>
      <w:proofErr w:type="spellEnd"/>
      <w:r w:rsidRPr="00781591">
        <w:rPr>
          <w:i/>
          <w:sz w:val="16"/>
          <w:lang w:val="en-US" w:eastAsia="lt-LT"/>
        </w:rPr>
        <w:t xml:space="preserve"> </w:t>
      </w:r>
      <w:proofErr w:type="spellStart"/>
      <w:r w:rsidRPr="00781591">
        <w:rPr>
          <w:i/>
          <w:sz w:val="16"/>
          <w:lang w:val="en-US" w:eastAsia="lt-LT"/>
        </w:rPr>
        <w:t>savivaldybės</w:t>
      </w:r>
      <w:proofErr w:type="spellEnd"/>
      <w:r w:rsidRPr="00781591">
        <w:rPr>
          <w:i/>
          <w:sz w:val="16"/>
          <w:lang w:val="en-US" w:eastAsia="lt-LT"/>
        </w:rPr>
        <w:t xml:space="preserve"> </w:t>
      </w:r>
      <w:proofErr w:type="spellStart"/>
      <w:r w:rsidRPr="00781591">
        <w:rPr>
          <w:i/>
          <w:sz w:val="16"/>
          <w:lang w:val="en-US" w:eastAsia="lt-LT"/>
        </w:rPr>
        <w:t>tarybos</w:t>
      </w:r>
      <w:proofErr w:type="spellEnd"/>
      <w:r w:rsidRPr="00781591">
        <w:rPr>
          <w:i/>
          <w:sz w:val="16"/>
          <w:lang w:val="en-US" w:eastAsia="lt-LT"/>
        </w:rPr>
        <w:t xml:space="preserve"> </w:t>
      </w:r>
      <w:proofErr w:type="spellStart"/>
      <w:r w:rsidRPr="00781591">
        <w:rPr>
          <w:i/>
          <w:sz w:val="16"/>
          <w:lang w:val="en-US" w:eastAsia="lt-LT"/>
        </w:rPr>
        <w:t>sprendimo</w:t>
      </w:r>
      <w:proofErr w:type="spellEnd"/>
      <w:r w:rsidRPr="00781591">
        <w:rPr>
          <w:i/>
          <w:sz w:val="16"/>
          <w:lang w:val="en-US" w:eastAsia="lt-LT"/>
        </w:rPr>
        <w:t xml:space="preserve"> </w:t>
      </w:r>
      <w:bookmarkStart w:id="18" w:name="n_31"/>
      <w:r w:rsidR="00701584" w:rsidRPr="00781591">
        <w:rPr>
          <w:i/>
          <w:sz w:val="16"/>
          <w:lang w:val="en-US" w:eastAsia="lt-LT"/>
        </w:rPr>
        <w:t>Nr. 1-TS-255</w:t>
      </w:r>
      <w:bookmarkEnd w:id="18"/>
      <w:r w:rsidRPr="00781591">
        <w:rPr>
          <w:i/>
          <w:sz w:val="16"/>
          <w:lang w:val="en-US" w:eastAsia="lt-LT"/>
        </w:rPr>
        <w:t xml:space="preserve"> </w:t>
      </w:r>
      <w:proofErr w:type="spellStart"/>
      <w:r w:rsidRPr="00781591">
        <w:rPr>
          <w:i/>
          <w:sz w:val="16"/>
          <w:lang w:val="en-US" w:eastAsia="lt-LT"/>
        </w:rPr>
        <w:t>redakcija</w:t>
      </w:r>
      <w:proofErr w:type="spellEnd"/>
    </w:p>
    <w:p w14:paraId="76C6CA1A" w14:textId="77777777" w:rsidR="00C97860" w:rsidRPr="00781591" w:rsidRDefault="00C97860" w:rsidP="00634981">
      <w:pPr>
        <w:spacing w:line="360" w:lineRule="auto"/>
        <w:ind w:firstLine="851"/>
        <w:jc w:val="both"/>
        <w:rPr>
          <w:i/>
          <w:sz w:val="16"/>
          <w:lang w:val="en-US" w:eastAsia="lt-LT"/>
        </w:rPr>
      </w:pPr>
    </w:p>
    <w:p w14:paraId="29D0AA9A" w14:textId="7D474491" w:rsidR="008F7994" w:rsidRPr="00781591" w:rsidRDefault="00A37DC0" w:rsidP="00634981">
      <w:pPr>
        <w:spacing w:line="360" w:lineRule="auto"/>
        <w:ind w:firstLine="851"/>
        <w:jc w:val="both"/>
      </w:pPr>
      <w:r w:rsidRPr="00781591">
        <w:rPr>
          <w:lang w:val="en-US" w:eastAsia="lt-LT"/>
        </w:rPr>
        <w:t>8</w:t>
      </w:r>
      <w:r w:rsidR="008F7994" w:rsidRPr="00781591">
        <w:t xml:space="preserve">. </w:t>
      </w:r>
      <w:r w:rsidR="00C97860" w:rsidRPr="00781591">
        <w:t xml:space="preserve">Nėštumo ir gimdymo atostogų, </w:t>
      </w:r>
      <w:r w:rsidR="00C97860" w:rsidRPr="00781591">
        <w:rPr>
          <w:lang w:eastAsia="lt-LT"/>
        </w:rPr>
        <w:t xml:space="preserve">karinės tarnybos, mokymosi atostogų, nemokamų atostogų </w:t>
      </w:r>
      <w:r w:rsidR="00C97860" w:rsidRPr="00781591">
        <w:t xml:space="preserve">bei vaiko priežiūros atostogų </w:t>
      </w:r>
      <w:r w:rsidR="00C97860" w:rsidRPr="00781591">
        <w:rPr>
          <w:lang w:eastAsia="lt-LT"/>
        </w:rPr>
        <w:t>metu</w:t>
      </w:r>
      <w:r w:rsidR="00C97860" w:rsidRPr="00781591">
        <w:t xml:space="preserve"> išmoka nemokama ir laikotarpis neįskaičiuojamas.</w:t>
      </w:r>
    </w:p>
    <w:p w14:paraId="7995146E" w14:textId="06E9E8A0" w:rsidR="00C97860" w:rsidRPr="00781591" w:rsidRDefault="00C97860" w:rsidP="00634981">
      <w:pPr>
        <w:spacing w:line="360" w:lineRule="auto"/>
        <w:ind w:firstLine="851"/>
        <w:jc w:val="both"/>
        <w:rPr>
          <w:i/>
          <w:sz w:val="16"/>
          <w:lang w:val="en-US" w:eastAsia="lt-LT"/>
        </w:rPr>
      </w:pPr>
      <w:r w:rsidRPr="00781591">
        <w:rPr>
          <w:i/>
          <w:sz w:val="16"/>
          <w:lang w:val="en-US" w:eastAsia="lt-LT"/>
        </w:rPr>
        <w:t xml:space="preserve">2025 m. </w:t>
      </w:r>
      <w:proofErr w:type="spellStart"/>
      <w:r w:rsidRPr="00781591">
        <w:rPr>
          <w:i/>
          <w:sz w:val="16"/>
          <w:lang w:val="en-US" w:eastAsia="lt-LT"/>
        </w:rPr>
        <w:t>liepos</w:t>
      </w:r>
      <w:proofErr w:type="spellEnd"/>
      <w:r w:rsidRPr="00781591">
        <w:rPr>
          <w:i/>
          <w:sz w:val="16"/>
          <w:lang w:val="en-US" w:eastAsia="lt-LT"/>
        </w:rPr>
        <w:t xml:space="preserve"> 31 d. Anykščių </w:t>
      </w:r>
      <w:proofErr w:type="spellStart"/>
      <w:r w:rsidRPr="00781591">
        <w:rPr>
          <w:i/>
          <w:sz w:val="16"/>
          <w:lang w:val="en-US" w:eastAsia="lt-LT"/>
        </w:rPr>
        <w:t>rajono</w:t>
      </w:r>
      <w:proofErr w:type="spellEnd"/>
      <w:r w:rsidRPr="00781591">
        <w:rPr>
          <w:i/>
          <w:sz w:val="16"/>
          <w:lang w:val="en-US" w:eastAsia="lt-LT"/>
        </w:rPr>
        <w:t xml:space="preserve"> </w:t>
      </w:r>
      <w:proofErr w:type="spellStart"/>
      <w:r w:rsidRPr="00781591">
        <w:rPr>
          <w:i/>
          <w:sz w:val="16"/>
          <w:lang w:val="en-US" w:eastAsia="lt-LT"/>
        </w:rPr>
        <w:t>savivaldybės</w:t>
      </w:r>
      <w:proofErr w:type="spellEnd"/>
      <w:r w:rsidRPr="00781591">
        <w:rPr>
          <w:i/>
          <w:sz w:val="16"/>
          <w:lang w:val="en-US" w:eastAsia="lt-LT"/>
        </w:rPr>
        <w:t xml:space="preserve"> </w:t>
      </w:r>
      <w:proofErr w:type="spellStart"/>
      <w:r w:rsidRPr="00781591">
        <w:rPr>
          <w:i/>
          <w:sz w:val="16"/>
          <w:lang w:val="en-US" w:eastAsia="lt-LT"/>
        </w:rPr>
        <w:t>tarybos</w:t>
      </w:r>
      <w:proofErr w:type="spellEnd"/>
      <w:r w:rsidRPr="00781591">
        <w:rPr>
          <w:i/>
          <w:sz w:val="16"/>
          <w:lang w:val="en-US" w:eastAsia="lt-LT"/>
        </w:rPr>
        <w:t xml:space="preserve"> </w:t>
      </w:r>
      <w:proofErr w:type="spellStart"/>
      <w:r w:rsidRPr="00781591">
        <w:rPr>
          <w:i/>
          <w:sz w:val="16"/>
          <w:lang w:val="en-US" w:eastAsia="lt-LT"/>
        </w:rPr>
        <w:t>sprendimo</w:t>
      </w:r>
      <w:proofErr w:type="spellEnd"/>
      <w:r w:rsidRPr="00781591">
        <w:rPr>
          <w:i/>
          <w:sz w:val="16"/>
          <w:lang w:val="en-US" w:eastAsia="lt-LT"/>
        </w:rPr>
        <w:t xml:space="preserve"> </w:t>
      </w:r>
      <w:bookmarkStart w:id="19" w:name="n_32"/>
      <w:r w:rsidR="00701584" w:rsidRPr="00781591">
        <w:rPr>
          <w:i/>
          <w:sz w:val="16"/>
          <w:lang w:val="en-US" w:eastAsia="lt-LT"/>
        </w:rPr>
        <w:t>Nr. 1-TS-255</w:t>
      </w:r>
      <w:bookmarkEnd w:id="19"/>
      <w:r w:rsidRPr="00781591">
        <w:rPr>
          <w:i/>
          <w:sz w:val="16"/>
          <w:lang w:val="en-US" w:eastAsia="lt-LT"/>
        </w:rPr>
        <w:t xml:space="preserve"> </w:t>
      </w:r>
      <w:proofErr w:type="spellStart"/>
      <w:r w:rsidRPr="00781591">
        <w:rPr>
          <w:i/>
          <w:sz w:val="16"/>
          <w:lang w:val="en-US" w:eastAsia="lt-LT"/>
        </w:rPr>
        <w:t>redakcija</w:t>
      </w:r>
      <w:proofErr w:type="spellEnd"/>
    </w:p>
    <w:p w14:paraId="7E131974" w14:textId="77777777" w:rsidR="00C97860" w:rsidRPr="00781591" w:rsidRDefault="00C97860" w:rsidP="00634981">
      <w:pPr>
        <w:spacing w:line="360" w:lineRule="auto"/>
        <w:ind w:firstLine="851"/>
        <w:jc w:val="both"/>
        <w:rPr>
          <w:i/>
          <w:sz w:val="16"/>
          <w:lang w:val="en-US" w:eastAsia="lt-LT"/>
        </w:rPr>
      </w:pPr>
    </w:p>
    <w:p w14:paraId="452D93E9" w14:textId="2AF5F70A" w:rsidR="008F7994" w:rsidRPr="00781591" w:rsidRDefault="00A37DC0" w:rsidP="00634981">
      <w:pPr>
        <w:tabs>
          <w:tab w:val="left" w:pos="993"/>
        </w:tabs>
        <w:spacing w:line="360" w:lineRule="auto"/>
        <w:ind w:firstLine="851"/>
        <w:jc w:val="both"/>
        <w:rPr>
          <w:bCs/>
        </w:rPr>
      </w:pPr>
      <w:r w:rsidRPr="00781591">
        <w:rPr>
          <w:bCs/>
        </w:rPr>
        <w:lastRenderedPageBreak/>
        <w:t>9</w:t>
      </w:r>
      <w:r w:rsidR="006A5AD2" w:rsidRPr="00781591">
        <w:rPr>
          <w:bCs/>
        </w:rPr>
        <w:t>. N</w:t>
      </w:r>
      <w:r w:rsidR="00AB5F1C" w:rsidRPr="00781591">
        <w:rPr>
          <w:bCs/>
        </w:rPr>
        <w:t>eskatinami tik budėjimus Įstaigoje dirbantys gydytojai.</w:t>
      </w:r>
    </w:p>
    <w:p w14:paraId="69A66ED7" w14:textId="39130962" w:rsidR="00F0379F" w:rsidRPr="00781591" w:rsidRDefault="00F0379F" w:rsidP="00634981">
      <w:pPr>
        <w:shd w:val="clear" w:color="auto" w:fill="FFFFFF"/>
        <w:spacing w:line="360" w:lineRule="auto"/>
        <w:ind w:firstLine="851"/>
        <w:jc w:val="both"/>
      </w:pPr>
      <w:r w:rsidRPr="00781591">
        <w:t>1</w:t>
      </w:r>
      <w:r w:rsidR="00A37DC0" w:rsidRPr="00781591">
        <w:t>0</w:t>
      </w:r>
      <w:r w:rsidRPr="00781591">
        <w:t>. Gydytojas skatinimo priemonėmis gali pasinaudoti tik vieną kartą.</w:t>
      </w:r>
    </w:p>
    <w:p w14:paraId="30F72EAF" w14:textId="2A5BCAC5" w:rsidR="00F0379F" w:rsidRPr="00781591" w:rsidRDefault="00F0379F" w:rsidP="00634981">
      <w:pPr>
        <w:shd w:val="clear" w:color="auto" w:fill="FFFFFF"/>
        <w:spacing w:line="360" w:lineRule="auto"/>
        <w:ind w:firstLine="851"/>
        <w:jc w:val="both"/>
      </w:pPr>
      <w:r w:rsidRPr="00781591">
        <w:t>1</w:t>
      </w:r>
      <w:r w:rsidR="00A37DC0" w:rsidRPr="00781591">
        <w:t>1</w:t>
      </w:r>
      <w:r w:rsidRPr="00781591">
        <w:t xml:space="preserve">. Į skatinimo priemones gali pretenduoti tik naujai į Anykščių rajono </w:t>
      </w:r>
      <w:r w:rsidR="00447D8A" w:rsidRPr="00781591">
        <w:t xml:space="preserve">savivaldybės </w:t>
      </w:r>
      <w:r w:rsidRPr="00781591">
        <w:t xml:space="preserve">Įstaigas atvykstantys Gydytojai, bent </w:t>
      </w:r>
      <w:r w:rsidR="00555E7F" w:rsidRPr="00781591">
        <w:t>2 (d</w:t>
      </w:r>
      <w:r w:rsidR="00380E29" w:rsidRPr="00781591">
        <w:t>vejus</w:t>
      </w:r>
      <w:r w:rsidR="00555E7F" w:rsidRPr="00781591">
        <w:t>)</w:t>
      </w:r>
      <w:r w:rsidRPr="00781591">
        <w:t xml:space="preserve"> metus nedirbę Anykščių rajono Įstaigose.</w:t>
      </w:r>
    </w:p>
    <w:p w14:paraId="0093F006" w14:textId="6880DEA4" w:rsidR="00F975C8" w:rsidRPr="00781591" w:rsidRDefault="00F975C8" w:rsidP="00634981">
      <w:pPr>
        <w:tabs>
          <w:tab w:val="left" w:pos="1134"/>
        </w:tabs>
        <w:spacing w:line="360" w:lineRule="auto"/>
        <w:ind w:firstLine="851"/>
        <w:jc w:val="both"/>
      </w:pPr>
      <w:r w:rsidRPr="00781591">
        <w:t>1</w:t>
      </w:r>
      <w:r w:rsidR="00A37DC0" w:rsidRPr="00781591">
        <w:t>2</w:t>
      </w:r>
      <w:r w:rsidRPr="00781591">
        <w:t xml:space="preserve">. </w:t>
      </w:r>
      <w:r w:rsidR="00E82B54" w:rsidRPr="00781591">
        <w:t>Įstaiga, kuriai reikalingas gydytojas specialistas, iš savo lėšų  privalo parengti darbo vietos būsimam darbuotojui sukūrimo (nepiniginių priemonių) planą, numatyti darbo organizavimo būdą, techninio aprūpinimo galimybes, darbo apmokėjimo sistemą, kvalifikacijos kėlimo galimybes, kompensavimo mechanizmus (ryšio paslaugos ir pan.). Nepiniginių priemonių planas teikiamas su prašymu dėl finansavimo teikimo taikant skatinimo priemonę.</w:t>
      </w:r>
    </w:p>
    <w:p w14:paraId="1ABA0A52" w14:textId="21446D67" w:rsidR="00E82B54" w:rsidRPr="00781591" w:rsidRDefault="00E82B54" w:rsidP="00634981">
      <w:pPr>
        <w:tabs>
          <w:tab w:val="left" w:pos="1134"/>
        </w:tabs>
        <w:spacing w:line="360" w:lineRule="auto"/>
        <w:ind w:firstLine="851"/>
        <w:jc w:val="both"/>
        <w:rPr>
          <w:i/>
          <w:sz w:val="16"/>
        </w:rPr>
      </w:pPr>
      <w:r w:rsidRPr="00781591">
        <w:rPr>
          <w:i/>
          <w:sz w:val="16"/>
        </w:rPr>
        <w:t xml:space="preserve">2025 m. liepos 31 d. Anykščių rajono savivaldybės tarybos sprendimo </w:t>
      </w:r>
      <w:bookmarkStart w:id="20" w:name="n_33"/>
      <w:r w:rsidR="00701584" w:rsidRPr="00781591">
        <w:rPr>
          <w:i/>
          <w:sz w:val="16"/>
        </w:rPr>
        <w:t>Nr. 1-TS-255</w:t>
      </w:r>
      <w:bookmarkEnd w:id="20"/>
      <w:r w:rsidRPr="00781591">
        <w:rPr>
          <w:i/>
          <w:sz w:val="16"/>
        </w:rPr>
        <w:t xml:space="preserve"> redakcija</w:t>
      </w:r>
    </w:p>
    <w:p w14:paraId="648BE114" w14:textId="77777777" w:rsidR="00E82B54" w:rsidRPr="00781591" w:rsidRDefault="00E82B54" w:rsidP="00634981">
      <w:pPr>
        <w:tabs>
          <w:tab w:val="left" w:pos="1134"/>
        </w:tabs>
        <w:spacing w:line="360" w:lineRule="auto"/>
        <w:ind w:firstLine="851"/>
        <w:jc w:val="both"/>
        <w:rPr>
          <w:i/>
          <w:sz w:val="16"/>
        </w:rPr>
      </w:pPr>
    </w:p>
    <w:p w14:paraId="36182A24" w14:textId="57B1CB61" w:rsidR="004E4972" w:rsidRPr="00781591" w:rsidRDefault="004E4972" w:rsidP="00634981">
      <w:pPr>
        <w:tabs>
          <w:tab w:val="left" w:pos="1134"/>
        </w:tabs>
        <w:spacing w:line="360" w:lineRule="auto"/>
        <w:ind w:firstLine="851"/>
        <w:jc w:val="both"/>
      </w:pPr>
      <w:r w:rsidRPr="00781591">
        <w:t>1</w:t>
      </w:r>
      <w:r w:rsidR="00A37DC0" w:rsidRPr="00781591">
        <w:t>3</w:t>
      </w:r>
      <w:r w:rsidRPr="00781591">
        <w:t>. Skatinimo priemones gaunančių asmenų skaičius priklauso nuo einamaisiais metais</w:t>
      </w:r>
      <w:r w:rsidR="00CA352B" w:rsidRPr="00781591">
        <w:t xml:space="preserve"> priemonei skirtų lėšų. Įstaiga dėl galimybė</w:t>
      </w:r>
      <w:r w:rsidR="004E68E1" w:rsidRPr="00781591">
        <w:t>s</w:t>
      </w:r>
      <w:r w:rsidR="00CA352B" w:rsidRPr="00781591">
        <w:t xml:space="preserve"> pateikti Prašymą</w:t>
      </w:r>
      <w:r w:rsidR="004E68E1" w:rsidRPr="00781591">
        <w:t xml:space="preserve"> (</w:t>
      </w:r>
      <w:r w:rsidR="004E68E1" w:rsidRPr="00781591">
        <w:rPr>
          <w:i/>
          <w:iCs/>
        </w:rPr>
        <w:t>Aprašo 1 priedas</w:t>
      </w:r>
      <w:r w:rsidR="004E68E1" w:rsidRPr="00781591">
        <w:t>)</w:t>
      </w:r>
      <w:r w:rsidR="00CA352B" w:rsidRPr="00781591">
        <w:t xml:space="preserve"> konsultuojasi su </w:t>
      </w:r>
      <w:r w:rsidR="00CA352B" w:rsidRPr="00781591">
        <w:rPr>
          <w:lang w:eastAsia="lt-LT"/>
        </w:rPr>
        <w:t xml:space="preserve">Savivaldybės </w:t>
      </w:r>
      <w:r w:rsidR="009920EB" w:rsidRPr="00781591">
        <w:rPr>
          <w:lang w:eastAsia="lt-LT"/>
        </w:rPr>
        <w:t>administracijos specialist</w:t>
      </w:r>
      <w:r w:rsidR="00CA352B" w:rsidRPr="00781591">
        <w:rPr>
          <w:lang w:eastAsia="lt-LT"/>
        </w:rPr>
        <w:t>u.</w:t>
      </w:r>
    </w:p>
    <w:p w14:paraId="4B2C5C5C" w14:textId="77777777" w:rsidR="006A5AD2" w:rsidRPr="00781591" w:rsidRDefault="006A5AD2" w:rsidP="0046549B">
      <w:pPr>
        <w:tabs>
          <w:tab w:val="left" w:pos="993"/>
        </w:tabs>
        <w:rPr>
          <w:b/>
        </w:rPr>
      </w:pPr>
    </w:p>
    <w:p w14:paraId="009033CE" w14:textId="6B6C5B0A" w:rsidR="008F7994" w:rsidRPr="00781591" w:rsidRDefault="00536E77" w:rsidP="0046549B">
      <w:pPr>
        <w:tabs>
          <w:tab w:val="left" w:pos="993"/>
        </w:tabs>
        <w:jc w:val="center"/>
        <w:rPr>
          <w:b/>
        </w:rPr>
      </w:pPr>
      <w:r w:rsidRPr="00781591">
        <w:rPr>
          <w:b/>
        </w:rPr>
        <w:t>I</w:t>
      </w:r>
      <w:r w:rsidR="0046549B" w:rsidRPr="00781591">
        <w:rPr>
          <w:b/>
        </w:rPr>
        <w:t>V</w:t>
      </w:r>
      <w:r w:rsidR="008F7994" w:rsidRPr="00781591">
        <w:rPr>
          <w:b/>
        </w:rPr>
        <w:t xml:space="preserve"> SKYRIUS</w:t>
      </w:r>
    </w:p>
    <w:p w14:paraId="3720175D" w14:textId="77777777" w:rsidR="008F7994" w:rsidRPr="00781591" w:rsidRDefault="008F7994" w:rsidP="0046549B">
      <w:pPr>
        <w:tabs>
          <w:tab w:val="left" w:pos="993"/>
        </w:tabs>
        <w:jc w:val="center"/>
        <w:rPr>
          <w:b/>
        </w:rPr>
      </w:pPr>
      <w:r w:rsidRPr="00781591">
        <w:rPr>
          <w:b/>
        </w:rPr>
        <w:t xml:space="preserve">DOKUMENTŲ PATEIKIMO IR </w:t>
      </w:r>
      <w:r w:rsidR="001B787D" w:rsidRPr="00781591">
        <w:rPr>
          <w:b/>
          <w:bCs/>
          <w:lang w:eastAsia="lt-LT"/>
        </w:rPr>
        <w:t>SKATINIMO PRIEMON</w:t>
      </w:r>
      <w:r w:rsidR="0046549B" w:rsidRPr="00781591">
        <w:rPr>
          <w:b/>
          <w:bCs/>
          <w:lang w:eastAsia="lt-LT"/>
        </w:rPr>
        <w:t>IŲ</w:t>
      </w:r>
      <w:r w:rsidRPr="00781591">
        <w:rPr>
          <w:b/>
        </w:rPr>
        <w:t xml:space="preserve"> TEIKIMO TVARKA</w:t>
      </w:r>
    </w:p>
    <w:p w14:paraId="652D2719" w14:textId="77777777" w:rsidR="008F7994" w:rsidRPr="00781591" w:rsidRDefault="008F7994" w:rsidP="0046549B">
      <w:pPr>
        <w:tabs>
          <w:tab w:val="left" w:pos="993"/>
        </w:tabs>
        <w:spacing w:line="360" w:lineRule="auto"/>
        <w:ind w:firstLine="851"/>
        <w:jc w:val="both"/>
      </w:pPr>
    </w:p>
    <w:p w14:paraId="1041C6FF" w14:textId="1642C264" w:rsidR="008F7994" w:rsidRPr="00781591" w:rsidRDefault="001E0296" w:rsidP="00634981">
      <w:pPr>
        <w:spacing w:line="360" w:lineRule="auto"/>
        <w:ind w:firstLine="851"/>
        <w:jc w:val="both"/>
        <w:rPr>
          <w:rFonts w:eastAsia="Calibri"/>
        </w:rPr>
      </w:pPr>
      <w:r w:rsidRPr="00781591">
        <w:t>1</w:t>
      </w:r>
      <w:r w:rsidR="00A37DC0" w:rsidRPr="00781591">
        <w:t>4</w:t>
      </w:r>
      <w:r w:rsidR="008F7994" w:rsidRPr="00781591">
        <w:t xml:space="preserve">. </w:t>
      </w:r>
      <w:r w:rsidR="00F8579E" w:rsidRPr="00781591">
        <w:t>Prašymą (</w:t>
      </w:r>
      <w:r w:rsidR="00F8579E" w:rsidRPr="00781591">
        <w:rPr>
          <w:i/>
          <w:iCs/>
        </w:rPr>
        <w:t>Aprašo 1 priedas</w:t>
      </w:r>
      <w:r w:rsidR="00F8579E" w:rsidRPr="00781591">
        <w:t xml:space="preserve">) dėl </w:t>
      </w:r>
      <w:r w:rsidR="00F8579E" w:rsidRPr="00781591">
        <w:rPr>
          <w:lang w:eastAsia="lt-LT"/>
        </w:rPr>
        <w:t>5 punkte nurodytų skatinimo priemonių</w:t>
      </w:r>
      <w:r w:rsidR="00F8579E" w:rsidRPr="00781591">
        <w:t xml:space="preserve"> teikimo (toliau – Prašymas) Įstaigos vadovas teikia Administracijos </w:t>
      </w:r>
      <w:proofErr w:type="spellStart"/>
      <w:r w:rsidR="00F8579E" w:rsidRPr="00781591">
        <w:t>direktoriui.</w:t>
      </w:r>
      <w:r w:rsidR="00F8579E" w:rsidRPr="00781591">
        <w:rPr>
          <w:rFonts w:eastAsia="Calibri"/>
        </w:rPr>
        <w:t>Prie</w:t>
      </w:r>
      <w:proofErr w:type="spellEnd"/>
      <w:r w:rsidR="00F8579E" w:rsidRPr="00781591">
        <w:rPr>
          <w:rFonts w:eastAsia="Calibri"/>
        </w:rPr>
        <w:t xml:space="preserve"> Prašymo pridedami pasirinktos skatinimo priemonės skyrimo reikalingumą pagrindžiantys dokumentai, apskaičiuojama suma, reikalinga kaip skatinimo priemonė, pateikiama informacija, kad apie šios specialybės gydytojo reikalingumą Įstaiga paskelbė savo interneto svetainėje, rezidento studijų pavadinimas, trukmė, kaina.</w:t>
      </w:r>
    </w:p>
    <w:p w14:paraId="2E352709" w14:textId="280D78A2" w:rsidR="00F8579E" w:rsidRPr="00781591" w:rsidRDefault="00F8579E" w:rsidP="00634981">
      <w:pPr>
        <w:spacing w:line="360" w:lineRule="auto"/>
        <w:ind w:firstLine="851"/>
        <w:jc w:val="both"/>
        <w:rPr>
          <w:rFonts w:eastAsia="Calibri"/>
          <w:i/>
          <w:sz w:val="16"/>
        </w:rPr>
      </w:pPr>
      <w:r w:rsidRPr="00781591">
        <w:rPr>
          <w:rFonts w:eastAsia="Calibri"/>
          <w:i/>
          <w:sz w:val="16"/>
        </w:rPr>
        <w:t xml:space="preserve">2025 m. kovo 27 d. Anykščių rajono savivaldybės tarybos sprendimo </w:t>
      </w:r>
      <w:bookmarkStart w:id="21" w:name="n_6"/>
      <w:r w:rsidR="00634981" w:rsidRPr="00781591">
        <w:rPr>
          <w:rFonts w:eastAsia="Calibri"/>
          <w:i/>
          <w:sz w:val="16"/>
        </w:rPr>
        <w:t>Nr. 1-TS-107</w:t>
      </w:r>
      <w:bookmarkEnd w:id="21"/>
      <w:r w:rsidRPr="00781591">
        <w:rPr>
          <w:rFonts w:eastAsia="Calibri"/>
          <w:i/>
          <w:sz w:val="16"/>
        </w:rPr>
        <w:t xml:space="preserve"> redakcija</w:t>
      </w:r>
    </w:p>
    <w:p w14:paraId="5E532614" w14:textId="77777777" w:rsidR="00F8579E" w:rsidRPr="00781591" w:rsidRDefault="00F8579E" w:rsidP="00634981">
      <w:pPr>
        <w:spacing w:line="360" w:lineRule="auto"/>
        <w:ind w:firstLine="851"/>
        <w:jc w:val="both"/>
        <w:rPr>
          <w:rFonts w:eastAsia="Calibri"/>
          <w:i/>
          <w:sz w:val="16"/>
        </w:rPr>
      </w:pPr>
    </w:p>
    <w:p w14:paraId="684EE4F3" w14:textId="36F2A756" w:rsidR="007C384C" w:rsidRPr="00781591" w:rsidRDefault="004E0444" w:rsidP="00634981">
      <w:pPr>
        <w:spacing w:line="360" w:lineRule="auto"/>
        <w:ind w:firstLine="851"/>
        <w:jc w:val="both"/>
      </w:pPr>
      <w:r w:rsidRPr="00781591">
        <w:rPr>
          <w:rFonts w:eastAsia="Calibri"/>
        </w:rPr>
        <w:t>1</w:t>
      </w:r>
      <w:r w:rsidR="00A37DC0" w:rsidRPr="00781591">
        <w:rPr>
          <w:rFonts w:eastAsia="Calibri"/>
        </w:rPr>
        <w:t>5</w:t>
      </w:r>
      <w:r w:rsidR="008F7994" w:rsidRPr="00781591">
        <w:t>. Prašymas gali būti pateiktas paštu,</w:t>
      </w:r>
      <w:r w:rsidR="003D4619" w:rsidRPr="00781591">
        <w:t xml:space="preserve"> elektroninio pašto adresu </w:t>
      </w:r>
      <w:proofErr w:type="spellStart"/>
      <w:r w:rsidR="003D4619" w:rsidRPr="00781591">
        <w:t>info@anyksciai.lt</w:t>
      </w:r>
      <w:proofErr w:type="spellEnd"/>
      <w:r w:rsidR="003D4619" w:rsidRPr="00781591">
        <w:t>,</w:t>
      </w:r>
      <w:r w:rsidR="008F7994" w:rsidRPr="00781591">
        <w:t xml:space="preserve"> arba </w:t>
      </w:r>
      <w:r w:rsidR="008F7994" w:rsidRPr="00781591">
        <w:rPr>
          <w:lang w:eastAsia="lt-LT"/>
        </w:rPr>
        <w:t>Savivaldybės administra</w:t>
      </w:r>
      <w:r w:rsidR="003D4619" w:rsidRPr="00781591">
        <w:rPr>
          <w:lang w:eastAsia="lt-LT"/>
        </w:rPr>
        <w:t>cijos</w:t>
      </w:r>
      <w:r w:rsidR="008F7994" w:rsidRPr="00781591">
        <w:rPr>
          <w:lang w:eastAsia="lt-LT"/>
        </w:rPr>
        <w:t xml:space="preserve"> „Vieno langelio</w:t>
      </w:r>
      <w:r w:rsidR="0010326F" w:rsidRPr="00781591">
        <w:rPr>
          <w:lang w:eastAsia="lt-LT"/>
        </w:rPr>
        <w:t>“</w:t>
      </w:r>
      <w:r w:rsidR="008F7994" w:rsidRPr="00781591">
        <w:rPr>
          <w:lang w:eastAsia="lt-LT"/>
        </w:rPr>
        <w:t xml:space="preserve"> specialistui </w:t>
      </w:r>
      <w:r w:rsidR="008F7994" w:rsidRPr="00781591">
        <w:t>(J. Biliūno g. 23, LT-29111 Anykščiai).</w:t>
      </w:r>
    </w:p>
    <w:p w14:paraId="197792B1" w14:textId="1D369178" w:rsidR="008F7994" w:rsidRPr="00781591" w:rsidRDefault="004E0444" w:rsidP="00634981">
      <w:pPr>
        <w:spacing w:line="360" w:lineRule="auto"/>
        <w:ind w:firstLine="851"/>
        <w:jc w:val="both"/>
      </w:pPr>
      <w:r w:rsidRPr="00781591">
        <w:t>1</w:t>
      </w:r>
      <w:r w:rsidR="00A37DC0" w:rsidRPr="00781591">
        <w:t>6</w:t>
      </w:r>
      <w:r w:rsidR="008F7994" w:rsidRPr="00781591">
        <w:t xml:space="preserve">. </w:t>
      </w:r>
      <w:r w:rsidR="00F8579E" w:rsidRPr="00781591">
        <w:t xml:space="preserve">Įstaigos prašymą nagrinėja Administracijos direktoriaus įsakymu patvirtinta </w:t>
      </w:r>
      <w:r w:rsidR="00F8579E" w:rsidRPr="00781591">
        <w:rPr>
          <w:bCs/>
        </w:rPr>
        <w:t>Trūkstamų specialybių gydytojų pritraukimo</w:t>
      </w:r>
      <w:r w:rsidR="00F8579E" w:rsidRPr="00781591">
        <w:rPr>
          <w:lang w:eastAsia="lt-LT"/>
        </w:rPr>
        <w:t xml:space="preserve"> </w:t>
      </w:r>
      <w:r w:rsidR="00F8579E" w:rsidRPr="00781591">
        <w:t>komisija (toliau – Komisija), kuri sudaroma po pirmo gauto Prašymo.</w:t>
      </w:r>
    </w:p>
    <w:p w14:paraId="1BB68BC4" w14:textId="6430AB42" w:rsidR="00F8579E" w:rsidRPr="00781591" w:rsidRDefault="00F8579E" w:rsidP="00634981">
      <w:pPr>
        <w:spacing w:line="360" w:lineRule="auto"/>
        <w:ind w:firstLine="851"/>
        <w:jc w:val="both"/>
        <w:rPr>
          <w:i/>
          <w:sz w:val="16"/>
        </w:rPr>
      </w:pPr>
      <w:r w:rsidRPr="00781591">
        <w:rPr>
          <w:i/>
          <w:sz w:val="16"/>
        </w:rPr>
        <w:t xml:space="preserve">2025 m. kovo 27 d. Anykščių rajono savivaldybės tarybos sprendimo </w:t>
      </w:r>
      <w:bookmarkStart w:id="22" w:name="n_7"/>
      <w:r w:rsidR="00634981" w:rsidRPr="00781591">
        <w:rPr>
          <w:i/>
          <w:sz w:val="16"/>
        </w:rPr>
        <w:t>Nr. 1-TS-107</w:t>
      </w:r>
      <w:bookmarkEnd w:id="22"/>
      <w:r w:rsidRPr="00781591">
        <w:rPr>
          <w:i/>
          <w:sz w:val="16"/>
        </w:rPr>
        <w:t xml:space="preserve"> redakcija</w:t>
      </w:r>
    </w:p>
    <w:p w14:paraId="06AEF277" w14:textId="77777777" w:rsidR="00F8579E" w:rsidRPr="00781591" w:rsidRDefault="00F8579E" w:rsidP="00634981">
      <w:pPr>
        <w:spacing w:line="360" w:lineRule="auto"/>
        <w:ind w:firstLine="851"/>
        <w:jc w:val="both"/>
        <w:rPr>
          <w:i/>
          <w:sz w:val="16"/>
        </w:rPr>
      </w:pPr>
    </w:p>
    <w:p w14:paraId="2345AB65" w14:textId="77777777" w:rsidR="00F8579E" w:rsidRPr="00781591" w:rsidRDefault="008F7994" w:rsidP="00634981">
      <w:pPr>
        <w:spacing w:line="360" w:lineRule="auto"/>
        <w:ind w:firstLine="851"/>
        <w:jc w:val="both"/>
        <w:rPr>
          <w:rFonts w:cs="Tahoma"/>
          <w:lang w:eastAsia="ar-SA"/>
        </w:rPr>
      </w:pPr>
      <w:r w:rsidRPr="00781591">
        <w:rPr>
          <w:rFonts w:eastAsia="Calibri"/>
        </w:rPr>
        <w:t>1</w:t>
      </w:r>
      <w:r w:rsidR="00A37DC0" w:rsidRPr="00781591">
        <w:rPr>
          <w:rFonts w:eastAsia="Calibri"/>
        </w:rPr>
        <w:t>7</w:t>
      </w:r>
      <w:r w:rsidRPr="00781591">
        <w:rPr>
          <w:rFonts w:eastAsia="Calibri"/>
        </w:rPr>
        <w:t>.</w:t>
      </w:r>
      <w:r w:rsidR="00756070" w:rsidRPr="00781591">
        <w:t xml:space="preserve"> </w:t>
      </w:r>
      <w:r w:rsidR="00F8579E" w:rsidRPr="00781591">
        <w:t>Komisija sudaroma iš 5 (penkių) narių. Komisijos nariais gali būti Savivaldybės administracijos darbuotojai ir Savivaldybės įstaigų atstovai. Administracijos direktorius</w:t>
      </w:r>
      <w:r w:rsidR="00F8579E" w:rsidRPr="00781591">
        <w:rPr>
          <w:rFonts w:cs="Tahoma"/>
          <w:lang w:eastAsia="ar-SA"/>
        </w:rPr>
        <w:t xml:space="preserve"> skiria Komisijos pirmininką, jo pavaduotoją, sekretorių. Sekretorius yra ne Komisijos narys. </w:t>
      </w:r>
      <w:r w:rsidR="00F8579E" w:rsidRPr="00781591">
        <w:rPr>
          <w:lang w:eastAsia="lt-LT"/>
        </w:rPr>
        <w:t>Skatinimo priemonių</w:t>
      </w:r>
      <w:r w:rsidR="00F8579E" w:rsidRPr="00781591">
        <w:t xml:space="preserve"> teikimo</w:t>
      </w:r>
      <w:r w:rsidR="00F8579E" w:rsidRPr="00781591">
        <w:rPr>
          <w:rFonts w:cs="Tahoma"/>
          <w:lang w:eastAsia="ar-SA"/>
        </w:rPr>
        <w:t xml:space="preserve"> klausimai svarstomi Komisijos posėdžiuose. </w:t>
      </w:r>
      <w:r w:rsidR="00F8579E" w:rsidRPr="00781591">
        <w:t xml:space="preserve">Posėdis yra teisėtas, jeigu jame </w:t>
      </w:r>
      <w:r w:rsidR="00F8579E" w:rsidRPr="00781591">
        <w:lastRenderedPageBreak/>
        <w:t xml:space="preserve">dalyvauja daugiau kaip pusė Komisijos narių. </w:t>
      </w:r>
      <w:r w:rsidR="00F8579E" w:rsidRPr="00781591">
        <w:rPr>
          <w:rFonts w:cs="Tahoma"/>
          <w:lang w:eastAsia="ar-SA"/>
        </w:rPr>
        <w:t>Posėdžiai protokoluojami. Sprendimai priimami atviru balsavimu, paprasta balsų dauguma. Balsams pasiskirsčius po lygiai, lemia Komisijos pirmininko balsas.</w:t>
      </w:r>
    </w:p>
    <w:p w14:paraId="1BF070EC" w14:textId="03B50447" w:rsidR="00F8579E" w:rsidRPr="00781591" w:rsidRDefault="00F8579E" w:rsidP="00634981">
      <w:pPr>
        <w:spacing w:line="360" w:lineRule="auto"/>
        <w:ind w:firstLine="851"/>
        <w:jc w:val="both"/>
        <w:rPr>
          <w:rFonts w:cs="Tahoma"/>
          <w:i/>
          <w:sz w:val="16"/>
          <w:lang w:eastAsia="ar-SA"/>
        </w:rPr>
      </w:pPr>
      <w:r w:rsidRPr="00781591">
        <w:rPr>
          <w:rFonts w:cs="Tahoma"/>
          <w:i/>
          <w:sz w:val="16"/>
          <w:lang w:eastAsia="ar-SA"/>
        </w:rPr>
        <w:t xml:space="preserve">2025 m. kovo 27 d. Anykščių rajono savivaldybės tarybos sprendimo </w:t>
      </w:r>
      <w:bookmarkStart w:id="23" w:name="n_8"/>
      <w:r w:rsidR="00634981" w:rsidRPr="00781591">
        <w:rPr>
          <w:rFonts w:cs="Tahoma"/>
          <w:i/>
          <w:sz w:val="16"/>
          <w:lang w:eastAsia="ar-SA"/>
        </w:rPr>
        <w:t>Nr. 1-TS-107</w:t>
      </w:r>
      <w:bookmarkEnd w:id="23"/>
      <w:r w:rsidRPr="00781591">
        <w:rPr>
          <w:rFonts w:cs="Tahoma"/>
          <w:i/>
          <w:sz w:val="16"/>
          <w:lang w:eastAsia="ar-SA"/>
        </w:rPr>
        <w:t xml:space="preserve"> redakcija</w:t>
      </w:r>
    </w:p>
    <w:p w14:paraId="26F69194" w14:textId="5135E71F" w:rsidR="00E94B07" w:rsidRPr="00781591" w:rsidRDefault="00E94B07" w:rsidP="00634981">
      <w:pPr>
        <w:spacing w:line="360" w:lineRule="auto"/>
        <w:ind w:firstLine="851"/>
        <w:jc w:val="both"/>
        <w:rPr>
          <w:i/>
          <w:sz w:val="16"/>
        </w:rPr>
      </w:pPr>
      <w:r w:rsidRPr="00781591">
        <w:rPr>
          <w:rFonts w:cs="Tahoma"/>
          <w:i/>
          <w:sz w:val="16"/>
          <w:lang w:eastAsia="ar-SA"/>
        </w:rPr>
        <w:t xml:space="preserve"> </w:t>
      </w:r>
    </w:p>
    <w:p w14:paraId="7F1BB47F" w14:textId="0BD31E62" w:rsidR="008F7994" w:rsidRPr="00781591" w:rsidRDefault="008F7994" w:rsidP="00634981">
      <w:pPr>
        <w:spacing w:line="360" w:lineRule="auto"/>
        <w:ind w:firstLine="851"/>
        <w:jc w:val="both"/>
      </w:pPr>
      <w:r w:rsidRPr="00781591">
        <w:t>1</w:t>
      </w:r>
      <w:r w:rsidR="00A37DC0" w:rsidRPr="00781591">
        <w:t>8</w:t>
      </w:r>
      <w:r w:rsidRPr="00781591">
        <w:t xml:space="preserve">. </w:t>
      </w:r>
      <w:r w:rsidR="00F8579E" w:rsidRPr="00781591">
        <w:t>Komisija ne vėliau kaip per 15 (penkiolika) darbo dienų nuo Prašymo gavimo dienos apsvarsto Įstaigos Prašymą ir teikia Administracijos direktoriui motyvuotą siūlymą, kuris pateikiamas Komisijos protokole dėl skatinimo priemonės taikymo Įstaigos siūlomiems kandidatams:</w:t>
      </w:r>
    </w:p>
    <w:p w14:paraId="17757D3C" w14:textId="7292C79B" w:rsidR="00F8579E" w:rsidRPr="00781591" w:rsidRDefault="00F8579E" w:rsidP="00634981">
      <w:pPr>
        <w:spacing w:line="360" w:lineRule="auto"/>
        <w:ind w:firstLine="851"/>
        <w:jc w:val="both"/>
        <w:rPr>
          <w:rFonts w:eastAsia="Calibri"/>
          <w:i/>
          <w:sz w:val="16"/>
        </w:rPr>
      </w:pPr>
      <w:r w:rsidRPr="00781591">
        <w:rPr>
          <w:rFonts w:eastAsia="Calibri"/>
          <w:i/>
          <w:sz w:val="16"/>
        </w:rPr>
        <w:t xml:space="preserve">2025 m. kovo 27 d. Anykščių rajono savivaldybės tarybos sprendimo </w:t>
      </w:r>
      <w:bookmarkStart w:id="24" w:name="n_9"/>
      <w:r w:rsidR="00634981" w:rsidRPr="00781591">
        <w:rPr>
          <w:rFonts w:eastAsia="Calibri"/>
          <w:i/>
          <w:sz w:val="16"/>
        </w:rPr>
        <w:t>Nr. 1-TS-107</w:t>
      </w:r>
      <w:bookmarkEnd w:id="24"/>
      <w:r w:rsidRPr="00781591">
        <w:rPr>
          <w:rFonts w:eastAsia="Calibri"/>
          <w:i/>
          <w:sz w:val="16"/>
        </w:rPr>
        <w:t xml:space="preserve"> redakcija</w:t>
      </w:r>
    </w:p>
    <w:p w14:paraId="7E7B8100" w14:textId="77777777" w:rsidR="00F8579E" w:rsidRPr="00781591" w:rsidRDefault="00F8579E" w:rsidP="00634981">
      <w:pPr>
        <w:spacing w:line="360" w:lineRule="auto"/>
        <w:ind w:firstLine="851"/>
        <w:jc w:val="both"/>
        <w:rPr>
          <w:rFonts w:eastAsia="Calibri"/>
          <w:i/>
          <w:sz w:val="16"/>
        </w:rPr>
      </w:pPr>
    </w:p>
    <w:p w14:paraId="64E85DA7" w14:textId="43636982" w:rsidR="008F7994" w:rsidRPr="00781591" w:rsidRDefault="008F7994" w:rsidP="00634981">
      <w:pPr>
        <w:spacing w:line="360" w:lineRule="auto"/>
        <w:ind w:firstLine="851"/>
        <w:jc w:val="both"/>
        <w:rPr>
          <w:rFonts w:eastAsia="Calibri"/>
        </w:rPr>
      </w:pPr>
      <w:r w:rsidRPr="00781591">
        <w:t>1</w:t>
      </w:r>
      <w:r w:rsidR="00A37DC0" w:rsidRPr="00781591">
        <w:t>8</w:t>
      </w:r>
      <w:r w:rsidRPr="00781591">
        <w:t xml:space="preserve">.1. teikti </w:t>
      </w:r>
      <w:r w:rsidR="00AB5F1C" w:rsidRPr="00781591">
        <w:t>skatinimo priemonę</w:t>
      </w:r>
      <w:r w:rsidRPr="00781591">
        <w:t xml:space="preserve">; </w:t>
      </w:r>
    </w:p>
    <w:p w14:paraId="415DB0B3" w14:textId="63FC5281" w:rsidR="008F7994" w:rsidRPr="00781591" w:rsidRDefault="008F7994" w:rsidP="00634981">
      <w:pPr>
        <w:spacing w:line="360" w:lineRule="auto"/>
        <w:ind w:firstLine="851"/>
        <w:jc w:val="both"/>
        <w:rPr>
          <w:rFonts w:eastAsia="Calibri"/>
        </w:rPr>
      </w:pPr>
      <w:r w:rsidRPr="00781591">
        <w:t>1</w:t>
      </w:r>
      <w:r w:rsidR="00A37DC0" w:rsidRPr="00781591">
        <w:t>8</w:t>
      </w:r>
      <w:r w:rsidRPr="00781591">
        <w:t>.2. neteikti</w:t>
      </w:r>
      <w:r w:rsidR="00AB5F1C" w:rsidRPr="00781591">
        <w:t xml:space="preserve"> skatinimo priemonės</w:t>
      </w:r>
      <w:r w:rsidR="00FD403D" w:rsidRPr="00781591">
        <w:t xml:space="preserve">, </w:t>
      </w:r>
      <w:r w:rsidRPr="00781591">
        <w:t xml:space="preserve">nurodant neteikimo motyvus. </w:t>
      </w:r>
    </w:p>
    <w:p w14:paraId="24B01633" w14:textId="2E8A0F97" w:rsidR="009920EB" w:rsidRPr="00781591" w:rsidRDefault="00A37DC0" w:rsidP="00634981">
      <w:pPr>
        <w:spacing w:line="360" w:lineRule="auto"/>
        <w:ind w:firstLine="851"/>
        <w:jc w:val="both"/>
      </w:pPr>
      <w:r w:rsidRPr="00781591">
        <w:t>19</w:t>
      </w:r>
      <w:r w:rsidR="008F7994" w:rsidRPr="00781591">
        <w:t xml:space="preserve">. </w:t>
      </w:r>
      <w:r w:rsidR="00F8579E" w:rsidRPr="00781591">
        <w:t>Sprendimą dėl skatinimo priemonės teikimo ne vėliau, kaip per 3 (tris) d. d. nuo Komisijos išvadų gavimo priima Administracijos direktorius.</w:t>
      </w:r>
    </w:p>
    <w:p w14:paraId="35F2D95E" w14:textId="225F6C4D" w:rsidR="00F8579E" w:rsidRPr="00781591" w:rsidRDefault="00F8579E" w:rsidP="00634981">
      <w:pPr>
        <w:spacing w:line="360" w:lineRule="auto"/>
        <w:ind w:firstLine="851"/>
        <w:jc w:val="both"/>
        <w:rPr>
          <w:i/>
          <w:sz w:val="16"/>
        </w:rPr>
      </w:pPr>
      <w:r w:rsidRPr="00781591">
        <w:rPr>
          <w:i/>
          <w:sz w:val="16"/>
        </w:rPr>
        <w:t xml:space="preserve">2025 m. kovo 27 d. Anykščių rajono savivaldybės tarybos sprendimo </w:t>
      </w:r>
      <w:bookmarkStart w:id="25" w:name="n_10"/>
      <w:r w:rsidR="00634981" w:rsidRPr="00781591">
        <w:rPr>
          <w:i/>
          <w:sz w:val="16"/>
        </w:rPr>
        <w:t>Nr. 1-TS-107</w:t>
      </w:r>
      <w:bookmarkEnd w:id="25"/>
      <w:r w:rsidRPr="00781591">
        <w:rPr>
          <w:i/>
          <w:sz w:val="16"/>
        </w:rPr>
        <w:t xml:space="preserve"> redakcija</w:t>
      </w:r>
    </w:p>
    <w:p w14:paraId="105B54CC" w14:textId="77777777" w:rsidR="00F8579E" w:rsidRPr="00781591" w:rsidRDefault="00F8579E" w:rsidP="00634981">
      <w:pPr>
        <w:spacing w:line="360" w:lineRule="auto"/>
        <w:ind w:firstLine="851"/>
        <w:jc w:val="both"/>
        <w:rPr>
          <w:i/>
          <w:sz w:val="16"/>
        </w:rPr>
      </w:pPr>
    </w:p>
    <w:p w14:paraId="54332E9B" w14:textId="7E0B687B" w:rsidR="008F7994" w:rsidRPr="00781591" w:rsidRDefault="00F0379F" w:rsidP="00634981">
      <w:pPr>
        <w:spacing w:line="360" w:lineRule="auto"/>
        <w:ind w:firstLine="851"/>
        <w:jc w:val="both"/>
        <w:rPr>
          <w:rFonts w:eastAsia="Calibri"/>
        </w:rPr>
      </w:pPr>
      <w:r w:rsidRPr="00781591">
        <w:t>2</w:t>
      </w:r>
      <w:r w:rsidR="00A37DC0" w:rsidRPr="00781591">
        <w:t>0</w:t>
      </w:r>
      <w:r w:rsidR="008F7994" w:rsidRPr="00781591">
        <w:t>. Įstaig</w:t>
      </w:r>
      <w:r w:rsidR="00246BED" w:rsidRPr="00781591">
        <w:t>ą</w:t>
      </w:r>
      <w:r w:rsidR="008F7994" w:rsidRPr="00781591">
        <w:t xml:space="preserve"> apie priimtą sprendimą dėl skatinimo priemonės teikimo gydytojui </w:t>
      </w:r>
      <w:r w:rsidR="00AB5F1C" w:rsidRPr="00781591">
        <w:t xml:space="preserve">ar rezidentui </w:t>
      </w:r>
      <w:r w:rsidR="00246BED" w:rsidRPr="00781591">
        <w:t xml:space="preserve">Savivaldybės administracija </w:t>
      </w:r>
      <w:r w:rsidR="008F7994" w:rsidRPr="00781591">
        <w:t xml:space="preserve">informuoja ne vėliau kaip per 5 (penkias) darbo dienas nuo sprendimo priėmimo dienos. Įstaigai elektroniniu būdu ar registruotu paštu </w:t>
      </w:r>
      <w:r w:rsidR="00246BED" w:rsidRPr="00781591">
        <w:t>P</w:t>
      </w:r>
      <w:r w:rsidR="008F7994" w:rsidRPr="00781591">
        <w:t xml:space="preserve">rašyme nurodytu adresu išsiunčiama arba įteikiama </w:t>
      </w:r>
      <w:r w:rsidR="005525BB" w:rsidRPr="00781591">
        <w:t>sprendimo</w:t>
      </w:r>
      <w:r w:rsidR="008F7994" w:rsidRPr="00781591">
        <w:t xml:space="preserve"> kopija. </w:t>
      </w:r>
    </w:p>
    <w:p w14:paraId="4A8FC341" w14:textId="2397CC8D" w:rsidR="008F7994" w:rsidRPr="00781591" w:rsidRDefault="00F0379F" w:rsidP="00634981">
      <w:pPr>
        <w:spacing w:line="360" w:lineRule="auto"/>
        <w:ind w:firstLine="851"/>
        <w:jc w:val="both"/>
        <w:rPr>
          <w:lang w:eastAsia="lt-LT"/>
        </w:rPr>
      </w:pPr>
      <w:r w:rsidRPr="00781591">
        <w:rPr>
          <w:lang w:eastAsia="lt-LT"/>
        </w:rPr>
        <w:t>2</w:t>
      </w:r>
      <w:r w:rsidR="00A37DC0" w:rsidRPr="00781591">
        <w:rPr>
          <w:lang w:eastAsia="lt-LT"/>
        </w:rPr>
        <w:t>1</w:t>
      </w:r>
      <w:r w:rsidR="008F7994" w:rsidRPr="00781591">
        <w:rPr>
          <w:lang w:eastAsia="lt-LT"/>
        </w:rPr>
        <w:t xml:space="preserve">. </w:t>
      </w:r>
      <w:r w:rsidR="00E82B54" w:rsidRPr="00781591">
        <w:t>Administracijos direktorius su</w:t>
      </w:r>
      <w:r w:rsidR="00E82B54" w:rsidRPr="00781591">
        <w:rPr>
          <w:lang w:eastAsia="lt-LT"/>
        </w:rPr>
        <w:t xml:space="preserve"> Įstaiga pasirašo Biudžeto lėšų naudojimo sutartį </w:t>
      </w:r>
      <w:r w:rsidR="00E82B54" w:rsidRPr="00781591">
        <w:t>(</w:t>
      </w:r>
      <w:r w:rsidR="00E82B54" w:rsidRPr="00781591">
        <w:rPr>
          <w:i/>
          <w:iCs/>
        </w:rPr>
        <w:t>Aprašo 2 priedas</w:t>
      </w:r>
      <w:r w:rsidR="00E82B54" w:rsidRPr="00781591">
        <w:t>)</w:t>
      </w:r>
      <w:r w:rsidR="00E82B54" w:rsidRPr="00781591">
        <w:rPr>
          <w:lang w:eastAsia="lt-LT"/>
        </w:rPr>
        <w:t xml:space="preserve"> dėl </w:t>
      </w:r>
      <w:r w:rsidR="00E82B54" w:rsidRPr="00781591">
        <w:t>skatinimo priemonės</w:t>
      </w:r>
      <w:r w:rsidR="00E82B54" w:rsidRPr="00781591">
        <w:rPr>
          <w:lang w:eastAsia="lt-LT"/>
        </w:rPr>
        <w:t xml:space="preserve"> teikimo</w:t>
      </w:r>
      <w:r w:rsidR="00E82B54" w:rsidRPr="00781591">
        <w:t xml:space="preserve"> gydytojui</w:t>
      </w:r>
      <w:r w:rsidR="00E82B54" w:rsidRPr="00781591">
        <w:rPr>
          <w:lang w:eastAsia="lt-LT"/>
        </w:rPr>
        <w:t>. Dėl rezidentų Sutartis pasirašoma kiekvienais metais.</w:t>
      </w:r>
    </w:p>
    <w:p w14:paraId="60BD86CC" w14:textId="14D4E693" w:rsidR="00F8579E" w:rsidRPr="00781591" w:rsidRDefault="00F8579E" w:rsidP="00634981">
      <w:pPr>
        <w:spacing w:line="360" w:lineRule="auto"/>
        <w:ind w:firstLine="851"/>
        <w:jc w:val="both"/>
        <w:rPr>
          <w:rFonts w:eastAsia="Calibri"/>
          <w:i/>
          <w:sz w:val="16"/>
        </w:rPr>
      </w:pPr>
      <w:r w:rsidRPr="00781591">
        <w:rPr>
          <w:rFonts w:eastAsia="Calibri"/>
          <w:i/>
          <w:sz w:val="16"/>
        </w:rPr>
        <w:t xml:space="preserve">2025 m. kovo 27 d. Anykščių rajono savivaldybės tarybos sprendimo </w:t>
      </w:r>
      <w:bookmarkStart w:id="26" w:name="n_11"/>
      <w:r w:rsidR="00634981" w:rsidRPr="00781591">
        <w:rPr>
          <w:rFonts w:eastAsia="Calibri"/>
          <w:i/>
          <w:sz w:val="16"/>
        </w:rPr>
        <w:t>Nr. 1-TS-107</w:t>
      </w:r>
      <w:bookmarkEnd w:id="26"/>
      <w:r w:rsidRPr="00781591">
        <w:rPr>
          <w:rFonts w:eastAsia="Calibri"/>
          <w:i/>
          <w:sz w:val="16"/>
        </w:rPr>
        <w:t xml:space="preserve"> redakcija</w:t>
      </w:r>
    </w:p>
    <w:p w14:paraId="73FDBD52" w14:textId="17E26F26" w:rsidR="00E82B54" w:rsidRPr="00781591" w:rsidRDefault="00E82B54" w:rsidP="00634981">
      <w:pPr>
        <w:spacing w:line="360" w:lineRule="auto"/>
        <w:ind w:firstLine="851"/>
        <w:jc w:val="both"/>
        <w:rPr>
          <w:rFonts w:eastAsia="Calibri"/>
          <w:i/>
          <w:sz w:val="16"/>
        </w:rPr>
      </w:pPr>
      <w:r w:rsidRPr="00781591">
        <w:rPr>
          <w:rFonts w:eastAsia="Calibri"/>
          <w:i/>
          <w:sz w:val="16"/>
        </w:rPr>
        <w:t xml:space="preserve">2025 m. liepos 31 d. Anykščių rajono savivaldybės tarybos sprendimo </w:t>
      </w:r>
      <w:bookmarkStart w:id="27" w:name="n_34"/>
      <w:r w:rsidR="00701584" w:rsidRPr="00781591">
        <w:rPr>
          <w:rFonts w:eastAsia="Calibri"/>
          <w:i/>
          <w:sz w:val="16"/>
        </w:rPr>
        <w:t>Nr. 1-TS-255</w:t>
      </w:r>
      <w:bookmarkEnd w:id="27"/>
      <w:r w:rsidRPr="00781591">
        <w:rPr>
          <w:rFonts w:eastAsia="Calibri"/>
          <w:i/>
          <w:sz w:val="16"/>
        </w:rPr>
        <w:t xml:space="preserve"> redakcija</w:t>
      </w:r>
    </w:p>
    <w:p w14:paraId="5211E0D9" w14:textId="77777777" w:rsidR="00F8579E" w:rsidRPr="00781591" w:rsidRDefault="00F8579E" w:rsidP="00781591">
      <w:pPr>
        <w:rPr>
          <w:rFonts w:eastAsia="Calibri"/>
        </w:rPr>
      </w:pPr>
    </w:p>
    <w:p w14:paraId="52DBC2C0" w14:textId="77777777" w:rsidR="00E82B54" w:rsidRPr="00781591" w:rsidRDefault="001E0296" w:rsidP="00634981">
      <w:pPr>
        <w:spacing w:line="360" w:lineRule="auto"/>
        <w:ind w:firstLine="851"/>
        <w:jc w:val="both"/>
        <w:rPr>
          <w:lang w:eastAsia="lt-LT"/>
        </w:rPr>
      </w:pPr>
      <w:r w:rsidRPr="00781591">
        <w:t>2</w:t>
      </w:r>
      <w:r w:rsidR="00A37DC0" w:rsidRPr="00781591">
        <w:t>2</w:t>
      </w:r>
      <w:r w:rsidR="008F7994" w:rsidRPr="00781591">
        <w:t xml:space="preserve">. </w:t>
      </w:r>
      <w:r w:rsidR="00E82B54" w:rsidRPr="00781591">
        <w:rPr>
          <w:lang w:eastAsia="lt-LT"/>
        </w:rPr>
        <w:t xml:space="preserve">Per mėnesį nuo sutarties tarp Savivaldybės administracijos ir Įstaigos įsigaliojimo dienos Įstaiga su gydytoju ar rezidentu sudaro sutartį, kurioje turi būti numatyti Įstaigos ir gydytojo ar rezidento įsipareigojimai, teisės ir atsakomybė, sutarties nutraukimo tvarka, taip pat rezidento įsipareigojimai dėl atidirbimo pagal </w:t>
      </w:r>
      <w:r w:rsidR="00E82B54" w:rsidRPr="00781591">
        <w:t>4.4 papunktyje</w:t>
      </w:r>
      <w:r w:rsidR="00E82B54" w:rsidRPr="00781591">
        <w:rPr>
          <w:lang w:eastAsia="lt-LT"/>
        </w:rPr>
        <w:t xml:space="preserve"> nurodytą laiką ir jų nesilaikymo sankcijos bei kt.</w:t>
      </w:r>
    </w:p>
    <w:p w14:paraId="08427161" w14:textId="6DB66354" w:rsidR="008F7994" w:rsidRPr="00781591" w:rsidRDefault="00E82B54" w:rsidP="00634981">
      <w:pPr>
        <w:spacing w:line="360" w:lineRule="auto"/>
        <w:ind w:firstLine="851"/>
        <w:jc w:val="both"/>
        <w:rPr>
          <w:i/>
          <w:sz w:val="16"/>
          <w:lang w:eastAsia="lt-LT"/>
        </w:rPr>
      </w:pPr>
      <w:r w:rsidRPr="00781591">
        <w:rPr>
          <w:i/>
          <w:sz w:val="16"/>
          <w:lang w:eastAsia="lt-LT"/>
        </w:rPr>
        <w:t xml:space="preserve">2025 m. liepos 31 d. Anykščių rajono savivaldybės tarybos sprendimo </w:t>
      </w:r>
      <w:bookmarkStart w:id="28" w:name="n_35"/>
      <w:r w:rsidR="00701584" w:rsidRPr="00781591">
        <w:rPr>
          <w:i/>
          <w:sz w:val="16"/>
          <w:lang w:eastAsia="lt-LT"/>
        </w:rPr>
        <w:t>Nr. 1-TS-255</w:t>
      </w:r>
      <w:bookmarkEnd w:id="28"/>
      <w:r w:rsidRPr="00781591">
        <w:rPr>
          <w:i/>
          <w:sz w:val="16"/>
          <w:lang w:eastAsia="lt-LT"/>
        </w:rPr>
        <w:t xml:space="preserve"> redakcija</w:t>
      </w:r>
      <w:r w:rsidR="008F7994" w:rsidRPr="00781591">
        <w:rPr>
          <w:i/>
          <w:sz w:val="16"/>
          <w:lang w:eastAsia="lt-LT"/>
        </w:rPr>
        <w:t xml:space="preserve"> </w:t>
      </w:r>
    </w:p>
    <w:p w14:paraId="0B0EC59C" w14:textId="77777777" w:rsidR="00E82B54" w:rsidRPr="00781591" w:rsidRDefault="00E82B54" w:rsidP="00634981">
      <w:pPr>
        <w:spacing w:line="360" w:lineRule="auto"/>
        <w:ind w:firstLine="851"/>
        <w:jc w:val="both"/>
        <w:rPr>
          <w:i/>
          <w:sz w:val="16"/>
          <w:lang w:eastAsia="lt-LT"/>
        </w:rPr>
      </w:pPr>
    </w:p>
    <w:p w14:paraId="6EBBFDBB" w14:textId="77777777" w:rsidR="00E82B54" w:rsidRPr="00781591" w:rsidRDefault="001E0296" w:rsidP="00634981">
      <w:pPr>
        <w:spacing w:line="360" w:lineRule="auto"/>
        <w:ind w:firstLine="851"/>
        <w:jc w:val="both"/>
        <w:rPr>
          <w:lang w:eastAsia="lt-LT"/>
        </w:rPr>
      </w:pPr>
      <w:r w:rsidRPr="00781591">
        <w:rPr>
          <w:lang w:eastAsia="lt-LT"/>
        </w:rPr>
        <w:t>2</w:t>
      </w:r>
      <w:r w:rsidR="00A37DC0" w:rsidRPr="00781591">
        <w:rPr>
          <w:lang w:eastAsia="lt-LT"/>
        </w:rPr>
        <w:t>3</w:t>
      </w:r>
      <w:r w:rsidR="008F7994" w:rsidRPr="00781591">
        <w:rPr>
          <w:lang w:eastAsia="lt-LT"/>
        </w:rPr>
        <w:t xml:space="preserve">. </w:t>
      </w:r>
      <w:r w:rsidR="00E82B54" w:rsidRPr="00781591">
        <w:rPr>
          <w:lang w:eastAsia="lt-LT"/>
        </w:rPr>
        <w:t>Pasirašytos sutarties su gydytoju ar rezidentu kopija, patvirtinta teisės aktų nustatyta tvarka, per 10 (dešimt) dienų nuo jos pasirašymo dienos privalo būti pateikta Savivaldybės administracijos specialistui ir saugoma kaip neatsiejama sutarties tarp Savivaldybės administracijos ir Įstaigos dalis.</w:t>
      </w:r>
    </w:p>
    <w:p w14:paraId="3CA8B02F" w14:textId="6650910B" w:rsidR="00E82B54" w:rsidRPr="00781591" w:rsidRDefault="00E82B54" w:rsidP="00634981">
      <w:pPr>
        <w:spacing w:line="360" w:lineRule="auto"/>
        <w:ind w:firstLine="851"/>
        <w:jc w:val="both"/>
        <w:rPr>
          <w:i/>
          <w:sz w:val="16"/>
        </w:rPr>
      </w:pPr>
      <w:r w:rsidRPr="00781591">
        <w:rPr>
          <w:i/>
          <w:sz w:val="16"/>
        </w:rPr>
        <w:t xml:space="preserve">2025 m. liepos 31 d. Anykščių rajono savivaldybės tarybos sprendimo </w:t>
      </w:r>
      <w:bookmarkStart w:id="29" w:name="n_36"/>
      <w:r w:rsidR="00701584" w:rsidRPr="00781591">
        <w:rPr>
          <w:i/>
          <w:sz w:val="16"/>
        </w:rPr>
        <w:t>Nr. 1-TS-255</w:t>
      </w:r>
      <w:bookmarkEnd w:id="29"/>
      <w:r w:rsidRPr="00781591">
        <w:rPr>
          <w:i/>
          <w:sz w:val="16"/>
        </w:rPr>
        <w:t xml:space="preserve"> redakcija</w:t>
      </w:r>
    </w:p>
    <w:p w14:paraId="780444C4" w14:textId="0B2C46E7" w:rsidR="008F7994" w:rsidRPr="00781591" w:rsidRDefault="008F7994" w:rsidP="00634981">
      <w:pPr>
        <w:spacing w:line="360" w:lineRule="auto"/>
        <w:ind w:firstLine="851"/>
        <w:jc w:val="both"/>
        <w:rPr>
          <w:i/>
          <w:sz w:val="16"/>
        </w:rPr>
      </w:pPr>
      <w:r w:rsidRPr="00781591">
        <w:rPr>
          <w:i/>
          <w:sz w:val="16"/>
        </w:rPr>
        <w:t xml:space="preserve"> </w:t>
      </w:r>
    </w:p>
    <w:p w14:paraId="07730FDC" w14:textId="691B21FB" w:rsidR="00F8579E" w:rsidRPr="00781591" w:rsidRDefault="004E0444" w:rsidP="00634981">
      <w:pPr>
        <w:spacing w:line="360" w:lineRule="auto"/>
        <w:ind w:firstLine="851"/>
        <w:jc w:val="both"/>
      </w:pPr>
      <w:r w:rsidRPr="00781591">
        <w:lastRenderedPageBreak/>
        <w:t>2</w:t>
      </w:r>
      <w:r w:rsidR="00A37DC0" w:rsidRPr="00781591">
        <w:t>4</w:t>
      </w:r>
      <w:r w:rsidR="008F7994" w:rsidRPr="00781591">
        <w:t xml:space="preserve">. </w:t>
      </w:r>
      <w:r w:rsidR="00E82B54" w:rsidRPr="00781591">
        <w:t xml:space="preserve">Jei per nustatytus terminus Įstaiga dėl nepateisinamos priežasties nepateikia </w:t>
      </w:r>
      <w:r w:rsidR="00E82B54" w:rsidRPr="00781591">
        <w:rPr>
          <w:lang w:eastAsia="lt-LT"/>
        </w:rPr>
        <w:t>su gydytoju</w:t>
      </w:r>
      <w:r w:rsidR="00E82B54" w:rsidRPr="00781591">
        <w:t xml:space="preserve"> </w:t>
      </w:r>
      <w:r w:rsidR="00E82B54" w:rsidRPr="00781591">
        <w:rPr>
          <w:lang w:eastAsia="lt-LT"/>
        </w:rPr>
        <w:t xml:space="preserve">ar rezidentu </w:t>
      </w:r>
      <w:r w:rsidR="00E82B54" w:rsidRPr="00781591">
        <w:t xml:space="preserve">pasirašytos sutarties </w:t>
      </w:r>
      <w:r w:rsidR="00E82B54" w:rsidRPr="00781591">
        <w:rPr>
          <w:lang w:eastAsia="lt-LT"/>
        </w:rPr>
        <w:t>Savivaldybės administracijos specialistui</w:t>
      </w:r>
      <w:r w:rsidR="00E82B54" w:rsidRPr="00781591">
        <w:t>, sutartis tarp</w:t>
      </w:r>
      <w:r w:rsidR="00E82B54" w:rsidRPr="00781591">
        <w:rPr>
          <w:lang w:eastAsia="lt-LT"/>
        </w:rPr>
        <w:t xml:space="preserve"> Savivaldybės administracijos ir Įstaigos </w:t>
      </w:r>
      <w:r w:rsidR="00E82B54" w:rsidRPr="00781591">
        <w:t>nutraukiama.</w:t>
      </w:r>
    </w:p>
    <w:p w14:paraId="7DFEC245" w14:textId="42D180BA" w:rsidR="00F8579E" w:rsidRPr="00781591" w:rsidRDefault="00F8579E" w:rsidP="00634981">
      <w:pPr>
        <w:spacing w:line="360" w:lineRule="auto"/>
        <w:ind w:firstLine="851"/>
        <w:jc w:val="both"/>
        <w:rPr>
          <w:i/>
          <w:sz w:val="16"/>
        </w:rPr>
      </w:pPr>
      <w:r w:rsidRPr="00781591">
        <w:rPr>
          <w:i/>
          <w:sz w:val="16"/>
        </w:rPr>
        <w:t xml:space="preserve">2025 m. kovo 27 d. Anykščių rajono savivaldybės tarybos sprendimo </w:t>
      </w:r>
      <w:bookmarkStart w:id="30" w:name="n_12"/>
      <w:r w:rsidR="00634981" w:rsidRPr="00781591">
        <w:rPr>
          <w:i/>
          <w:sz w:val="16"/>
        </w:rPr>
        <w:t>Nr. 1-TS-107</w:t>
      </w:r>
      <w:bookmarkEnd w:id="30"/>
      <w:r w:rsidRPr="00781591">
        <w:rPr>
          <w:i/>
          <w:sz w:val="16"/>
        </w:rPr>
        <w:t xml:space="preserve"> redakcija</w:t>
      </w:r>
    </w:p>
    <w:p w14:paraId="6AB23B4B" w14:textId="16CD7194" w:rsidR="00E82B54" w:rsidRPr="00781591" w:rsidRDefault="00E82B54" w:rsidP="00634981">
      <w:pPr>
        <w:spacing w:line="360" w:lineRule="auto"/>
        <w:ind w:firstLine="851"/>
        <w:jc w:val="both"/>
        <w:rPr>
          <w:i/>
          <w:sz w:val="16"/>
        </w:rPr>
      </w:pPr>
      <w:r w:rsidRPr="00781591">
        <w:rPr>
          <w:i/>
          <w:sz w:val="16"/>
        </w:rPr>
        <w:t xml:space="preserve">2025 m. liepos 31 d. Anykščių rajono savivaldybės tarybos sprendimo </w:t>
      </w:r>
      <w:bookmarkStart w:id="31" w:name="n_37"/>
      <w:r w:rsidR="00701584" w:rsidRPr="00781591">
        <w:rPr>
          <w:i/>
          <w:sz w:val="16"/>
        </w:rPr>
        <w:t>Nr. 1-TS-255</w:t>
      </w:r>
      <w:bookmarkEnd w:id="31"/>
      <w:r w:rsidRPr="00781591">
        <w:rPr>
          <w:i/>
          <w:sz w:val="16"/>
        </w:rPr>
        <w:t xml:space="preserve"> redakcija</w:t>
      </w:r>
    </w:p>
    <w:p w14:paraId="56CF0BB0" w14:textId="3E5C8247" w:rsidR="008F7994" w:rsidRPr="00781591" w:rsidRDefault="008F7994" w:rsidP="00634981">
      <w:pPr>
        <w:spacing w:line="360" w:lineRule="auto"/>
        <w:ind w:firstLine="851"/>
        <w:jc w:val="both"/>
        <w:rPr>
          <w:i/>
          <w:sz w:val="16"/>
        </w:rPr>
      </w:pPr>
      <w:r w:rsidRPr="00781591">
        <w:rPr>
          <w:i/>
          <w:sz w:val="16"/>
        </w:rPr>
        <w:t xml:space="preserve"> </w:t>
      </w:r>
    </w:p>
    <w:p w14:paraId="0104C208" w14:textId="6B530560" w:rsidR="00947B81" w:rsidRPr="00781591" w:rsidRDefault="004E0444" w:rsidP="00634981">
      <w:pPr>
        <w:spacing w:line="360" w:lineRule="auto"/>
        <w:ind w:firstLine="851"/>
        <w:jc w:val="both"/>
        <w:rPr>
          <w:sz w:val="22"/>
          <w:szCs w:val="22"/>
          <w:lang w:eastAsia="lt-LT"/>
        </w:rPr>
      </w:pPr>
      <w:bookmarkStart w:id="32" w:name="part_5b442f7c3a7b4f1e80d8b78a47383acd"/>
      <w:bookmarkStart w:id="33" w:name="part_d68b985965be48bebca9225ea452bdbd"/>
      <w:bookmarkEnd w:id="32"/>
      <w:bookmarkEnd w:id="33"/>
      <w:r w:rsidRPr="00781591">
        <w:rPr>
          <w:lang w:eastAsia="lt-LT"/>
        </w:rPr>
        <w:t>2</w:t>
      </w:r>
      <w:r w:rsidR="00A37DC0" w:rsidRPr="00781591">
        <w:rPr>
          <w:lang w:eastAsia="lt-LT"/>
        </w:rPr>
        <w:t>5</w:t>
      </w:r>
      <w:r w:rsidR="008F7994" w:rsidRPr="00781591">
        <w:rPr>
          <w:lang w:eastAsia="lt-LT"/>
        </w:rPr>
        <w:t>.</w:t>
      </w:r>
      <w:r w:rsidR="00947B81" w:rsidRPr="00781591">
        <w:t xml:space="preserve">Įstaiga, pasiūliusi gydytojo ar </w:t>
      </w:r>
      <w:proofErr w:type="spellStart"/>
      <w:r w:rsidR="00947B81" w:rsidRPr="00781591">
        <w:t>rezidentokandidatūrą</w:t>
      </w:r>
      <w:proofErr w:type="spellEnd"/>
      <w:r w:rsidR="00947B81" w:rsidRPr="00781591">
        <w:t xml:space="preserve"> ir su juo sudariusi sutartį, yra atsakinga už sutartinių įsipareigojimų įvykdymą. Gydytojui ar rezidentui pažeidus sutarties sąlygas, Įstaiga ne ginčo tvarka privalo grąžinti sutartyje, pasirašytoje su Savivaldybės administracija, numatytas (skirtas) lėšas į Anykščių rajono savivaldybės biudžetą.</w:t>
      </w:r>
    </w:p>
    <w:p w14:paraId="557F1D7E" w14:textId="1E7EBD10" w:rsidR="008F7994" w:rsidRPr="00781591" w:rsidRDefault="008F7994" w:rsidP="00634981">
      <w:pPr>
        <w:tabs>
          <w:tab w:val="left" w:pos="1134"/>
        </w:tabs>
        <w:spacing w:line="360" w:lineRule="auto"/>
        <w:ind w:firstLine="851"/>
        <w:jc w:val="both"/>
      </w:pPr>
      <w:r w:rsidRPr="00781591">
        <w:t>2</w:t>
      </w:r>
      <w:r w:rsidR="00A37DC0" w:rsidRPr="00781591">
        <w:t>6</w:t>
      </w:r>
      <w:r w:rsidRPr="00781591">
        <w:t>. Lėšos Aprašo nuostatoms įgyvendinti kiekvienais metais numatomos ir skiriamos Savivaldybės biudžete.</w:t>
      </w:r>
    </w:p>
    <w:p w14:paraId="15998C25" w14:textId="77777777" w:rsidR="00F43640" w:rsidRPr="00781591" w:rsidRDefault="00F43640" w:rsidP="00634981">
      <w:pPr>
        <w:ind w:firstLine="851"/>
        <w:jc w:val="both"/>
        <w:rPr>
          <w:b/>
          <w:bCs/>
        </w:rPr>
      </w:pPr>
    </w:p>
    <w:p w14:paraId="22C9497E" w14:textId="5D32C8CF" w:rsidR="008F7994" w:rsidRPr="00781591" w:rsidRDefault="008F7994" w:rsidP="0046549B">
      <w:pPr>
        <w:jc w:val="center"/>
        <w:rPr>
          <w:b/>
          <w:bCs/>
        </w:rPr>
      </w:pPr>
      <w:r w:rsidRPr="00781591">
        <w:rPr>
          <w:b/>
          <w:bCs/>
        </w:rPr>
        <w:t>V</w:t>
      </w:r>
      <w:r w:rsidR="00F975C8" w:rsidRPr="00781591">
        <w:rPr>
          <w:b/>
          <w:bCs/>
        </w:rPr>
        <w:t xml:space="preserve"> </w:t>
      </w:r>
      <w:r w:rsidRPr="00781591">
        <w:rPr>
          <w:b/>
          <w:bCs/>
        </w:rPr>
        <w:t>SKYRIUS</w:t>
      </w:r>
    </w:p>
    <w:p w14:paraId="1F1528DD" w14:textId="77777777" w:rsidR="008F7994" w:rsidRPr="00781591" w:rsidRDefault="008F7994" w:rsidP="0046549B">
      <w:pPr>
        <w:jc w:val="center"/>
        <w:rPr>
          <w:b/>
          <w:bCs/>
        </w:rPr>
      </w:pPr>
      <w:r w:rsidRPr="00781591">
        <w:rPr>
          <w:b/>
          <w:bCs/>
        </w:rPr>
        <w:t>ATSAKOMYBĖ</w:t>
      </w:r>
    </w:p>
    <w:p w14:paraId="5C0FB5E1" w14:textId="77777777" w:rsidR="008E6AE0" w:rsidRPr="00781591" w:rsidRDefault="008E6AE0" w:rsidP="008E6AE0">
      <w:pPr>
        <w:spacing w:line="360" w:lineRule="auto"/>
        <w:jc w:val="both"/>
      </w:pPr>
    </w:p>
    <w:p w14:paraId="272A11CE" w14:textId="32A13A14" w:rsidR="008F7994" w:rsidRPr="00781591" w:rsidRDefault="008F7994" w:rsidP="00634981">
      <w:pPr>
        <w:spacing w:line="360" w:lineRule="auto"/>
        <w:ind w:firstLine="851"/>
        <w:jc w:val="both"/>
      </w:pPr>
      <w:r w:rsidRPr="00781591">
        <w:t>2</w:t>
      </w:r>
      <w:r w:rsidR="00A37DC0" w:rsidRPr="00781591">
        <w:t>7</w:t>
      </w:r>
      <w:r w:rsidRPr="00781591">
        <w:t xml:space="preserve">. </w:t>
      </w:r>
      <w:r w:rsidR="00E82B54" w:rsidRPr="00781591">
        <w:t xml:space="preserve">Įstaigos vadovas privalo ne vėliau kaip per 10 (dešimt) darbo dienų raštu informuoti Savivaldybės administraciją, jeigu </w:t>
      </w:r>
      <w:r w:rsidR="00E82B54" w:rsidRPr="00781591">
        <w:rPr>
          <w:lang w:eastAsia="lt-LT"/>
        </w:rPr>
        <w:t>gydytojas</w:t>
      </w:r>
      <w:r w:rsidR="00E82B54" w:rsidRPr="00781591">
        <w:t xml:space="preserve"> nutraukia darbo santykius su Įstaiga, jei gydytojas įsidarbino įstaigoje po šio aprašo patvirtinimo arba rezidentas nutraukia studijas.</w:t>
      </w:r>
    </w:p>
    <w:p w14:paraId="62516BA8" w14:textId="42B0B801" w:rsidR="00F8579E" w:rsidRPr="00781591" w:rsidRDefault="00F8579E" w:rsidP="00634981">
      <w:pPr>
        <w:spacing w:line="360" w:lineRule="auto"/>
        <w:ind w:firstLine="851"/>
        <w:jc w:val="both"/>
        <w:rPr>
          <w:i/>
          <w:sz w:val="16"/>
          <w:lang w:eastAsia="lt-LT"/>
        </w:rPr>
      </w:pPr>
      <w:r w:rsidRPr="00781591">
        <w:rPr>
          <w:i/>
          <w:sz w:val="16"/>
          <w:lang w:eastAsia="lt-LT"/>
        </w:rPr>
        <w:t xml:space="preserve">2025 m. kovo 27 d. Anykščių rajono savivaldybės tarybos sprendimo </w:t>
      </w:r>
      <w:bookmarkStart w:id="34" w:name="n_20"/>
      <w:r w:rsidR="00634981" w:rsidRPr="00781591">
        <w:rPr>
          <w:i/>
          <w:sz w:val="16"/>
          <w:lang w:eastAsia="lt-LT"/>
        </w:rPr>
        <w:t>Nr. 1-TS-107</w:t>
      </w:r>
      <w:bookmarkEnd w:id="34"/>
      <w:r w:rsidRPr="00781591">
        <w:rPr>
          <w:i/>
          <w:sz w:val="16"/>
          <w:lang w:eastAsia="lt-LT"/>
        </w:rPr>
        <w:t xml:space="preserve"> redakcija</w:t>
      </w:r>
    </w:p>
    <w:p w14:paraId="064DF930" w14:textId="09B9D17B" w:rsidR="00E82B54" w:rsidRPr="00781591" w:rsidRDefault="00E82B54" w:rsidP="00634981">
      <w:pPr>
        <w:spacing w:line="360" w:lineRule="auto"/>
        <w:ind w:firstLine="851"/>
        <w:jc w:val="both"/>
        <w:rPr>
          <w:i/>
          <w:sz w:val="16"/>
          <w:lang w:eastAsia="lt-LT"/>
        </w:rPr>
      </w:pPr>
      <w:r w:rsidRPr="00781591">
        <w:rPr>
          <w:i/>
          <w:sz w:val="16"/>
          <w:lang w:eastAsia="lt-LT"/>
        </w:rPr>
        <w:t xml:space="preserve">2025 m. liepos 31 d. Anykščių rajono savivaldybės tarybos sprendimo </w:t>
      </w:r>
      <w:bookmarkStart w:id="35" w:name="n_38"/>
      <w:r w:rsidR="00701584" w:rsidRPr="00781591">
        <w:rPr>
          <w:i/>
          <w:sz w:val="16"/>
          <w:lang w:eastAsia="lt-LT"/>
        </w:rPr>
        <w:t>Nr. 1-TS-255</w:t>
      </w:r>
      <w:bookmarkEnd w:id="35"/>
      <w:r w:rsidRPr="00781591">
        <w:rPr>
          <w:i/>
          <w:sz w:val="16"/>
          <w:lang w:eastAsia="lt-LT"/>
        </w:rPr>
        <w:t xml:space="preserve"> redakcija</w:t>
      </w:r>
    </w:p>
    <w:p w14:paraId="0FF9D357" w14:textId="77777777" w:rsidR="00F8579E" w:rsidRPr="00781591" w:rsidRDefault="00F8579E" w:rsidP="00634981">
      <w:pPr>
        <w:spacing w:line="360" w:lineRule="auto"/>
        <w:ind w:firstLine="851"/>
        <w:jc w:val="both"/>
        <w:rPr>
          <w:i/>
          <w:sz w:val="16"/>
          <w:lang w:eastAsia="lt-LT"/>
        </w:rPr>
      </w:pPr>
    </w:p>
    <w:p w14:paraId="7FD5077B" w14:textId="77777777" w:rsidR="00F8579E" w:rsidRPr="00781591" w:rsidRDefault="00A37DC0" w:rsidP="00634981">
      <w:pPr>
        <w:spacing w:line="360" w:lineRule="auto"/>
        <w:ind w:firstLine="851"/>
        <w:jc w:val="both"/>
      </w:pPr>
      <w:r w:rsidRPr="00781591">
        <w:t>28</w:t>
      </w:r>
      <w:r w:rsidR="008F7994" w:rsidRPr="00781591">
        <w:t xml:space="preserve">. </w:t>
      </w:r>
      <w:r w:rsidR="00F8579E" w:rsidRPr="00781591">
        <w:t xml:space="preserve">Skatinimo priemonei </w:t>
      </w:r>
      <w:r w:rsidR="00F8579E" w:rsidRPr="00781591">
        <w:rPr>
          <w:lang w:eastAsia="lt-LT"/>
        </w:rPr>
        <w:t>gautą sumą</w:t>
      </w:r>
      <w:r w:rsidR="00F8579E" w:rsidRPr="00781591">
        <w:t xml:space="preserve"> Įstaiga privalo grąžinti</w:t>
      </w:r>
      <w:r w:rsidR="00F8579E" w:rsidRPr="00781591">
        <w:rPr>
          <w:lang w:eastAsia="lt-LT"/>
        </w:rPr>
        <w:t>,</w:t>
      </w:r>
      <w:r w:rsidR="00F8579E" w:rsidRPr="00781591">
        <w:t xml:space="preserve"> jeigu rezidentas nutraukia studijas.</w:t>
      </w:r>
    </w:p>
    <w:p w14:paraId="7D5391C0" w14:textId="271BDA27" w:rsidR="00F8579E" w:rsidRPr="00781591" w:rsidRDefault="00F8579E" w:rsidP="00634981">
      <w:pPr>
        <w:spacing w:line="360" w:lineRule="auto"/>
        <w:ind w:firstLine="851"/>
        <w:jc w:val="both"/>
        <w:rPr>
          <w:i/>
          <w:sz w:val="16"/>
        </w:rPr>
      </w:pPr>
      <w:r w:rsidRPr="00781591">
        <w:rPr>
          <w:i/>
          <w:sz w:val="16"/>
        </w:rPr>
        <w:t xml:space="preserve">2025 m. kovo 27 d. Anykščių rajono savivaldybės tarybos sprendimo </w:t>
      </w:r>
      <w:bookmarkStart w:id="36" w:name="n_13"/>
      <w:r w:rsidR="00634981" w:rsidRPr="00781591">
        <w:rPr>
          <w:i/>
          <w:sz w:val="16"/>
        </w:rPr>
        <w:t>Nr. 1-TS-107</w:t>
      </w:r>
      <w:bookmarkEnd w:id="36"/>
      <w:r w:rsidRPr="00781591">
        <w:rPr>
          <w:i/>
          <w:sz w:val="16"/>
        </w:rPr>
        <w:t xml:space="preserve"> redakcija</w:t>
      </w:r>
    </w:p>
    <w:p w14:paraId="1FF8FBA8" w14:textId="7CA9133A" w:rsidR="00F06C43" w:rsidRPr="00781591" w:rsidRDefault="003430E1" w:rsidP="00634981">
      <w:pPr>
        <w:spacing w:line="360" w:lineRule="auto"/>
        <w:ind w:firstLine="851"/>
        <w:jc w:val="both"/>
        <w:rPr>
          <w:i/>
          <w:sz w:val="16"/>
          <w:lang w:eastAsia="lt-LT"/>
        </w:rPr>
      </w:pPr>
      <w:r w:rsidRPr="00781591">
        <w:rPr>
          <w:i/>
          <w:sz w:val="16"/>
        </w:rPr>
        <w:t xml:space="preserve"> </w:t>
      </w:r>
    </w:p>
    <w:p w14:paraId="72A289E6" w14:textId="764E4361" w:rsidR="008F7994" w:rsidRPr="00781591" w:rsidRDefault="00A37DC0" w:rsidP="00634981">
      <w:pPr>
        <w:spacing w:line="360" w:lineRule="auto"/>
        <w:ind w:firstLine="851"/>
        <w:jc w:val="both"/>
        <w:rPr>
          <w:lang w:val="en-US" w:eastAsia="lt-LT"/>
        </w:rPr>
      </w:pPr>
      <w:r w:rsidRPr="00781591">
        <w:rPr>
          <w:lang w:eastAsia="lt-LT"/>
        </w:rPr>
        <w:t>29</w:t>
      </w:r>
      <w:r w:rsidR="008F7994" w:rsidRPr="00781591">
        <w:rPr>
          <w:lang w:eastAsia="lt-LT"/>
        </w:rPr>
        <w:t>. Įstaiga už gautas lėšas atsiskaito Savivaldybės administracijos ir Įstaigos sutartyje nustatyta tvarka ir terminais.</w:t>
      </w:r>
    </w:p>
    <w:p w14:paraId="60913902" w14:textId="60BFA022" w:rsidR="008F7994" w:rsidRPr="00781591" w:rsidRDefault="00F0379F" w:rsidP="00634981">
      <w:pPr>
        <w:spacing w:line="360" w:lineRule="auto"/>
        <w:ind w:firstLine="851"/>
        <w:jc w:val="both"/>
        <w:rPr>
          <w:lang w:val="en-US" w:eastAsia="lt-LT"/>
        </w:rPr>
      </w:pPr>
      <w:bookmarkStart w:id="37" w:name="part_3f55a3d54b6e4b2aa47391e737389141"/>
      <w:bookmarkEnd w:id="37"/>
      <w:r w:rsidRPr="00781591">
        <w:rPr>
          <w:lang w:eastAsia="lt-LT"/>
        </w:rPr>
        <w:t>3</w:t>
      </w:r>
      <w:r w:rsidR="00A37DC0" w:rsidRPr="00781591">
        <w:rPr>
          <w:lang w:eastAsia="lt-LT"/>
        </w:rPr>
        <w:t>0</w:t>
      </w:r>
      <w:r w:rsidR="008F7994" w:rsidRPr="00781591">
        <w:rPr>
          <w:lang w:eastAsia="lt-LT"/>
        </w:rPr>
        <w:t xml:space="preserve">.Ne pagal paskirtį panaudotos lėšos iš kaltų asmenų gali būti išieškomos teisine tvarka ir </w:t>
      </w:r>
      <w:r w:rsidR="0046549B" w:rsidRPr="00781591">
        <w:rPr>
          <w:lang w:eastAsia="lt-LT"/>
        </w:rPr>
        <w:t>skatin</w:t>
      </w:r>
      <w:r w:rsidR="008F7994" w:rsidRPr="00781591">
        <w:rPr>
          <w:lang w:eastAsia="lt-LT"/>
        </w:rPr>
        <w:t>imas nutraukiamas.</w:t>
      </w:r>
    </w:p>
    <w:p w14:paraId="3E44F6B1" w14:textId="302DCB06" w:rsidR="00AB7790" w:rsidRPr="00781591" w:rsidRDefault="001E0296" w:rsidP="00634981">
      <w:pPr>
        <w:spacing w:line="360" w:lineRule="auto"/>
        <w:ind w:firstLine="851"/>
        <w:jc w:val="both"/>
      </w:pPr>
      <w:r w:rsidRPr="00781591">
        <w:t>3</w:t>
      </w:r>
      <w:r w:rsidR="00A37DC0" w:rsidRPr="00781591">
        <w:t>1</w:t>
      </w:r>
      <w:r w:rsidR="008F7994" w:rsidRPr="00781591">
        <w:t>. Įstaiga atsako už pateiktos informacijos ir duomenų teisingumą.</w:t>
      </w:r>
    </w:p>
    <w:p w14:paraId="76B8AC87" w14:textId="1165743C" w:rsidR="00AB7790" w:rsidRPr="00781591" w:rsidRDefault="001E0296" w:rsidP="00634981">
      <w:pPr>
        <w:pStyle w:val="default0"/>
        <w:spacing w:before="0" w:beforeAutospacing="0" w:after="0" w:afterAutospacing="0" w:line="360" w:lineRule="auto"/>
        <w:ind w:firstLine="851"/>
        <w:jc w:val="both"/>
      </w:pPr>
      <w:r w:rsidRPr="00781591">
        <w:rPr>
          <w:bCs/>
        </w:rPr>
        <w:t>3</w:t>
      </w:r>
      <w:r w:rsidR="00A37DC0" w:rsidRPr="00781591">
        <w:rPr>
          <w:bCs/>
        </w:rPr>
        <w:t>2</w:t>
      </w:r>
      <w:r w:rsidR="00AB7790" w:rsidRPr="00781591">
        <w:rPr>
          <w:bCs/>
        </w:rPr>
        <w:t xml:space="preserve">. </w:t>
      </w:r>
      <w:r w:rsidR="00AB7790" w:rsidRPr="00781591">
        <w:t>Pateikti dokumentai saugomi teisės aktų nustatyta tvarka.</w:t>
      </w:r>
    </w:p>
    <w:p w14:paraId="25BFBB25" w14:textId="77777777" w:rsidR="00AB7790" w:rsidRPr="00781591" w:rsidRDefault="00AB7790" w:rsidP="0046549B">
      <w:pPr>
        <w:pStyle w:val="BodyText2"/>
        <w:spacing w:after="0" w:line="360" w:lineRule="auto"/>
        <w:jc w:val="both"/>
        <w:rPr>
          <w:bCs/>
          <w:sz w:val="24"/>
          <w:szCs w:val="24"/>
          <w:lang w:val="lt-LT"/>
        </w:rPr>
      </w:pPr>
    </w:p>
    <w:p w14:paraId="477B36E9" w14:textId="004E86D1" w:rsidR="008F7994" w:rsidRPr="00781591" w:rsidRDefault="008F7994" w:rsidP="0046549B">
      <w:pPr>
        <w:jc w:val="center"/>
        <w:rPr>
          <w:b/>
        </w:rPr>
      </w:pPr>
      <w:r w:rsidRPr="00781591">
        <w:rPr>
          <w:b/>
        </w:rPr>
        <w:t>VI</w:t>
      </w:r>
      <w:r w:rsidR="007E50CE" w:rsidRPr="00781591">
        <w:rPr>
          <w:b/>
        </w:rPr>
        <w:t xml:space="preserve"> </w:t>
      </w:r>
      <w:r w:rsidRPr="00781591">
        <w:rPr>
          <w:b/>
        </w:rPr>
        <w:t>SKYRIUS</w:t>
      </w:r>
    </w:p>
    <w:p w14:paraId="5CF65286" w14:textId="77777777" w:rsidR="008F7994" w:rsidRPr="00781591" w:rsidRDefault="008F7994" w:rsidP="0046549B">
      <w:pPr>
        <w:jc w:val="center"/>
        <w:rPr>
          <w:b/>
        </w:rPr>
      </w:pPr>
      <w:r w:rsidRPr="00781591">
        <w:rPr>
          <w:b/>
        </w:rPr>
        <w:t>BAIGIAMOSIOS NUOSTATOS</w:t>
      </w:r>
    </w:p>
    <w:p w14:paraId="70C8BC43" w14:textId="77777777" w:rsidR="008F7994" w:rsidRPr="00781591" w:rsidRDefault="008F7994" w:rsidP="0046549B">
      <w:pPr>
        <w:spacing w:line="360" w:lineRule="auto"/>
        <w:ind w:firstLine="720"/>
        <w:jc w:val="both"/>
      </w:pPr>
    </w:p>
    <w:p w14:paraId="5FEB5185" w14:textId="443D3F1A" w:rsidR="008F7994" w:rsidRPr="00781591" w:rsidRDefault="004E0444" w:rsidP="00634981">
      <w:pPr>
        <w:tabs>
          <w:tab w:val="left" w:pos="993"/>
        </w:tabs>
        <w:spacing w:line="360" w:lineRule="auto"/>
        <w:ind w:firstLine="851"/>
        <w:jc w:val="both"/>
      </w:pPr>
      <w:r w:rsidRPr="00781591">
        <w:rPr>
          <w:shd w:val="clear" w:color="auto" w:fill="FFFFFF"/>
        </w:rPr>
        <w:t>3</w:t>
      </w:r>
      <w:r w:rsidR="00A37DC0" w:rsidRPr="00781591">
        <w:rPr>
          <w:shd w:val="clear" w:color="auto" w:fill="FFFFFF"/>
        </w:rPr>
        <w:t>3</w:t>
      </w:r>
      <w:r w:rsidR="008F7994" w:rsidRPr="00781591">
        <w:rPr>
          <w:shd w:val="clear" w:color="auto" w:fill="FFFFFF"/>
        </w:rPr>
        <w:t>. Tai, kas nereglamentuota Apraše, sprendžiama taip, kaip numatyta Lietuvos Respublikos teisės aktuose.</w:t>
      </w:r>
    </w:p>
    <w:p w14:paraId="61A34CD5" w14:textId="1B3683BF" w:rsidR="008F7994" w:rsidRPr="00781591" w:rsidRDefault="004E0444" w:rsidP="00634981">
      <w:pPr>
        <w:tabs>
          <w:tab w:val="left" w:pos="0"/>
          <w:tab w:val="left" w:pos="851"/>
        </w:tabs>
        <w:spacing w:line="360" w:lineRule="auto"/>
        <w:ind w:firstLine="851"/>
        <w:jc w:val="both"/>
        <w:rPr>
          <w:bCs/>
        </w:rPr>
      </w:pPr>
      <w:r w:rsidRPr="00781591">
        <w:rPr>
          <w:bCs/>
        </w:rPr>
        <w:lastRenderedPageBreak/>
        <w:t>3</w:t>
      </w:r>
      <w:r w:rsidR="00A37DC0" w:rsidRPr="00781591">
        <w:rPr>
          <w:bCs/>
        </w:rPr>
        <w:t>4</w:t>
      </w:r>
      <w:r w:rsidR="008F7994" w:rsidRPr="00781591">
        <w:rPr>
          <w:bCs/>
        </w:rPr>
        <w:t xml:space="preserve">. Aprašo </w:t>
      </w:r>
      <w:r w:rsidR="0080701D" w:rsidRPr="00781591">
        <w:rPr>
          <w:bCs/>
        </w:rPr>
        <w:t xml:space="preserve">įgyvendinimo </w:t>
      </w:r>
      <w:r w:rsidR="008F7994" w:rsidRPr="00781591">
        <w:rPr>
          <w:bCs/>
        </w:rPr>
        <w:t>finansinę kontrolę atlieka</w:t>
      </w:r>
      <w:r w:rsidR="000F6384" w:rsidRPr="00781591">
        <w:rPr>
          <w:bCs/>
        </w:rPr>
        <w:t xml:space="preserve"> </w:t>
      </w:r>
      <w:r w:rsidR="008F7994" w:rsidRPr="00781591">
        <w:rPr>
          <w:bCs/>
        </w:rPr>
        <w:t xml:space="preserve">Savivaldybės </w:t>
      </w:r>
      <w:r w:rsidR="008F7994" w:rsidRPr="00781591">
        <w:t xml:space="preserve">Kontrolės ir audito tarnyba, </w:t>
      </w:r>
      <w:r w:rsidR="00F06C43" w:rsidRPr="00781591">
        <w:t xml:space="preserve">Priemonės vykdymą vertina </w:t>
      </w:r>
      <w:r w:rsidR="008F7994" w:rsidRPr="00781591">
        <w:t>Savivaldybės Centralizuotas vidaus audito skyrius</w:t>
      </w:r>
      <w:r w:rsidR="00F06C43" w:rsidRPr="00781591">
        <w:t>.</w:t>
      </w:r>
    </w:p>
    <w:p w14:paraId="50C76856" w14:textId="1568EF8F" w:rsidR="00AB7790" w:rsidRPr="00781591" w:rsidRDefault="004E0444" w:rsidP="00634981">
      <w:pPr>
        <w:tabs>
          <w:tab w:val="left" w:pos="0"/>
          <w:tab w:val="left" w:pos="851"/>
        </w:tabs>
        <w:spacing w:line="360" w:lineRule="auto"/>
        <w:ind w:firstLine="851"/>
        <w:jc w:val="both"/>
      </w:pPr>
      <w:r w:rsidRPr="00781591">
        <w:t>3</w:t>
      </w:r>
      <w:r w:rsidR="00A37DC0" w:rsidRPr="00781591">
        <w:t>5</w:t>
      </w:r>
      <w:r w:rsidR="008F7994" w:rsidRPr="00781591">
        <w:t xml:space="preserve">. </w:t>
      </w:r>
      <w:r w:rsidR="00AB7790" w:rsidRPr="00781591">
        <w:t>Aprašas gali būti keičiamas</w:t>
      </w:r>
      <w:r w:rsidR="003666D9" w:rsidRPr="00781591">
        <w:t>, papildomas ar pripažįstamas netekusiu galios</w:t>
      </w:r>
      <w:r w:rsidR="00AB7790" w:rsidRPr="00781591">
        <w:t xml:space="preserve"> </w:t>
      </w:r>
      <w:r w:rsidR="00A25012" w:rsidRPr="00781591">
        <w:t>Savivaldybės tarybos sprendimu</w:t>
      </w:r>
      <w:r w:rsidR="00AB7790" w:rsidRPr="00781591">
        <w:t>.</w:t>
      </w:r>
    </w:p>
    <w:p w14:paraId="0CFA86BC" w14:textId="77777777" w:rsidR="008F7994" w:rsidRPr="00781591" w:rsidRDefault="008F7994" w:rsidP="00634981">
      <w:pPr>
        <w:spacing w:line="360" w:lineRule="auto"/>
        <w:ind w:firstLine="851"/>
        <w:jc w:val="both"/>
        <w:rPr>
          <w:strike/>
        </w:rPr>
      </w:pPr>
    </w:p>
    <w:p w14:paraId="020F8576" w14:textId="6163349F" w:rsidR="00085EEA" w:rsidRPr="00781591" w:rsidRDefault="008F7994" w:rsidP="00634981">
      <w:pPr>
        <w:jc w:val="center"/>
        <w:rPr>
          <w:bCs/>
        </w:rPr>
      </w:pPr>
      <w:r w:rsidRPr="00781591">
        <w:rPr>
          <w:lang w:eastAsia="lt-LT"/>
        </w:rPr>
        <w:t>______________</w:t>
      </w:r>
    </w:p>
    <w:p w14:paraId="287FA4F5" w14:textId="77777777" w:rsidR="00085EEA" w:rsidRPr="00781591" w:rsidRDefault="00085EEA" w:rsidP="0037745D">
      <w:pPr>
        <w:ind w:left="5670"/>
        <w:rPr>
          <w:bCs/>
        </w:rPr>
      </w:pPr>
    </w:p>
    <w:p w14:paraId="7BD35DEE" w14:textId="77777777" w:rsidR="00A37DC0" w:rsidRPr="00781591" w:rsidRDefault="00A37DC0" w:rsidP="00731AB6">
      <w:pPr>
        <w:jc w:val="both"/>
        <w:rPr>
          <w:bCs/>
        </w:rPr>
      </w:pPr>
    </w:p>
    <w:p w14:paraId="5BEC7B18" w14:textId="77777777" w:rsidR="00A37DC0" w:rsidRPr="00781591" w:rsidRDefault="00A37DC0" w:rsidP="00731AB6">
      <w:pPr>
        <w:jc w:val="both"/>
        <w:rPr>
          <w:bCs/>
        </w:rPr>
      </w:pPr>
    </w:p>
    <w:p w14:paraId="6A973034" w14:textId="77777777" w:rsidR="00A37DC0" w:rsidRPr="00781591" w:rsidRDefault="00A37DC0" w:rsidP="00731AB6">
      <w:pPr>
        <w:jc w:val="both"/>
        <w:rPr>
          <w:bCs/>
        </w:rPr>
      </w:pPr>
    </w:p>
    <w:p w14:paraId="2507AEDC" w14:textId="7F27CBF3" w:rsidR="00634981" w:rsidRPr="00781591" w:rsidRDefault="00634981">
      <w:pPr>
        <w:rPr>
          <w:bCs/>
        </w:rPr>
      </w:pPr>
      <w:r w:rsidRPr="00781591">
        <w:rPr>
          <w:bCs/>
        </w:rPr>
        <w:br w:type="page"/>
      </w:r>
    </w:p>
    <w:p w14:paraId="1E4937A3" w14:textId="2880C37F" w:rsidR="008D03E3" w:rsidRPr="00781591" w:rsidRDefault="008D03E3" w:rsidP="00DA582F">
      <w:pPr>
        <w:ind w:left="5102"/>
        <w:jc w:val="both"/>
      </w:pPr>
      <w:r w:rsidRPr="00781591">
        <w:lastRenderedPageBreak/>
        <w:t>Anykščių rajono</w:t>
      </w:r>
      <w:r w:rsidRPr="00781591">
        <w:rPr>
          <w:lang w:eastAsia="lt-LT"/>
        </w:rPr>
        <w:t xml:space="preserve"> savivaldybės </w:t>
      </w:r>
      <w:r w:rsidRPr="00781591">
        <w:t>t</w:t>
      </w:r>
      <w:r w:rsidR="00424356" w:rsidRPr="00781591">
        <w:t>rūkstamų</w:t>
      </w:r>
    </w:p>
    <w:p w14:paraId="08EB9DB1" w14:textId="5A57BF1E" w:rsidR="004E0444" w:rsidRPr="00781591" w:rsidRDefault="00424356" w:rsidP="00DA582F">
      <w:pPr>
        <w:ind w:left="5102"/>
        <w:jc w:val="both"/>
        <w:rPr>
          <w:bCs/>
        </w:rPr>
      </w:pPr>
      <w:r w:rsidRPr="00781591">
        <w:t>specialybių gydytojų pritraukimo</w:t>
      </w:r>
    </w:p>
    <w:p w14:paraId="5F9DCE7F" w14:textId="52B47916" w:rsidR="00424356" w:rsidRPr="00781591" w:rsidRDefault="00424356" w:rsidP="00DA582F">
      <w:pPr>
        <w:ind w:left="5102"/>
        <w:jc w:val="both"/>
        <w:rPr>
          <w:bCs/>
        </w:rPr>
      </w:pPr>
      <w:r w:rsidRPr="00781591">
        <w:t>skatinimo</w:t>
      </w:r>
      <w:r w:rsidRPr="00781591">
        <w:rPr>
          <w:bCs/>
        </w:rPr>
        <w:t xml:space="preserve"> finansavimo </w:t>
      </w:r>
      <w:proofErr w:type="spellStart"/>
      <w:r w:rsidRPr="00781591">
        <w:rPr>
          <w:bCs/>
        </w:rPr>
        <w:t>tvarkosaprašo</w:t>
      </w:r>
      <w:proofErr w:type="spellEnd"/>
    </w:p>
    <w:p w14:paraId="520D3477" w14:textId="7096264B" w:rsidR="004E0444" w:rsidRPr="00781591" w:rsidRDefault="00CD4069" w:rsidP="00DA582F">
      <w:pPr>
        <w:ind w:left="5102"/>
        <w:jc w:val="both"/>
      </w:pPr>
      <w:r w:rsidRPr="00781591">
        <w:t xml:space="preserve">1 </w:t>
      </w:r>
      <w:r w:rsidR="004E0444" w:rsidRPr="00781591">
        <w:t>priedas</w:t>
      </w:r>
    </w:p>
    <w:p w14:paraId="5FA296AA" w14:textId="77777777" w:rsidR="004E0444" w:rsidRPr="00781591" w:rsidRDefault="004E0444" w:rsidP="00DA582F">
      <w:pPr>
        <w:tabs>
          <w:tab w:val="left" w:pos="5069"/>
        </w:tabs>
        <w:ind w:left="5102"/>
        <w:jc w:val="both"/>
      </w:pPr>
    </w:p>
    <w:p w14:paraId="7B7AE500" w14:textId="77777777" w:rsidR="004E0444" w:rsidRPr="00781591" w:rsidRDefault="004E0444" w:rsidP="00085EEA">
      <w:pPr>
        <w:ind w:firstLine="7192"/>
        <w:jc w:val="center"/>
      </w:pPr>
    </w:p>
    <w:p w14:paraId="34B02AC2" w14:textId="77777777" w:rsidR="004E0444" w:rsidRPr="00781591" w:rsidRDefault="004E0444" w:rsidP="004E0444">
      <w:pPr>
        <w:jc w:val="center"/>
      </w:pPr>
      <w:r w:rsidRPr="00781591">
        <w:t>_______________________________________________________________________________</w:t>
      </w:r>
    </w:p>
    <w:p w14:paraId="656534C2" w14:textId="77777777" w:rsidR="00E97269" w:rsidRPr="00781591" w:rsidRDefault="00E97269" w:rsidP="00E97269">
      <w:pPr>
        <w:jc w:val="center"/>
        <w:rPr>
          <w:sz w:val="20"/>
          <w:szCs w:val="20"/>
        </w:rPr>
      </w:pPr>
      <w:r w:rsidRPr="00781591">
        <w:t>(</w:t>
      </w:r>
      <w:r w:rsidRPr="00781591">
        <w:rPr>
          <w:i/>
          <w:sz w:val="20"/>
          <w:szCs w:val="20"/>
        </w:rPr>
        <w:t>Prašymą pateikusi Įstaiga</w:t>
      </w:r>
      <w:r w:rsidRPr="00781591">
        <w:rPr>
          <w:sz w:val="20"/>
          <w:szCs w:val="20"/>
        </w:rPr>
        <w:t>)</w:t>
      </w:r>
    </w:p>
    <w:p w14:paraId="76A5DFF9" w14:textId="77777777" w:rsidR="004E0444" w:rsidRPr="00781591" w:rsidRDefault="004E0444" w:rsidP="004E0444">
      <w:pPr>
        <w:rPr>
          <w:b/>
          <w:bCs/>
        </w:rPr>
      </w:pPr>
    </w:p>
    <w:p w14:paraId="627D3802" w14:textId="3D555F7A" w:rsidR="00DA582F" w:rsidRPr="00781591" w:rsidRDefault="00DA582F" w:rsidP="00DA582F">
      <w:pPr>
        <w:ind w:left="5102"/>
        <w:jc w:val="both"/>
      </w:pPr>
      <w:r w:rsidRPr="00781591">
        <w:t>Pakeistas adresatas:</w:t>
      </w:r>
    </w:p>
    <w:p w14:paraId="237F2876" w14:textId="77777777" w:rsidR="00DA582F" w:rsidRPr="00781591" w:rsidRDefault="00F8579E" w:rsidP="00DA582F">
      <w:pPr>
        <w:ind w:left="5102"/>
        <w:jc w:val="both"/>
        <w:rPr>
          <w:i/>
          <w:sz w:val="16"/>
        </w:rPr>
      </w:pPr>
      <w:r w:rsidRPr="00781591">
        <w:rPr>
          <w:i/>
          <w:sz w:val="16"/>
        </w:rPr>
        <w:t>2025 m. kovo 27 d. Anykščių rajono savivaldybės tarybos sprendimo</w:t>
      </w:r>
    </w:p>
    <w:p w14:paraId="77DC8B67" w14:textId="603FF8A7" w:rsidR="00F8579E" w:rsidRPr="00781591" w:rsidRDefault="00634981" w:rsidP="00DA582F">
      <w:pPr>
        <w:ind w:left="5102"/>
        <w:jc w:val="both"/>
        <w:rPr>
          <w:i/>
          <w:sz w:val="16"/>
        </w:rPr>
      </w:pPr>
      <w:bookmarkStart w:id="38" w:name="n_14"/>
      <w:r w:rsidRPr="00781591">
        <w:rPr>
          <w:i/>
          <w:sz w:val="16"/>
        </w:rPr>
        <w:t>Nr. 1-TS-107</w:t>
      </w:r>
      <w:bookmarkEnd w:id="38"/>
      <w:r w:rsidR="00F8579E" w:rsidRPr="00781591">
        <w:rPr>
          <w:i/>
          <w:sz w:val="16"/>
        </w:rPr>
        <w:t xml:space="preserve"> redakcija</w:t>
      </w:r>
    </w:p>
    <w:p w14:paraId="6E378515" w14:textId="77777777" w:rsidR="00DA582F" w:rsidRPr="00781591" w:rsidRDefault="00DA582F" w:rsidP="00DA582F">
      <w:pPr>
        <w:ind w:left="5102"/>
        <w:jc w:val="both"/>
        <w:rPr>
          <w:b/>
          <w:bCs/>
          <w:i/>
          <w:sz w:val="16"/>
        </w:rPr>
      </w:pPr>
    </w:p>
    <w:p w14:paraId="548E4A11" w14:textId="6E355417" w:rsidR="004E0444" w:rsidRPr="00781591" w:rsidRDefault="00F8579E" w:rsidP="00536E77">
      <w:pPr>
        <w:jc w:val="center"/>
        <w:rPr>
          <w:b/>
          <w:bCs/>
        </w:rPr>
      </w:pPr>
      <w:r w:rsidRPr="00781591">
        <w:rPr>
          <w:b/>
          <w:bCs/>
          <w:lang w:eastAsia="lt-LT"/>
        </w:rPr>
        <w:t>ANYKŠČIŲ RAJONO</w:t>
      </w:r>
      <w:r w:rsidRPr="00781591">
        <w:rPr>
          <w:b/>
          <w:bCs/>
        </w:rPr>
        <w:t xml:space="preserve"> SAVIVALDYBĖS ADMINISTRACIJOS DIREKTORIUI</w:t>
      </w:r>
    </w:p>
    <w:p w14:paraId="71BC5CB1" w14:textId="77777777" w:rsidR="004E0444" w:rsidRPr="00781591" w:rsidRDefault="004E0444" w:rsidP="004E0444">
      <w:pPr>
        <w:rPr>
          <w:b/>
          <w:bCs/>
        </w:rPr>
      </w:pPr>
    </w:p>
    <w:p w14:paraId="623CEF6E" w14:textId="77777777" w:rsidR="004E0444" w:rsidRPr="00781591" w:rsidRDefault="004E0444" w:rsidP="004E0444">
      <w:pPr>
        <w:jc w:val="center"/>
        <w:rPr>
          <w:b/>
          <w:bCs/>
        </w:rPr>
      </w:pPr>
      <w:r w:rsidRPr="00781591">
        <w:rPr>
          <w:b/>
          <w:bCs/>
        </w:rPr>
        <w:t xml:space="preserve">PRAŠYMAS DĖL SKATINIMO PRIEMONĖS </w:t>
      </w:r>
    </w:p>
    <w:p w14:paraId="56BA35FC" w14:textId="1FE5A703" w:rsidR="004E0444" w:rsidRPr="00781591" w:rsidRDefault="004E0444" w:rsidP="004E0444">
      <w:pPr>
        <w:jc w:val="center"/>
        <w:rPr>
          <w:b/>
          <w:bCs/>
        </w:rPr>
      </w:pPr>
      <w:r w:rsidRPr="00781591">
        <w:rPr>
          <w:b/>
          <w:bCs/>
        </w:rPr>
        <w:t xml:space="preserve">TEIKIMO </w:t>
      </w:r>
    </w:p>
    <w:p w14:paraId="40B5FB62" w14:textId="77777777" w:rsidR="004E0444" w:rsidRPr="00781591" w:rsidRDefault="004E0444" w:rsidP="004E0444">
      <w:pPr>
        <w:jc w:val="center"/>
        <w:rPr>
          <w:b/>
          <w:bCs/>
        </w:rPr>
      </w:pPr>
    </w:p>
    <w:p w14:paraId="2079BB97" w14:textId="77777777" w:rsidR="004E0444" w:rsidRPr="00781591" w:rsidRDefault="004E0444" w:rsidP="004E0444">
      <w:pPr>
        <w:jc w:val="center"/>
      </w:pPr>
      <w:r w:rsidRPr="00781591">
        <w:t>……………</w:t>
      </w:r>
    </w:p>
    <w:p w14:paraId="791E534A" w14:textId="77777777" w:rsidR="004E0444" w:rsidRPr="00781591" w:rsidRDefault="004E0444" w:rsidP="004E0444">
      <w:pPr>
        <w:jc w:val="center"/>
        <w:rPr>
          <w:sz w:val="20"/>
          <w:szCs w:val="20"/>
        </w:rPr>
      </w:pPr>
      <w:r w:rsidRPr="00781591">
        <w:rPr>
          <w:sz w:val="20"/>
          <w:szCs w:val="20"/>
        </w:rPr>
        <w:t>(</w:t>
      </w:r>
      <w:r w:rsidRPr="00781591">
        <w:rPr>
          <w:i/>
          <w:sz w:val="20"/>
          <w:szCs w:val="20"/>
        </w:rPr>
        <w:t>data</w:t>
      </w:r>
      <w:r w:rsidRPr="00781591">
        <w:rPr>
          <w:sz w:val="20"/>
          <w:szCs w:val="20"/>
        </w:rPr>
        <w:t>)</w:t>
      </w:r>
    </w:p>
    <w:p w14:paraId="1B6E2A02" w14:textId="77777777" w:rsidR="004E0444" w:rsidRPr="00781591" w:rsidRDefault="004E0444" w:rsidP="004E0444">
      <w:pPr>
        <w:jc w:val="center"/>
        <w:rPr>
          <w:sz w:val="20"/>
          <w:szCs w:val="20"/>
        </w:rPr>
      </w:pPr>
      <w:r w:rsidRPr="00781591">
        <w:rPr>
          <w:sz w:val="20"/>
          <w:szCs w:val="20"/>
        </w:rPr>
        <w:t>……………………………………………</w:t>
      </w:r>
    </w:p>
    <w:p w14:paraId="6C4E4665" w14:textId="77777777" w:rsidR="004E0444" w:rsidRPr="00781591" w:rsidRDefault="004E0444" w:rsidP="004E0444">
      <w:pPr>
        <w:jc w:val="center"/>
        <w:rPr>
          <w:sz w:val="20"/>
          <w:szCs w:val="20"/>
        </w:rPr>
      </w:pPr>
      <w:r w:rsidRPr="00781591">
        <w:rPr>
          <w:sz w:val="20"/>
          <w:szCs w:val="20"/>
        </w:rPr>
        <w:t>(</w:t>
      </w:r>
      <w:r w:rsidRPr="00781591">
        <w:rPr>
          <w:i/>
          <w:sz w:val="20"/>
          <w:szCs w:val="20"/>
        </w:rPr>
        <w:t>sudarymo vieta</w:t>
      </w:r>
      <w:r w:rsidRPr="00781591">
        <w:rPr>
          <w:sz w:val="20"/>
          <w:szCs w:val="20"/>
        </w:rPr>
        <w:t>)</w:t>
      </w:r>
    </w:p>
    <w:p w14:paraId="11EF8F53" w14:textId="77777777" w:rsidR="004E0444" w:rsidRPr="00781591" w:rsidRDefault="004E0444" w:rsidP="004E04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C2111A" w:rsidRPr="00781591" w14:paraId="48532BD0" w14:textId="77777777" w:rsidTr="00E57FC4">
        <w:trPr>
          <w:trHeight w:val="562"/>
        </w:trPr>
        <w:tc>
          <w:tcPr>
            <w:tcW w:w="9628" w:type="dxa"/>
            <w:tcBorders>
              <w:top w:val="single" w:sz="4" w:space="0" w:color="auto"/>
              <w:left w:val="single" w:sz="4" w:space="0" w:color="auto"/>
              <w:bottom w:val="single" w:sz="4" w:space="0" w:color="auto"/>
              <w:right w:val="single" w:sz="4" w:space="0" w:color="auto"/>
            </w:tcBorders>
          </w:tcPr>
          <w:p w14:paraId="2E5A15BB" w14:textId="77777777" w:rsidR="004E0444" w:rsidRPr="00781591" w:rsidRDefault="004E0444" w:rsidP="00E57FC4">
            <w:pPr>
              <w:ind w:left="313" w:hanging="313"/>
              <w:jc w:val="both"/>
              <w:rPr>
                <w:b/>
                <w:bCs/>
              </w:rPr>
            </w:pPr>
          </w:p>
          <w:p w14:paraId="510071B6" w14:textId="77777777" w:rsidR="004E0444" w:rsidRPr="00781591" w:rsidRDefault="004E0444" w:rsidP="00E57FC4">
            <w:pPr>
              <w:ind w:left="313" w:hanging="313"/>
              <w:jc w:val="both"/>
              <w:rPr>
                <w:b/>
                <w:bCs/>
              </w:rPr>
            </w:pPr>
            <w:r w:rsidRPr="00781591">
              <w:rPr>
                <w:b/>
                <w:bCs/>
              </w:rPr>
              <w:t>1.</w:t>
            </w:r>
            <w:r w:rsidRPr="00781591">
              <w:rPr>
                <w:b/>
                <w:bCs/>
              </w:rPr>
              <w:tab/>
            </w:r>
          </w:p>
          <w:p w14:paraId="19173799" w14:textId="77777777" w:rsidR="004E0444" w:rsidRPr="00781591" w:rsidRDefault="004E0444" w:rsidP="00E57FC4">
            <w:pPr>
              <w:ind w:left="313" w:hanging="313"/>
              <w:jc w:val="both"/>
              <w:rPr>
                <w:b/>
                <w:bCs/>
              </w:rPr>
            </w:pPr>
            <w:r w:rsidRPr="00781591">
              <w:rPr>
                <w:b/>
                <w:bCs/>
              </w:rPr>
              <w:t xml:space="preserve">1.1. </w:t>
            </w:r>
            <w:r w:rsidRPr="00781591">
              <w:rPr>
                <w:bCs/>
              </w:rPr>
              <w:t>Sveikatos priežiūros įstaigos kontaktiniai duomenys:</w:t>
            </w:r>
          </w:p>
          <w:p w14:paraId="2ABCB250" w14:textId="77777777" w:rsidR="004E0444" w:rsidRPr="00781591" w:rsidRDefault="004E0444" w:rsidP="00E57FC4">
            <w:pPr>
              <w:ind w:left="313" w:hanging="313"/>
              <w:jc w:val="both"/>
              <w:rPr>
                <w:b/>
                <w:bCs/>
              </w:rPr>
            </w:pPr>
          </w:p>
          <w:p w14:paraId="241176B7" w14:textId="7CB45FBA" w:rsidR="004E0444" w:rsidRPr="00781591" w:rsidRDefault="004E0444" w:rsidP="00E57FC4">
            <w:pPr>
              <w:ind w:left="313" w:hanging="313"/>
              <w:jc w:val="both"/>
            </w:pPr>
            <w:r w:rsidRPr="00781591">
              <w:rPr>
                <w:b/>
                <w:bCs/>
              </w:rPr>
              <w:t xml:space="preserve">1.2. </w:t>
            </w:r>
            <w:r w:rsidRPr="00781591">
              <w:rPr>
                <w:bCs/>
              </w:rPr>
              <w:t>T</w:t>
            </w:r>
            <w:r w:rsidRPr="00781591">
              <w:rPr>
                <w:lang w:eastAsia="lt-LT"/>
              </w:rPr>
              <w:t>rūkstamos specialybės gydytojo</w:t>
            </w:r>
            <w:r w:rsidR="00C27203" w:rsidRPr="00781591">
              <w:rPr>
                <w:lang w:eastAsia="lt-LT"/>
              </w:rPr>
              <w:t xml:space="preserve"> ar rezidento</w:t>
            </w:r>
            <w:r w:rsidRPr="00781591">
              <w:t xml:space="preserve"> kontaktiniai duomenys:</w:t>
            </w:r>
          </w:p>
          <w:p w14:paraId="4D04012D" w14:textId="77777777" w:rsidR="004E0444" w:rsidRPr="00781591" w:rsidRDefault="004E0444" w:rsidP="00E57FC4">
            <w:pPr>
              <w:ind w:left="313" w:hanging="313"/>
              <w:jc w:val="both"/>
            </w:pPr>
            <w:r w:rsidRPr="00781591">
              <w:t xml:space="preserve">Vardas </w:t>
            </w:r>
          </w:p>
          <w:p w14:paraId="2DAE0C1E" w14:textId="77777777" w:rsidR="004E0444" w:rsidRPr="00781591" w:rsidRDefault="004E0444" w:rsidP="00E57FC4">
            <w:pPr>
              <w:ind w:left="313" w:hanging="313"/>
              <w:jc w:val="both"/>
            </w:pPr>
            <w:r w:rsidRPr="00781591">
              <w:t xml:space="preserve">Pavardė </w:t>
            </w:r>
          </w:p>
          <w:p w14:paraId="09139C8A" w14:textId="77777777" w:rsidR="004E0444" w:rsidRPr="00781591" w:rsidRDefault="004E0444" w:rsidP="00E57FC4">
            <w:pPr>
              <w:ind w:left="313" w:hanging="313"/>
              <w:jc w:val="both"/>
            </w:pPr>
            <w:r w:rsidRPr="00781591">
              <w:t>Gyvenamosios vietos adresas:</w:t>
            </w:r>
          </w:p>
          <w:p w14:paraId="5069121B" w14:textId="77777777" w:rsidR="004E0444" w:rsidRPr="00781591" w:rsidRDefault="004E0444" w:rsidP="00E57FC4">
            <w:pPr>
              <w:ind w:left="313" w:hanging="313"/>
              <w:jc w:val="both"/>
            </w:pPr>
            <w:r w:rsidRPr="00781591">
              <w:t xml:space="preserve">Tel. </w:t>
            </w:r>
          </w:p>
          <w:p w14:paraId="69E86395" w14:textId="77777777" w:rsidR="004E0444" w:rsidRPr="00781591" w:rsidRDefault="004E0444" w:rsidP="00E57FC4">
            <w:pPr>
              <w:ind w:left="313" w:hanging="313"/>
              <w:jc w:val="both"/>
            </w:pPr>
            <w:r w:rsidRPr="00781591">
              <w:t xml:space="preserve">El. paštas </w:t>
            </w:r>
          </w:p>
          <w:p w14:paraId="134139CD" w14:textId="77777777" w:rsidR="004E0444" w:rsidRPr="00781591" w:rsidRDefault="004E0444" w:rsidP="00E57FC4">
            <w:pPr>
              <w:jc w:val="both"/>
            </w:pPr>
          </w:p>
        </w:tc>
      </w:tr>
      <w:tr w:rsidR="00C2111A" w:rsidRPr="00781591" w14:paraId="3C3E6DAD" w14:textId="77777777" w:rsidTr="00E57FC4">
        <w:trPr>
          <w:trHeight w:val="562"/>
        </w:trPr>
        <w:tc>
          <w:tcPr>
            <w:tcW w:w="9628" w:type="dxa"/>
            <w:tcBorders>
              <w:top w:val="single" w:sz="4" w:space="0" w:color="auto"/>
              <w:left w:val="single" w:sz="4" w:space="0" w:color="auto"/>
              <w:bottom w:val="single" w:sz="4" w:space="0" w:color="auto"/>
              <w:right w:val="single" w:sz="4" w:space="0" w:color="auto"/>
            </w:tcBorders>
          </w:tcPr>
          <w:p w14:paraId="4957431A" w14:textId="3D4D041C" w:rsidR="004E0444" w:rsidRPr="00781591" w:rsidRDefault="004E0444" w:rsidP="00574B40">
            <w:pPr>
              <w:spacing w:before="240" w:after="240"/>
              <w:jc w:val="both"/>
              <w:rPr>
                <w:rFonts w:eastAsia="Calibri"/>
              </w:rPr>
            </w:pPr>
            <w:r w:rsidRPr="00781591">
              <w:rPr>
                <w:b/>
                <w:bCs/>
              </w:rPr>
              <w:t xml:space="preserve">2. </w:t>
            </w:r>
            <w:r w:rsidRPr="00781591">
              <w:rPr>
                <w:bCs/>
              </w:rPr>
              <w:t>T</w:t>
            </w:r>
            <w:r w:rsidRPr="00781591">
              <w:rPr>
                <w:lang w:eastAsia="lt-LT"/>
              </w:rPr>
              <w:t>rūkstamos specialybės gydytojo</w:t>
            </w:r>
            <w:r w:rsidRPr="00781591">
              <w:t xml:space="preserve"> profesinė kvalifikacija</w:t>
            </w:r>
            <w:r w:rsidR="0010326F" w:rsidRPr="00781591">
              <w:t xml:space="preserve"> </w:t>
            </w:r>
            <w:r w:rsidR="00C27203" w:rsidRPr="00781591">
              <w:t>/ rezidento</w:t>
            </w:r>
            <w:r w:rsidR="00E92DEE" w:rsidRPr="00781591">
              <w:rPr>
                <w:rFonts w:eastAsia="Calibri"/>
              </w:rPr>
              <w:t xml:space="preserve"> studijų pavadinimas, trukmė, kaina</w:t>
            </w:r>
            <w:r w:rsidR="00574B40" w:rsidRPr="00781591">
              <w:rPr>
                <w:rFonts w:eastAsia="Calibri"/>
              </w:rPr>
              <w:t>.</w:t>
            </w:r>
          </w:p>
          <w:p w14:paraId="584DD057" w14:textId="34B61BDA" w:rsidR="00CE7545" w:rsidRPr="00781591" w:rsidRDefault="00CE7545" w:rsidP="00574B40">
            <w:pPr>
              <w:spacing w:before="240" w:after="240"/>
              <w:jc w:val="both"/>
              <w:rPr>
                <w:rFonts w:eastAsia="Calibri"/>
              </w:rPr>
            </w:pPr>
          </w:p>
        </w:tc>
      </w:tr>
      <w:tr w:rsidR="00C2111A" w:rsidRPr="00781591" w14:paraId="260B480F" w14:textId="77777777" w:rsidTr="00E57FC4">
        <w:trPr>
          <w:trHeight w:val="562"/>
        </w:trPr>
        <w:tc>
          <w:tcPr>
            <w:tcW w:w="9628" w:type="dxa"/>
            <w:tcBorders>
              <w:top w:val="single" w:sz="4" w:space="0" w:color="auto"/>
              <w:left w:val="single" w:sz="4" w:space="0" w:color="auto"/>
              <w:bottom w:val="single" w:sz="4" w:space="0" w:color="auto"/>
              <w:right w:val="single" w:sz="4" w:space="0" w:color="auto"/>
            </w:tcBorders>
          </w:tcPr>
          <w:p w14:paraId="4202580B" w14:textId="77777777" w:rsidR="004E0444" w:rsidRPr="00781591" w:rsidRDefault="004E0444" w:rsidP="00E57FC4">
            <w:pPr>
              <w:tabs>
                <w:tab w:val="left" w:pos="313"/>
              </w:tabs>
              <w:ind w:firstLine="29"/>
              <w:jc w:val="both"/>
              <w:rPr>
                <w:b/>
                <w:bCs/>
              </w:rPr>
            </w:pPr>
          </w:p>
          <w:p w14:paraId="6EF881CC" w14:textId="0058A5B2" w:rsidR="004E0444" w:rsidRPr="00781591" w:rsidRDefault="004E0444" w:rsidP="00E57FC4">
            <w:pPr>
              <w:tabs>
                <w:tab w:val="left" w:pos="313"/>
              </w:tabs>
              <w:ind w:firstLine="29"/>
              <w:jc w:val="both"/>
            </w:pPr>
            <w:r w:rsidRPr="00781591">
              <w:rPr>
                <w:b/>
                <w:bCs/>
              </w:rPr>
              <w:t>3.</w:t>
            </w:r>
            <w:r w:rsidRPr="00781591">
              <w:rPr>
                <w:b/>
                <w:bCs/>
              </w:rPr>
              <w:tab/>
            </w:r>
            <w:r w:rsidRPr="00781591">
              <w:rPr>
                <w:bCs/>
              </w:rPr>
              <w:t>T</w:t>
            </w:r>
            <w:r w:rsidRPr="00781591">
              <w:rPr>
                <w:lang w:eastAsia="lt-LT"/>
              </w:rPr>
              <w:t>rūkstamos specialybės gydytojo</w:t>
            </w:r>
            <w:r w:rsidR="00E92DEE" w:rsidRPr="00781591">
              <w:rPr>
                <w:lang w:eastAsia="lt-LT"/>
              </w:rPr>
              <w:t xml:space="preserve"> ar rezidento</w:t>
            </w:r>
            <w:r w:rsidRPr="00781591">
              <w:t xml:space="preserve"> reikalingumo motyvai įstaigoje (įvertinus atitinkamos kvalifikacijos gydytojų skaičių; gydytojų amžių</w:t>
            </w:r>
            <w:bookmarkStart w:id="39" w:name="_Hlk144297748"/>
            <w:r w:rsidRPr="00781591">
              <w:t>;</w:t>
            </w:r>
            <w:bookmarkEnd w:id="39"/>
            <w:r w:rsidRPr="00781591">
              <w:t xml:space="preserve"> Įstaigos paslaugų plėtros prognozes, kitus aspektus).</w:t>
            </w:r>
          </w:p>
          <w:p w14:paraId="6BC9A4EA" w14:textId="77777777" w:rsidR="00CE7545" w:rsidRPr="00781591" w:rsidRDefault="00CE7545" w:rsidP="00E57FC4">
            <w:pPr>
              <w:tabs>
                <w:tab w:val="left" w:pos="313"/>
              </w:tabs>
              <w:ind w:firstLine="29"/>
              <w:jc w:val="both"/>
            </w:pPr>
          </w:p>
          <w:p w14:paraId="7B4520E1" w14:textId="77777777" w:rsidR="004E0444" w:rsidRPr="00781591" w:rsidRDefault="004E0444" w:rsidP="00574B40">
            <w:pPr>
              <w:jc w:val="both"/>
            </w:pPr>
          </w:p>
        </w:tc>
      </w:tr>
      <w:tr w:rsidR="00C2111A" w:rsidRPr="00781591" w14:paraId="5C9B4FC8" w14:textId="77777777" w:rsidTr="00E57FC4">
        <w:trPr>
          <w:trHeight w:val="562"/>
        </w:trPr>
        <w:tc>
          <w:tcPr>
            <w:tcW w:w="9628" w:type="dxa"/>
            <w:tcBorders>
              <w:top w:val="single" w:sz="4" w:space="0" w:color="auto"/>
              <w:left w:val="single" w:sz="4" w:space="0" w:color="auto"/>
              <w:bottom w:val="single" w:sz="4" w:space="0" w:color="auto"/>
              <w:right w:val="single" w:sz="4" w:space="0" w:color="auto"/>
            </w:tcBorders>
          </w:tcPr>
          <w:p w14:paraId="19D825B8" w14:textId="77777777" w:rsidR="004E0444" w:rsidRPr="00781591" w:rsidRDefault="004E0444" w:rsidP="00E57FC4">
            <w:pPr>
              <w:tabs>
                <w:tab w:val="left" w:pos="313"/>
              </w:tabs>
              <w:ind w:left="29"/>
              <w:jc w:val="both"/>
              <w:rPr>
                <w:b/>
                <w:bCs/>
              </w:rPr>
            </w:pPr>
          </w:p>
          <w:p w14:paraId="142BB526" w14:textId="47FA5E64" w:rsidR="004E0444" w:rsidRPr="00781591" w:rsidRDefault="004E0444" w:rsidP="00E57FC4">
            <w:pPr>
              <w:jc w:val="both"/>
            </w:pPr>
            <w:r w:rsidRPr="00781591">
              <w:rPr>
                <w:b/>
                <w:bCs/>
              </w:rPr>
              <w:t xml:space="preserve">4. </w:t>
            </w:r>
            <w:r w:rsidR="00E82B54" w:rsidRPr="00781591">
              <w:t>Neteko galios.</w:t>
            </w:r>
          </w:p>
          <w:p w14:paraId="14272133" w14:textId="5489961C" w:rsidR="00E82B54" w:rsidRPr="00781591" w:rsidRDefault="00E82B54" w:rsidP="00E57FC4">
            <w:pPr>
              <w:jc w:val="both"/>
              <w:rPr>
                <w:i/>
                <w:sz w:val="16"/>
                <w:lang w:eastAsia="lt-LT"/>
              </w:rPr>
            </w:pPr>
            <w:r w:rsidRPr="00781591">
              <w:rPr>
                <w:i/>
                <w:sz w:val="16"/>
                <w:lang w:eastAsia="lt-LT"/>
              </w:rPr>
              <w:t xml:space="preserve">2025 m. liepos 31 d. Anykščių rajono savivaldybės tarybos sprendimo </w:t>
            </w:r>
            <w:bookmarkStart w:id="40" w:name="n_39"/>
            <w:r w:rsidR="00701584" w:rsidRPr="00781591">
              <w:rPr>
                <w:i/>
                <w:sz w:val="16"/>
                <w:lang w:eastAsia="lt-LT"/>
              </w:rPr>
              <w:t>Nr. 1-TS-255</w:t>
            </w:r>
            <w:bookmarkEnd w:id="40"/>
            <w:r w:rsidRPr="00781591">
              <w:rPr>
                <w:i/>
                <w:sz w:val="16"/>
                <w:lang w:eastAsia="lt-LT"/>
              </w:rPr>
              <w:t xml:space="preserve"> redakcija</w:t>
            </w:r>
          </w:p>
          <w:p w14:paraId="6BD13A36" w14:textId="77777777" w:rsidR="004E0444" w:rsidRPr="00781591" w:rsidRDefault="004E0444" w:rsidP="00E57FC4">
            <w:pPr>
              <w:tabs>
                <w:tab w:val="left" w:pos="313"/>
              </w:tabs>
              <w:ind w:left="29"/>
              <w:jc w:val="both"/>
            </w:pPr>
          </w:p>
          <w:p w14:paraId="31CE90F2" w14:textId="77777777" w:rsidR="004E0444" w:rsidRPr="00781591" w:rsidRDefault="004E0444" w:rsidP="00E57FC4">
            <w:pPr>
              <w:jc w:val="both"/>
            </w:pPr>
          </w:p>
        </w:tc>
      </w:tr>
      <w:tr w:rsidR="004E0444" w:rsidRPr="00781591" w14:paraId="2F69E896" w14:textId="77777777" w:rsidTr="00E57FC4">
        <w:trPr>
          <w:trHeight w:val="562"/>
        </w:trPr>
        <w:tc>
          <w:tcPr>
            <w:tcW w:w="9628" w:type="dxa"/>
            <w:tcBorders>
              <w:top w:val="single" w:sz="4" w:space="0" w:color="auto"/>
              <w:left w:val="single" w:sz="4" w:space="0" w:color="auto"/>
              <w:bottom w:val="single" w:sz="4" w:space="0" w:color="auto"/>
              <w:right w:val="single" w:sz="4" w:space="0" w:color="auto"/>
            </w:tcBorders>
          </w:tcPr>
          <w:p w14:paraId="4D508A84" w14:textId="77777777" w:rsidR="004E0444" w:rsidRPr="00781591" w:rsidRDefault="004E0444" w:rsidP="00E57FC4">
            <w:pPr>
              <w:tabs>
                <w:tab w:val="left" w:pos="313"/>
              </w:tabs>
              <w:ind w:left="29" w:hanging="29"/>
              <w:jc w:val="both"/>
              <w:rPr>
                <w:b/>
                <w:bCs/>
              </w:rPr>
            </w:pPr>
          </w:p>
          <w:p w14:paraId="25DEC225" w14:textId="1958BAE2" w:rsidR="004E0444" w:rsidRPr="00781591" w:rsidRDefault="00E82B54" w:rsidP="00E57FC4">
            <w:pPr>
              <w:tabs>
                <w:tab w:val="left" w:pos="313"/>
              </w:tabs>
              <w:ind w:left="29" w:hanging="29"/>
              <w:jc w:val="both"/>
            </w:pPr>
            <w:r w:rsidRPr="00781591">
              <w:rPr>
                <w:b/>
                <w:bCs/>
              </w:rPr>
              <w:t>4</w:t>
            </w:r>
            <w:r w:rsidR="004E0444" w:rsidRPr="00781591">
              <w:rPr>
                <w:b/>
                <w:bCs/>
              </w:rPr>
              <w:t>.</w:t>
            </w:r>
            <w:r w:rsidR="004E0444" w:rsidRPr="00781591">
              <w:rPr>
                <w:b/>
                <w:bCs/>
              </w:rPr>
              <w:tab/>
            </w:r>
            <w:r w:rsidR="004E0444" w:rsidRPr="00781591">
              <w:t xml:space="preserve">Pridedami dokumentai (asmens tapatybę patvirtinantys dokumentai, </w:t>
            </w:r>
            <w:r w:rsidR="005F3988" w:rsidRPr="00781591">
              <w:t xml:space="preserve">gydytojo </w:t>
            </w:r>
            <w:r w:rsidR="004E0444" w:rsidRPr="00781591">
              <w:t>darbo sutarties su Įstaiga kopija</w:t>
            </w:r>
            <w:r w:rsidR="00E92DEE" w:rsidRPr="00781591">
              <w:t>, rezidentūros studijas patvirtinančių dokumentų kopija, pažyma apie studijas ir jų kainą</w:t>
            </w:r>
            <w:r w:rsidR="004E0444" w:rsidRPr="00781591">
              <w:t>).</w:t>
            </w:r>
          </w:p>
          <w:p w14:paraId="6DCAD743" w14:textId="16A491BA" w:rsidR="004E0444" w:rsidRPr="00781591" w:rsidRDefault="00701584" w:rsidP="00701584">
            <w:pPr>
              <w:tabs>
                <w:tab w:val="left" w:pos="313"/>
              </w:tabs>
              <w:ind w:left="720" w:hanging="360"/>
              <w:jc w:val="both"/>
            </w:pPr>
            <w:r w:rsidRPr="00781591">
              <w:rPr>
                <w:rFonts w:ascii="Symbol" w:hAnsi="Symbol"/>
              </w:rPr>
              <w:t></w:t>
            </w:r>
            <w:r w:rsidRPr="00781591">
              <w:rPr>
                <w:rFonts w:ascii="Symbol" w:hAnsi="Symbol"/>
              </w:rPr>
              <w:tab/>
            </w:r>
            <w:r w:rsidR="004E0444" w:rsidRPr="00781591">
              <w:t>_______________________________________________________________________</w:t>
            </w:r>
          </w:p>
          <w:p w14:paraId="19B10CAB" w14:textId="06064B10" w:rsidR="004E0444" w:rsidRPr="00781591" w:rsidRDefault="00701584" w:rsidP="00701584">
            <w:pPr>
              <w:tabs>
                <w:tab w:val="left" w:pos="313"/>
              </w:tabs>
              <w:ind w:left="720" w:hanging="360"/>
              <w:jc w:val="both"/>
            </w:pPr>
            <w:r w:rsidRPr="00781591">
              <w:rPr>
                <w:rFonts w:ascii="Symbol" w:hAnsi="Symbol"/>
              </w:rPr>
              <w:t></w:t>
            </w:r>
            <w:r w:rsidRPr="00781591">
              <w:rPr>
                <w:rFonts w:ascii="Symbol" w:hAnsi="Symbol"/>
              </w:rPr>
              <w:tab/>
            </w:r>
            <w:r w:rsidR="004E0444" w:rsidRPr="00781591">
              <w:t>_______________________________________________________________________</w:t>
            </w:r>
          </w:p>
          <w:p w14:paraId="383FC22E" w14:textId="444AF0A1" w:rsidR="004E0444" w:rsidRPr="00781591" w:rsidRDefault="00701584" w:rsidP="00701584">
            <w:pPr>
              <w:tabs>
                <w:tab w:val="left" w:pos="313"/>
              </w:tabs>
              <w:ind w:left="720" w:hanging="360"/>
              <w:jc w:val="both"/>
            </w:pPr>
            <w:r w:rsidRPr="00781591">
              <w:rPr>
                <w:rFonts w:ascii="Symbol" w:hAnsi="Symbol"/>
              </w:rPr>
              <w:t></w:t>
            </w:r>
            <w:r w:rsidRPr="00781591">
              <w:rPr>
                <w:rFonts w:ascii="Symbol" w:hAnsi="Symbol"/>
              </w:rPr>
              <w:tab/>
            </w:r>
            <w:r w:rsidR="004E0444" w:rsidRPr="00781591">
              <w:t>_______________________________________________________________________</w:t>
            </w:r>
          </w:p>
          <w:p w14:paraId="0109322F" w14:textId="6DBF5B8E" w:rsidR="004E0444" w:rsidRPr="00781591" w:rsidRDefault="00701584" w:rsidP="00701584">
            <w:pPr>
              <w:tabs>
                <w:tab w:val="left" w:pos="313"/>
              </w:tabs>
              <w:ind w:left="720" w:hanging="360"/>
              <w:jc w:val="both"/>
            </w:pPr>
            <w:r w:rsidRPr="00781591">
              <w:rPr>
                <w:rFonts w:ascii="Symbol" w:hAnsi="Symbol"/>
              </w:rPr>
              <w:t></w:t>
            </w:r>
            <w:r w:rsidRPr="00781591">
              <w:rPr>
                <w:rFonts w:ascii="Symbol" w:hAnsi="Symbol"/>
              </w:rPr>
              <w:tab/>
            </w:r>
            <w:r w:rsidR="004E0444" w:rsidRPr="00781591">
              <w:t>_______________________________________________________________________</w:t>
            </w:r>
          </w:p>
          <w:p w14:paraId="58D6F5E3" w14:textId="77777777" w:rsidR="004E0444" w:rsidRPr="00781591" w:rsidRDefault="004E0444" w:rsidP="00E57FC4">
            <w:pPr>
              <w:tabs>
                <w:tab w:val="left" w:pos="313"/>
              </w:tabs>
              <w:jc w:val="both"/>
            </w:pPr>
          </w:p>
          <w:p w14:paraId="49A3E3E0" w14:textId="77777777" w:rsidR="004E0444" w:rsidRPr="00781591" w:rsidRDefault="004E0444" w:rsidP="00E57FC4">
            <w:pPr>
              <w:tabs>
                <w:tab w:val="left" w:pos="313"/>
              </w:tabs>
              <w:ind w:left="720" w:firstLine="720"/>
              <w:jc w:val="both"/>
            </w:pPr>
          </w:p>
        </w:tc>
      </w:tr>
    </w:tbl>
    <w:p w14:paraId="0D0C7EAA" w14:textId="69EE3271" w:rsidR="004E0444" w:rsidRPr="00781591" w:rsidRDefault="00E82B54" w:rsidP="004E0444">
      <w:pPr>
        <w:rPr>
          <w:i/>
          <w:sz w:val="16"/>
        </w:rPr>
      </w:pPr>
      <w:r w:rsidRPr="00781591">
        <w:rPr>
          <w:i/>
          <w:sz w:val="16"/>
        </w:rPr>
        <w:t xml:space="preserve">2025 m. liepos 31 d. Anykščių rajono savivaldybės tarybos sprendimo </w:t>
      </w:r>
      <w:bookmarkStart w:id="41" w:name="n_40"/>
      <w:r w:rsidR="00701584" w:rsidRPr="00781591">
        <w:rPr>
          <w:i/>
          <w:sz w:val="16"/>
        </w:rPr>
        <w:t>Nr. 1-TS-255</w:t>
      </w:r>
      <w:bookmarkEnd w:id="41"/>
      <w:r w:rsidRPr="00781591">
        <w:rPr>
          <w:i/>
          <w:sz w:val="16"/>
        </w:rPr>
        <w:t xml:space="preserve"> redakcija</w:t>
      </w:r>
    </w:p>
    <w:p w14:paraId="3363EDC4" w14:textId="77777777" w:rsidR="004E0444" w:rsidRPr="00781591" w:rsidRDefault="004E0444" w:rsidP="004E0444"/>
    <w:p w14:paraId="1BA53FE9" w14:textId="77777777" w:rsidR="004E0444" w:rsidRPr="00781591" w:rsidRDefault="004E0444" w:rsidP="004E04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287"/>
        <w:gridCol w:w="1800"/>
        <w:gridCol w:w="417"/>
        <w:gridCol w:w="3589"/>
      </w:tblGrid>
      <w:tr w:rsidR="00C2111A" w:rsidRPr="00781591" w14:paraId="3BBA55F1" w14:textId="77777777" w:rsidTr="00E57FC4">
        <w:tc>
          <w:tcPr>
            <w:tcW w:w="3652" w:type="dxa"/>
            <w:tcBorders>
              <w:top w:val="nil"/>
              <w:left w:val="nil"/>
              <w:bottom w:val="single" w:sz="4" w:space="0" w:color="auto"/>
              <w:right w:val="nil"/>
            </w:tcBorders>
          </w:tcPr>
          <w:p w14:paraId="2D91A0F7" w14:textId="77777777" w:rsidR="004E0444" w:rsidRPr="00781591" w:rsidRDefault="004E0444" w:rsidP="00E57FC4"/>
        </w:tc>
        <w:tc>
          <w:tcPr>
            <w:tcW w:w="290" w:type="dxa"/>
            <w:tcBorders>
              <w:top w:val="nil"/>
              <w:left w:val="nil"/>
              <w:bottom w:val="nil"/>
              <w:right w:val="nil"/>
            </w:tcBorders>
          </w:tcPr>
          <w:p w14:paraId="46D8FCF8" w14:textId="77777777" w:rsidR="004E0444" w:rsidRPr="00781591" w:rsidRDefault="004E0444" w:rsidP="00E57FC4"/>
        </w:tc>
        <w:tc>
          <w:tcPr>
            <w:tcW w:w="1836" w:type="dxa"/>
            <w:tcBorders>
              <w:top w:val="nil"/>
              <w:left w:val="nil"/>
              <w:bottom w:val="single" w:sz="4" w:space="0" w:color="auto"/>
              <w:right w:val="nil"/>
            </w:tcBorders>
          </w:tcPr>
          <w:p w14:paraId="0D6D9CC0" w14:textId="77777777" w:rsidR="004E0444" w:rsidRPr="00781591" w:rsidRDefault="004E0444" w:rsidP="00E57FC4"/>
        </w:tc>
        <w:tc>
          <w:tcPr>
            <w:tcW w:w="426" w:type="dxa"/>
            <w:tcBorders>
              <w:top w:val="nil"/>
              <w:left w:val="nil"/>
              <w:bottom w:val="nil"/>
              <w:right w:val="nil"/>
            </w:tcBorders>
          </w:tcPr>
          <w:p w14:paraId="41231F62" w14:textId="77777777" w:rsidR="004E0444" w:rsidRPr="00781591" w:rsidRDefault="004E0444" w:rsidP="00E57FC4"/>
        </w:tc>
        <w:tc>
          <w:tcPr>
            <w:tcW w:w="3651" w:type="dxa"/>
            <w:tcBorders>
              <w:top w:val="nil"/>
              <w:left w:val="nil"/>
              <w:bottom w:val="single" w:sz="4" w:space="0" w:color="auto"/>
              <w:right w:val="nil"/>
            </w:tcBorders>
          </w:tcPr>
          <w:p w14:paraId="7B77BDD4" w14:textId="77777777" w:rsidR="004E0444" w:rsidRPr="00781591" w:rsidRDefault="004E0444" w:rsidP="00E57FC4"/>
        </w:tc>
      </w:tr>
      <w:tr w:rsidR="00C2111A" w:rsidRPr="00781591" w14:paraId="6B0AB1E1" w14:textId="77777777" w:rsidTr="00E57FC4">
        <w:tc>
          <w:tcPr>
            <w:tcW w:w="3652" w:type="dxa"/>
            <w:tcBorders>
              <w:left w:val="nil"/>
              <w:right w:val="nil"/>
            </w:tcBorders>
          </w:tcPr>
          <w:p w14:paraId="767FD5FD" w14:textId="77777777" w:rsidR="004E0444" w:rsidRPr="00781591" w:rsidRDefault="004E0444" w:rsidP="00E57FC4">
            <w:pPr>
              <w:rPr>
                <w:i/>
                <w:iCs/>
                <w:sz w:val="20"/>
                <w:szCs w:val="20"/>
              </w:rPr>
            </w:pPr>
            <w:r w:rsidRPr="00781591">
              <w:rPr>
                <w:i/>
                <w:iCs/>
                <w:sz w:val="20"/>
                <w:szCs w:val="20"/>
              </w:rPr>
              <w:t>(</w:t>
            </w:r>
            <w:r w:rsidRPr="00781591">
              <w:rPr>
                <w:i/>
                <w:sz w:val="20"/>
                <w:szCs w:val="20"/>
              </w:rPr>
              <w:t>Įstaigos atstovas</w:t>
            </w:r>
            <w:r w:rsidRPr="00781591">
              <w:rPr>
                <w:i/>
                <w:iCs/>
                <w:sz w:val="20"/>
                <w:szCs w:val="20"/>
              </w:rPr>
              <w:t>)</w:t>
            </w:r>
          </w:p>
          <w:p w14:paraId="21414A24" w14:textId="77777777" w:rsidR="004E0444" w:rsidRPr="00781591" w:rsidRDefault="004E0444" w:rsidP="00E57FC4">
            <w:pPr>
              <w:rPr>
                <w:i/>
                <w:iCs/>
                <w:sz w:val="20"/>
                <w:szCs w:val="20"/>
              </w:rPr>
            </w:pPr>
          </w:p>
          <w:p w14:paraId="60C60B09" w14:textId="77777777" w:rsidR="004E0444" w:rsidRPr="00781591" w:rsidRDefault="004E0444" w:rsidP="00E57FC4">
            <w:pPr>
              <w:rPr>
                <w:sz w:val="20"/>
                <w:szCs w:val="20"/>
              </w:rPr>
            </w:pPr>
          </w:p>
        </w:tc>
        <w:tc>
          <w:tcPr>
            <w:tcW w:w="290" w:type="dxa"/>
            <w:tcBorders>
              <w:top w:val="nil"/>
              <w:left w:val="nil"/>
              <w:bottom w:val="nil"/>
              <w:right w:val="nil"/>
            </w:tcBorders>
          </w:tcPr>
          <w:p w14:paraId="28A24ECF" w14:textId="77777777" w:rsidR="004E0444" w:rsidRPr="00781591" w:rsidRDefault="004E0444" w:rsidP="00E57FC4">
            <w:pPr>
              <w:rPr>
                <w:sz w:val="20"/>
                <w:szCs w:val="20"/>
              </w:rPr>
            </w:pPr>
          </w:p>
        </w:tc>
        <w:tc>
          <w:tcPr>
            <w:tcW w:w="1836" w:type="dxa"/>
            <w:tcBorders>
              <w:left w:val="nil"/>
              <w:right w:val="nil"/>
            </w:tcBorders>
          </w:tcPr>
          <w:p w14:paraId="75B61C4F" w14:textId="77777777" w:rsidR="004E0444" w:rsidRPr="00781591" w:rsidRDefault="004E0444" w:rsidP="00E57FC4">
            <w:pPr>
              <w:rPr>
                <w:sz w:val="20"/>
                <w:szCs w:val="20"/>
              </w:rPr>
            </w:pPr>
            <w:r w:rsidRPr="00781591">
              <w:rPr>
                <w:i/>
                <w:iCs/>
                <w:sz w:val="20"/>
                <w:szCs w:val="20"/>
              </w:rPr>
              <w:t>(parašas)</w:t>
            </w:r>
          </w:p>
        </w:tc>
        <w:tc>
          <w:tcPr>
            <w:tcW w:w="426" w:type="dxa"/>
            <w:tcBorders>
              <w:top w:val="nil"/>
              <w:left w:val="nil"/>
              <w:bottom w:val="nil"/>
              <w:right w:val="nil"/>
            </w:tcBorders>
          </w:tcPr>
          <w:p w14:paraId="6668FCFB" w14:textId="77777777" w:rsidR="004E0444" w:rsidRPr="00781591" w:rsidRDefault="004E0444" w:rsidP="00E57FC4">
            <w:pPr>
              <w:rPr>
                <w:sz w:val="20"/>
                <w:szCs w:val="20"/>
              </w:rPr>
            </w:pPr>
          </w:p>
        </w:tc>
        <w:tc>
          <w:tcPr>
            <w:tcW w:w="3651" w:type="dxa"/>
            <w:tcBorders>
              <w:left w:val="nil"/>
              <w:right w:val="nil"/>
            </w:tcBorders>
          </w:tcPr>
          <w:p w14:paraId="64BE13CE" w14:textId="77777777" w:rsidR="004E0444" w:rsidRPr="00781591" w:rsidRDefault="004E0444" w:rsidP="00E57FC4">
            <w:pPr>
              <w:ind w:firstLine="1323"/>
              <w:rPr>
                <w:sz w:val="20"/>
                <w:szCs w:val="20"/>
              </w:rPr>
            </w:pPr>
            <w:r w:rsidRPr="00781591">
              <w:rPr>
                <w:i/>
                <w:iCs/>
                <w:sz w:val="20"/>
                <w:szCs w:val="20"/>
              </w:rPr>
              <w:t>(vardas ir pavardė)</w:t>
            </w:r>
          </w:p>
        </w:tc>
      </w:tr>
      <w:tr w:rsidR="004E0444" w:rsidRPr="00781591" w14:paraId="6DCD6D0A" w14:textId="77777777" w:rsidTr="00E57FC4">
        <w:tc>
          <w:tcPr>
            <w:tcW w:w="3652" w:type="dxa"/>
            <w:tcBorders>
              <w:left w:val="nil"/>
              <w:bottom w:val="nil"/>
              <w:right w:val="nil"/>
            </w:tcBorders>
          </w:tcPr>
          <w:p w14:paraId="14570219" w14:textId="77777777" w:rsidR="004E0444" w:rsidRPr="00781591" w:rsidRDefault="004E0444" w:rsidP="00E57FC4">
            <w:pPr>
              <w:rPr>
                <w:sz w:val="20"/>
                <w:szCs w:val="20"/>
              </w:rPr>
            </w:pPr>
            <w:r w:rsidRPr="00781591">
              <w:rPr>
                <w:i/>
                <w:iCs/>
                <w:sz w:val="20"/>
                <w:szCs w:val="20"/>
              </w:rPr>
              <w:t>(Gydytojas / rezidentas)</w:t>
            </w:r>
          </w:p>
        </w:tc>
        <w:tc>
          <w:tcPr>
            <w:tcW w:w="290" w:type="dxa"/>
            <w:tcBorders>
              <w:top w:val="nil"/>
              <w:left w:val="nil"/>
              <w:bottom w:val="nil"/>
              <w:right w:val="nil"/>
            </w:tcBorders>
          </w:tcPr>
          <w:p w14:paraId="68F82836" w14:textId="77777777" w:rsidR="004E0444" w:rsidRPr="00781591" w:rsidRDefault="004E0444" w:rsidP="00E57FC4">
            <w:pPr>
              <w:rPr>
                <w:sz w:val="20"/>
                <w:szCs w:val="20"/>
              </w:rPr>
            </w:pPr>
          </w:p>
        </w:tc>
        <w:tc>
          <w:tcPr>
            <w:tcW w:w="1836" w:type="dxa"/>
            <w:tcBorders>
              <w:left w:val="nil"/>
              <w:bottom w:val="nil"/>
              <w:right w:val="nil"/>
            </w:tcBorders>
          </w:tcPr>
          <w:p w14:paraId="132B8320" w14:textId="77777777" w:rsidR="004E0444" w:rsidRPr="00781591" w:rsidRDefault="004E0444" w:rsidP="00E57FC4">
            <w:pPr>
              <w:rPr>
                <w:sz w:val="20"/>
                <w:szCs w:val="20"/>
              </w:rPr>
            </w:pPr>
            <w:r w:rsidRPr="00781591">
              <w:rPr>
                <w:i/>
                <w:iCs/>
                <w:sz w:val="20"/>
                <w:szCs w:val="20"/>
              </w:rPr>
              <w:t>(parašas)</w:t>
            </w:r>
          </w:p>
        </w:tc>
        <w:tc>
          <w:tcPr>
            <w:tcW w:w="426" w:type="dxa"/>
            <w:tcBorders>
              <w:top w:val="nil"/>
              <w:left w:val="nil"/>
              <w:bottom w:val="nil"/>
              <w:right w:val="nil"/>
            </w:tcBorders>
          </w:tcPr>
          <w:p w14:paraId="07521E7F" w14:textId="77777777" w:rsidR="004E0444" w:rsidRPr="00781591" w:rsidRDefault="004E0444" w:rsidP="00E57FC4">
            <w:pPr>
              <w:rPr>
                <w:sz w:val="20"/>
                <w:szCs w:val="20"/>
              </w:rPr>
            </w:pPr>
          </w:p>
        </w:tc>
        <w:tc>
          <w:tcPr>
            <w:tcW w:w="3651" w:type="dxa"/>
            <w:tcBorders>
              <w:left w:val="nil"/>
              <w:bottom w:val="nil"/>
              <w:right w:val="nil"/>
            </w:tcBorders>
          </w:tcPr>
          <w:p w14:paraId="7468A6A1" w14:textId="77777777" w:rsidR="004E0444" w:rsidRPr="00781591" w:rsidRDefault="004E0444" w:rsidP="00E57FC4">
            <w:pPr>
              <w:ind w:firstLine="1353"/>
              <w:rPr>
                <w:sz w:val="20"/>
                <w:szCs w:val="20"/>
              </w:rPr>
            </w:pPr>
            <w:r w:rsidRPr="00781591">
              <w:rPr>
                <w:i/>
                <w:iCs/>
                <w:sz w:val="20"/>
                <w:szCs w:val="20"/>
              </w:rPr>
              <w:t>(vardas ir pavardė)</w:t>
            </w:r>
          </w:p>
        </w:tc>
      </w:tr>
    </w:tbl>
    <w:p w14:paraId="7CDD10E4" w14:textId="77777777" w:rsidR="004E0444" w:rsidRPr="00781591" w:rsidRDefault="004E0444" w:rsidP="004E0444"/>
    <w:p w14:paraId="47DDE933" w14:textId="77777777" w:rsidR="004E0444" w:rsidRPr="00781591" w:rsidRDefault="004E0444" w:rsidP="004E0444"/>
    <w:p w14:paraId="2748126F" w14:textId="77777777" w:rsidR="004E0444" w:rsidRPr="00781591" w:rsidRDefault="004E0444" w:rsidP="004E0444"/>
    <w:p w14:paraId="12F7FC0D" w14:textId="77777777" w:rsidR="004E0444" w:rsidRPr="00781591" w:rsidRDefault="004E0444" w:rsidP="004E0444">
      <w:pPr>
        <w:jc w:val="center"/>
        <w:rPr>
          <w:shd w:val="clear" w:color="auto" w:fill="FFFFFF"/>
        </w:rPr>
      </w:pPr>
      <w:r w:rsidRPr="00781591">
        <w:rPr>
          <w:shd w:val="clear" w:color="auto" w:fill="FFFFFF"/>
        </w:rPr>
        <w:t>________________________</w:t>
      </w:r>
    </w:p>
    <w:p w14:paraId="47EA051B" w14:textId="77777777" w:rsidR="00701584" w:rsidRPr="00781591" w:rsidRDefault="00701584">
      <w:pPr>
        <w:rPr>
          <w:shd w:val="clear" w:color="auto" w:fill="FFFFFF"/>
        </w:rPr>
      </w:pPr>
      <w:r w:rsidRPr="00781591">
        <w:rPr>
          <w:shd w:val="clear" w:color="auto" w:fill="FFFFFF"/>
        </w:rPr>
        <w:br w:type="page"/>
      </w:r>
    </w:p>
    <w:p w14:paraId="3075ECF5" w14:textId="66EDB29C" w:rsidR="00424356" w:rsidRPr="00781591" w:rsidRDefault="008D03E3" w:rsidP="00107911">
      <w:pPr>
        <w:ind w:left="5102"/>
        <w:jc w:val="both"/>
        <w:rPr>
          <w:bCs/>
        </w:rPr>
      </w:pPr>
      <w:r w:rsidRPr="00781591">
        <w:lastRenderedPageBreak/>
        <w:t>Anykščių rajono</w:t>
      </w:r>
      <w:r w:rsidRPr="00781591">
        <w:rPr>
          <w:lang w:eastAsia="lt-LT"/>
        </w:rPr>
        <w:t xml:space="preserve"> savivaldybės</w:t>
      </w:r>
      <w:r w:rsidR="00424356" w:rsidRPr="00781591">
        <w:rPr>
          <w:bCs/>
        </w:rPr>
        <w:t xml:space="preserve"> </w:t>
      </w:r>
      <w:r w:rsidRPr="00781591">
        <w:t>t</w:t>
      </w:r>
      <w:r w:rsidR="00424356" w:rsidRPr="00781591">
        <w:t>rūkstamų</w:t>
      </w:r>
    </w:p>
    <w:p w14:paraId="47D89437" w14:textId="5B1D0A0A" w:rsidR="008D03E3" w:rsidRPr="00781591" w:rsidRDefault="008D03E3" w:rsidP="00107911">
      <w:pPr>
        <w:ind w:left="5102"/>
        <w:jc w:val="both"/>
      </w:pPr>
      <w:r w:rsidRPr="00781591">
        <w:t>specialybių gydytojų pritraukimo</w:t>
      </w:r>
    </w:p>
    <w:p w14:paraId="3710419B" w14:textId="79CB1CAF" w:rsidR="00424356" w:rsidRPr="00781591" w:rsidRDefault="00424356" w:rsidP="00107911">
      <w:pPr>
        <w:ind w:left="5102"/>
        <w:jc w:val="both"/>
        <w:rPr>
          <w:bCs/>
        </w:rPr>
      </w:pPr>
      <w:r w:rsidRPr="00781591">
        <w:t>skatinimo</w:t>
      </w:r>
      <w:r w:rsidRPr="00781591">
        <w:rPr>
          <w:bCs/>
        </w:rPr>
        <w:t xml:space="preserve"> finansavimo </w:t>
      </w:r>
      <w:proofErr w:type="spellStart"/>
      <w:r w:rsidRPr="00781591">
        <w:rPr>
          <w:bCs/>
        </w:rPr>
        <w:t>tvarkosaprašo</w:t>
      </w:r>
      <w:proofErr w:type="spellEnd"/>
    </w:p>
    <w:p w14:paraId="1FCA3EC7" w14:textId="5C22D5F1" w:rsidR="00CD4069" w:rsidRPr="00781591" w:rsidRDefault="00CD4069" w:rsidP="00107911">
      <w:pPr>
        <w:ind w:left="5102"/>
        <w:jc w:val="both"/>
      </w:pPr>
      <w:r w:rsidRPr="00781591">
        <w:t>2 priedas</w:t>
      </w:r>
    </w:p>
    <w:p w14:paraId="23510213" w14:textId="77777777" w:rsidR="00CD4069" w:rsidRPr="00781591" w:rsidRDefault="00CD4069" w:rsidP="00CD4069">
      <w:pPr>
        <w:ind w:firstLine="720"/>
        <w:jc w:val="both"/>
        <w:rPr>
          <w:rFonts w:eastAsia="Calibri"/>
          <w:strike/>
        </w:rPr>
      </w:pPr>
    </w:p>
    <w:p w14:paraId="75C94D58" w14:textId="3ECF7C55" w:rsidR="00CD4069" w:rsidRPr="00781591" w:rsidRDefault="00CD4069" w:rsidP="00CD4069">
      <w:pPr>
        <w:jc w:val="center"/>
        <w:rPr>
          <w:rFonts w:eastAsia="Calibri"/>
          <w:b/>
          <w:lang w:eastAsia="lt-LT"/>
        </w:rPr>
      </w:pPr>
      <w:r w:rsidRPr="00781591">
        <w:rPr>
          <w:rFonts w:eastAsia="Calibri"/>
          <w:b/>
          <w:lang w:eastAsia="lt-LT"/>
        </w:rPr>
        <w:t xml:space="preserve">BIUDŽETO LĖŠŲ NAUDOJIMO SUTARTIS Nr. </w:t>
      </w:r>
    </w:p>
    <w:p w14:paraId="46A91CE2" w14:textId="77777777" w:rsidR="00CD4069" w:rsidRPr="00781591" w:rsidRDefault="00CD4069" w:rsidP="00CD4069">
      <w:pPr>
        <w:jc w:val="center"/>
        <w:rPr>
          <w:rFonts w:eastAsia="Calibri"/>
        </w:rPr>
      </w:pPr>
    </w:p>
    <w:p w14:paraId="60C5E3F0" w14:textId="59040FC2" w:rsidR="00CD4069" w:rsidRPr="00781591" w:rsidRDefault="00CD4069" w:rsidP="00CD4069">
      <w:pPr>
        <w:jc w:val="center"/>
        <w:rPr>
          <w:rFonts w:eastAsia="Calibri"/>
        </w:rPr>
      </w:pPr>
      <w:r w:rsidRPr="00781591">
        <w:rPr>
          <w:rFonts w:eastAsia="Calibri"/>
        </w:rPr>
        <w:t>20</w:t>
      </w:r>
      <w:r w:rsidR="00D0451F" w:rsidRPr="00781591">
        <w:rPr>
          <w:rFonts w:eastAsia="Calibri"/>
        </w:rPr>
        <w:t>........</w:t>
      </w:r>
      <w:r w:rsidRPr="00781591">
        <w:rPr>
          <w:rFonts w:eastAsia="Calibri"/>
        </w:rPr>
        <w:t xml:space="preserve"> </w:t>
      </w:r>
      <w:proofErr w:type="spellStart"/>
      <w:r w:rsidRPr="00781591">
        <w:rPr>
          <w:rFonts w:eastAsia="Calibri"/>
        </w:rPr>
        <w:t>m.d</w:t>
      </w:r>
      <w:proofErr w:type="spellEnd"/>
      <w:r w:rsidRPr="00781591">
        <w:rPr>
          <w:rFonts w:eastAsia="Calibri"/>
        </w:rPr>
        <w:t xml:space="preserve">. </w:t>
      </w:r>
    </w:p>
    <w:p w14:paraId="23E7FE0E" w14:textId="5400991C" w:rsidR="001A3415" w:rsidRPr="00781591" w:rsidRDefault="00CD4069" w:rsidP="00D0451F">
      <w:pPr>
        <w:jc w:val="center"/>
        <w:rPr>
          <w:rFonts w:eastAsia="Calibri"/>
        </w:rPr>
      </w:pPr>
      <w:r w:rsidRPr="00781591">
        <w:rPr>
          <w:rFonts w:eastAsia="Calibri"/>
        </w:rPr>
        <w:t>Anykščiai</w:t>
      </w:r>
    </w:p>
    <w:p w14:paraId="5B658D73" w14:textId="77777777" w:rsidR="00D0451F" w:rsidRPr="00781591" w:rsidRDefault="00D0451F" w:rsidP="00D0451F">
      <w:pPr>
        <w:tabs>
          <w:tab w:val="left" w:pos="1134"/>
        </w:tabs>
        <w:ind w:firstLine="360"/>
      </w:pPr>
    </w:p>
    <w:p w14:paraId="61F05E59" w14:textId="0BDD65D6" w:rsidR="00D0451F" w:rsidRPr="00781591" w:rsidRDefault="00F8579E" w:rsidP="00107911">
      <w:pPr>
        <w:tabs>
          <w:tab w:val="left" w:pos="1134"/>
        </w:tabs>
        <w:ind w:firstLine="851"/>
        <w:jc w:val="both"/>
        <w:rPr>
          <w:rFonts w:eastAsia="Calibri"/>
        </w:rPr>
      </w:pPr>
      <w:r w:rsidRPr="00781591">
        <w:rPr>
          <w:rFonts w:eastAsia="Calibri"/>
        </w:rPr>
        <w:t>Anykščių rajono savivaldybės administracija (toliau vadinama – Asignavimų valdytojas), kodas 188774637, atstovaujama administracijos direktoriaus (-ės) .........., veikiančio (-</w:t>
      </w:r>
      <w:proofErr w:type="spellStart"/>
      <w:r w:rsidRPr="00781591">
        <w:rPr>
          <w:rFonts w:eastAsia="Calibri"/>
        </w:rPr>
        <w:t>ios</w:t>
      </w:r>
      <w:proofErr w:type="spellEnd"/>
      <w:r w:rsidRPr="00781591">
        <w:rPr>
          <w:rFonts w:eastAsia="Calibri"/>
        </w:rPr>
        <w:t>) pagal .......... ir .......... (toliau vadinama – Lėšų gavėjas), kodas ..........,atstovaujamas (-a) .........., veikiančio (-</w:t>
      </w:r>
      <w:proofErr w:type="spellStart"/>
      <w:r w:rsidRPr="00781591">
        <w:rPr>
          <w:rFonts w:eastAsia="Calibri"/>
        </w:rPr>
        <w:t>ios</w:t>
      </w:r>
      <w:proofErr w:type="spellEnd"/>
      <w:r w:rsidRPr="00781591">
        <w:rPr>
          <w:rFonts w:eastAsia="Calibri"/>
        </w:rPr>
        <w:t>) pagal .........., sudarė šią biudžeto lėšų naudojimo sutartį (toliau vadinama – Sutartis):</w:t>
      </w:r>
    </w:p>
    <w:p w14:paraId="388B15B0" w14:textId="533478F3" w:rsidR="00F8579E" w:rsidRPr="00781591" w:rsidRDefault="00F8579E" w:rsidP="00107911">
      <w:pPr>
        <w:tabs>
          <w:tab w:val="left" w:pos="1134"/>
        </w:tabs>
        <w:ind w:firstLine="851"/>
        <w:jc w:val="both"/>
        <w:rPr>
          <w:rFonts w:eastAsia="Calibri"/>
          <w:i/>
          <w:sz w:val="16"/>
        </w:rPr>
      </w:pPr>
      <w:r w:rsidRPr="00781591">
        <w:rPr>
          <w:rFonts w:eastAsia="Calibri"/>
          <w:i/>
          <w:sz w:val="16"/>
        </w:rPr>
        <w:t xml:space="preserve">2025 m. kovo 27 d. Anykščių rajono savivaldybės tarybos sprendimo </w:t>
      </w:r>
      <w:bookmarkStart w:id="42" w:name="n_15"/>
      <w:r w:rsidR="00634981" w:rsidRPr="00781591">
        <w:rPr>
          <w:rFonts w:eastAsia="Calibri"/>
          <w:i/>
          <w:sz w:val="16"/>
        </w:rPr>
        <w:t>Nr. 1-TS-107</w:t>
      </w:r>
      <w:bookmarkEnd w:id="42"/>
      <w:r w:rsidRPr="00781591">
        <w:rPr>
          <w:rFonts w:eastAsia="Calibri"/>
          <w:i/>
          <w:sz w:val="16"/>
        </w:rPr>
        <w:t xml:space="preserve"> redakcija</w:t>
      </w:r>
    </w:p>
    <w:p w14:paraId="4F395D73" w14:textId="77777777" w:rsidR="00CD4069" w:rsidRPr="00781591" w:rsidRDefault="00CD4069" w:rsidP="00C13452">
      <w:pPr>
        <w:jc w:val="both"/>
        <w:rPr>
          <w:rFonts w:eastAsia="Calibri"/>
          <w:strike/>
        </w:rPr>
      </w:pPr>
    </w:p>
    <w:p w14:paraId="66C2F731" w14:textId="77777777" w:rsidR="00CD4069" w:rsidRPr="00781591" w:rsidRDefault="00CD4069" w:rsidP="00CD4069">
      <w:pPr>
        <w:jc w:val="center"/>
        <w:rPr>
          <w:rFonts w:eastAsia="Calibri"/>
          <w:b/>
        </w:rPr>
      </w:pPr>
      <w:r w:rsidRPr="00781591">
        <w:rPr>
          <w:rFonts w:eastAsia="Calibri"/>
          <w:b/>
        </w:rPr>
        <w:t>I SKYRIUS</w:t>
      </w:r>
    </w:p>
    <w:p w14:paraId="6091FAA6" w14:textId="77777777" w:rsidR="00CD4069" w:rsidRPr="00781591" w:rsidRDefault="00CD4069" w:rsidP="00CD4069">
      <w:pPr>
        <w:jc w:val="center"/>
        <w:rPr>
          <w:rFonts w:eastAsia="Calibri"/>
          <w:b/>
        </w:rPr>
      </w:pPr>
      <w:r w:rsidRPr="00781591">
        <w:rPr>
          <w:rFonts w:eastAsia="Calibri"/>
          <w:b/>
        </w:rPr>
        <w:t>SUTARTIES OBJEKTAS</w:t>
      </w:r>
    </w:p>
    <w:p w14:paraId="5B49A911" w14:textId="77777777" w:rsidR="00CD4069" w:rsidRPr="00781591" w:rsidRDefault="00CD4069" w:rsidP="00CD4069">
      <w:pPr>
        <w:tabs>
          <w:tab w:val="left" w:pos="0"/>
          <w:tab w:val="left" w:pos="1440"/>
          <w:tab w:val="left" w:pos="1870"/>
        </w:tabs>
        <w:ind w:firstLine="1080"/>
        <w:jc w:val="both"/>
        <w:rPr>
          <w:rFonts w:eastAsia="Calibri"/>
          <w:b/>
        </w:rPr>
      </w:pPr>
    </w:p>
    <w:p w14:paraId="332D8DD4" w14:textId="60624FD7" w:rsidR="00F8579E" w:rsidRPr="00781591" w:rsidRDefault="008D4A1F" w:rsidP="00107911">
      <w:pPr>
        <w:ind w:firstLine="851"/>
        <w:jc w:val="both"/>
        <w:rPr>
          <w:lang w:eastAsia="lt-LT"/>
        </w:rPr>
      </w:pPr>
      <w:r w:rsidRPr="00781591">
        <w:t xml:space="preserve"> </w:t>
      </w:r>
      <w:r w:rsidR="00F8579E" w:rsidRPr="00781591">
        <w:rPr>
          <w:rFonts w:eastAsia="Calibri"/>
        </w:rPr>
        <w:t>Asignavimų valdytojas, vadovaudamasis Anykščių rajono savivaldybės tarybos 2025 m. ............... d. sprendimu Nr. 1-TS-</w:t>
      </w:r>
      <w:r w:rsidR="00F8579E" w:rsidRPr="00781591">
        <w:rPr>
          <w:bCs/>
        </w:rPr>
        <w:t xml:space="preserve"> „Dėl trūkstamų specialybių gydytojų pritraukimo skatinimo finansavimo tvarkos aprašo patvirtinimo“ (toliau </w:t>
      </w:r>
      <w:r w:rsidR="00F8579E" w:rsidRPr="00781591">
        <w:rPr>
          <w:rFonts w:eastAsia="Calibri"/>
        </w:rPr>
        <w:t xml:space="preserve">vadinama – </w:t>
      </w:r>
      <w:r w:rsidR="00F8579E" w:rsidRPr="00781591">
        <w:rPr>
          <w:bCs/>
        </w:rPr>
        <w:t>Aprašas),</w:t>
      </w:r>
      <w:r w:rsidR="00F8579E" w:rsidRPr="00781591">
        <w:rPr>
          <w:rFonts w:eastAsia="Calibri"/>
        </w:rPr>
        <w:t xml:space="preserve"> Anykščių rajono savivaldybės administracijos direktoriaus 20..... m. ............... d. įsakymu Nr. ....., šioje Sutartyje nustatyta tvarka ir sąlygomis įsipareigoja skirti Lėšų gavėjui Sveikatos apsaugos programos </w:t>
      </w:r>
      <w:r w:rsidR="00F8579E" w:rsidRPr="00781591">
        <w:rPr>
          <w:rFonts w:eastAsia="Calibri"/>
          <w:bCs/>
        </w:rPr>
        <w:t>priemonės Nr.</w:t>
      </w:r>
      <w:r w:rsidR="00F8579E" w:rsidRPr="00781591">
        <w:t xml:space="preserve"> 4.1.2.09 </w:t>
      </w:r>
      <w:r w:rsidR="00F8579E" w:rsidRPr="00781591">
        <w:rPr>
          <w:b/>
        </w:rPr>
        <w:t>„Trūkstamų specialybių gydytojų pritraukimo skatinimas“</w:t>
      </w:r>
      <w:r w:rsidR="00F8579E" w:rsidRPr="00781591">
        <w:rPr>
          <w:rFonts w:eastAsia="Calibri"/>
          <w:bCs/>
          <w:iCs/>
        </w:rPr>
        <w:t>(toliau – Priemonė) įgyvendinimui, lėšas naudojant</w:t>
      </w:r>
      <w:r w:rsidR="00F8579E" w:rsidRPr="00781591">
        <w:rPr>
          <w:lang w:eastAsia="lt-LT"/>
        </w:rPr>
        <w:t xml:space="preserve"> vienai iš šių skatinimo priemonių (nereikalingą išbraukti):</w:t>
      </w:r>
    </w:p>
    <w:p w14:paraId="6BCB397C" w14:textId="6551F723" w:rsidR="00F8579E" w:rsidRPr="00781591" w:rsidRDefault="00F8579E" w:rsidP="00107911">
      <w:pPr>
        <w:ind w:firstLine="851"/>
        <w:jc w:val="both"/>
        <w:rPr>
          <w:i/>
          <w:sz w:val="16"/>
          <w:lang w:eastAsia="lt-LT"/>
        </w:rPr>
      </w:pPr>
      <w:r w:rsidRPr="00781591">
        <w:rPr>
          <w:i/>
          <w:sz w:val="16"/>
          <w:lang w:eastAsia="lt-LT"/>
        </w:rPr>
        <w:t xml:space="preserve">2025 m. kovo 27 d. Anykščių rajono savivaldybės tarybos sprendimo </w:t>
      </w:r>
      <w:bookmarkStart w:id="43" w:name="n_16"/>
      <w:r w:rsidR="00634981" w:rsidRPr="00781591">
        <w:rPr>
          <w:i/>
          <w:sz w:val="16"/>
          <w:lang w:eastAsia="lt-LT"/>
        </w:rPr>
        <w:t>Nr. 1-TS-107</w:t>
      </w:r>
      <w:bookmarkEnd w:id="43"/>
      <w:r w:rsidRPr="00781591">
        <w:rPr>
          <w:i/>
          <w:sz w:val="16"/>
          <w:lang w:eastAsia="lt-LT"/>
        </w:rPr>
        <w:t xml:space="preserve"> redakcija</w:t>
      </w:r>
    </w:p>
    <w:p w14:paraId="63764888" w14:textId="2EAE3244" w:rsidR="006C7641" w:rsidRPr="00781591" w:rsidRDefault="006C7641" w:rsidP="00107911">
      <w:pPr>
        <w:ind w:firstLine="851"/>
        <w:jc w:val="both"/>
        <w:rPr>
          <w:rFonts w:eastAsia="Calibri"/>
          <w:bCs/>
          <w:i/>
          <w:iCs/>
          <w:sz w:val="16"/>
        </w:rPr>
      </w:pPr>
      <w:r w:rsidRPr="00781591">
        <w:rPr>
          <w:i/>
          <w:sz w:val="16"/>
          <w:lang w:eastAsia="lt-LT"/>
        </w:rPr>
        <w:t xml:space="preserve"> </w:t>
      </w:r>
    </w:p>
    <w:p w14:paraId="4BC964BE" w14:textId="298217BA" w:rsidR="006C7641" w:rsidRPr="00781591" w:rsidRDefault="009C077E" w:rsidP="00107911">
      <w:pPr>
        <w:ind w:firstLine="851"/>
        <w:jc w:val="both"/>
        <w:rPr>
          <w:lang w:eastAsia="lt-LT"/>
        </w:rPr>
      </w:pPr>
      <w:r w:rsidRPr="00781591">
        <w:t>1.1.1</w:t>
      </w:r>
      <w:r w:rsidR="00021B11" w:rsidRPr="00781591">
        <w:t>.</w:t>
      </w:r>
      <w:r w:rsidR="006C7641" w:rsidRPr="00781591">
        <w:rPr>
          <w:lang w:eastAsia="lt-LT"/>
        </w:rPr>
        <w:t xml:space="preserve"> </w:t>
      </w:r>
      <w:r w:rsidR="00F25399" w:rsidRPr="00781591">
        <w:rPr>
          <w:rFonts w:eastAsia="Calibri"/>
          <w:b/>
          <w:bCs/>
        </w:rPr>
        <w:t>36 000,00 Eur</w:t>
      </w:r>
      <w:r w:rsidR="00F25399" w:rsidRPr="00781591">
        <w:rPr>
          <w:rFonts w:eastAsia="Calibri"/>
        </w:rPr>
        <w:t xml:space="preserve"> (trisdešimt šešis tūkstančius Eur, 00 centų) per 3 (trejus) metus (</w:t>
      </w:r>
      <w:r w:rsidR="006C7641" w:rsidRPr="00781591">
        <w:rPr>
          <w:rFonts w:eastAsia="Calibri"/>
        </w:rPr>
        <w:t>ne daugiau kaip</w:t>
      </w:r>
      <w:r w:rsidR="006C7641" w:rsidRPr="00781591">
        <w:t xml:space="preserve"> </w:t>
      </w:r>
      <w:r w:rsidR="00F43640" w:rsidRPr="00781591">
        <w:t>12</w:t>
      </w:r>
      <w:r w:rsidR="006C7641" w:rsidRPr="00781591">
        <w:t xml:space="preserve"> 000 </w:t>
      </w:r>
      <w:r w:rsidR="00F43640" w:rsidRPr="00781591">
        <w:rPr>
          <w:rFonts w:eastAsia="Calibri"/>
        </w:rPr>
        <w:t xml:space="preserve">(dvylika </w:t>
      </w:r>
      <w:r w:rsidR="00F43640" w:rsidRPr="00781591">
        <w:rPr>
          <w:rFonts w:eastAsia="Calibri"/>
          <w:iCs/>
        </w:rPr>
        <w:t>tūkstančių)</w:t>
      </w:r>
      <w:r w:rsidR="00F43640" w:rsidRPr="00781591">
        <w:rPr>
          <w:rFonts w:eastAsia="Calibri"/>
        </w:rPr>
        <w:t xml:space="preserve"> </w:t>
      </w:r>
      <w:r w:rsidR="006C7641" w:rsidRPr="00781591">
        <w:t>eurų</w:t>
      </w:r>
      <w:r w:rsidR="006C7641" w:rsidRPr="00781591">
        <w:rPr>
          <w:lang w:eastAsia="lt-LT"/>
        </w:rPr>
        <w:t xml:space="preserve"> kasmetinė išmoka</w:t>
      </w:r>
      <w:r w:rsidR="00D67A9D" w:rsidRPr="00781591">
        <w:rPr>
          <w:lang w:eastAsia="lt-LT"/>
        </w:rPr>
        <w:t>)</w:t>
      </w:r>
      <w:r w:rsidR="006C7641" w:rsidRPr="00781591">
        <w:rPr>
          <w:rFonts w:eastAsia="Calibri"/>
        </w:rPr>
        <w:t>, skirta gydytojo poreikiams tenkinti</w:t>
      </w:r>
      <w:r w:rsidR="00D67A9D" w:rsidRPr="00781591">
        <w:rPr>
          <w:rFonts w:eastAsia="Calibri"/>
        </w:rPr>
        <w:t>;</w:t>
      </w:r>
    </w:p>
    <w:p w14:paraId="362924D1" w14:textId="50C8C535" w:rsidR="006C7641" w:rsidRPr="00781591" w:rsidRDefault="009C077E" w:rsidP="00107911">
      <w:pPr>
        <w:ind w:firstLine="851"/>
        <w:jc w:val="both"/>
        <w:rPr>
          <w:rFonts w:eastAsia="Calibri"/>
        </w:rPr>
      </w:pPr>
      <w:r w:rsidRPr="00781591">
        <w:rPr>
          <w:lang w:eastAsia="lt-LT"/>
        </w:rPr>
        <w:t>1.1.</w:t>
      </w:r>
      <w:r w:rsidR="006C7641" w:rsidRPr="00781591">
        <w:rPr>
          <w:lang w:eastAsia="lt-LT"/>
        </w:rPr>
        <w:t>2</w:t>
      </w:r>
      <w:r w:rsidR="00021B11" w:rsidRPr="00781591">
        <w:rPr>
          <w:lang w:eastAsia="lt-LT"/>
        </w:rPr>
        <w:t>.</w:t>
      </w:r>
      <w:r w:rsidR="006C7641" w:rsidRPr="00781591">
        <w:t xml:space="preserve"> </w:t>
      </w:r>
      <w:r w:rsidR="00E82B54" w:rsidRPr="00781591">
        <w:rPr>
          <w:rFonts w:eastAsia="Calibri"/>
        </w:rPr>
        <w:t>60 000,00 Eur ( šešiasdešimt tūkstančių Eur, 00 centų) vienkartinė</w:t>
      </w:r>
      <w:r w:rsidR="00E82B54" w:rsidRPr="00781591">
        <w:rPr>
          <w:lang w:eastAsia="lt-LT"/>
        </w:rPr>
        <w:t xml:space="preserve"> išmoka</w:t>
      </w:r>
      <w:r w:rsidR="00E82B54" w:rsidRPr="00781591">
        <w:rPr>
          <w:rFonts w:eastAsia="Calibri"/>
        </w:rPr>
        <w:t>, skirta gydytojo poreikiams tenkinti;</w:t>
      </w:r>
    </w:p>
    <w:p w14:paraId="0A149554" w14:textId="36ED5780" w:rsidR="00E82B54" w:rsidRPr="00781591" w:rsidRDefault="00E82B54" w:rsidP="00107911">
      <w:pPr>
        <w:ind w:firstLine="851"/>
        <w:jc w:val="both"/>
        <w:rPr>
          <w:i/>
          <w:sz w:val="16"/>
          <w:shd w:val="clear" w:color="auto" w:fill="FFFFFF"/>
        </w:rPr>
      </w:pPr>
      <w:r w:rsidRPr="00781591">
        <w:rPr>
          <w:i/>
          <w:sz w:val="16"/>
          <w:shd w:val="clear" w:color="auto" w:fill="FFFFFF"/>
        </w:rPr>
        <w:t xml:space="preserve">2025 m. liepos 31 d. Anykščių rajono savivaldybės tarybos sprendimo </w:t>
      </w:r>
      <w:bookmarkStart w:id="44" w:name="n_41"/>
      <w:r w:rsidR="00701584" w:rsidRPr="00781591">
        <w:rPr>
          <w:i/>
          <w:sz w:val="16"/>
          <w:shd w:val="clear" w:color="auto" w:fill="FFFFFF"/>
        </w:rPr>
        <w:t>Nr. 1-TS-255</w:t>
      </w:r>
      <w:bookmarkEnd w:id="44"/>
      <w:r w:rsidRPr="00781591">
        <w:rPr>
          <w:i/>
          <w:sz w:val="16"/>
          <w:shd w:val="clear" w:color="auto" w:fill="FFFFFF"/>
        </w:rPr>
        <w:t xml:space="preserve"> redakcija</w:t>
      </w:r>
    </w:p>
    <w:p w14:paraId="756BF8EC" w14:textId="77777777" w:rsidR="00E82B54" w:rsidRPr="00781591" w:rsidRDefault="00E82B54" w:rsidP="00107911">
      <w:pPr>
        <w:ind w:firstLine="851"/>
        <w:jc w:val="both"/>
        <w:rPr>
          <w:i/>
          <w:sz w:val="16"/>
          <w:shd w:val="clear" w:color="auto" w:fill="FFFFFF"/>
        </w:rPr>
      </w:pPr>
    </w:p>
    <w:p w14:paraId="1909AE63" w14:textId="1A3AEF78" w:rsidR="00E82B54" w:rsidRPr="00781591" w:rsidRDefault="00E82B54" w:rsidP="00107911">
      <w:pPr>
        <w:tabs>
          <w:tab w:val="left" w:pos="1134"/>
        </w:tabs>
        <w:ind w:firstLine="851"/>
        <w:jc w:val="both"/>
        <w:rPr>
          <w:rFonts w:eastAsia="Calibri"/>
        </w:rPr>
      </w:pPr>
      <w:r w:rsidRPr="00781591">
        <w:rPr>
          <w:lang w:eastAsia="lt-LT"/>
        </w:rPr>
        <w:t>1.1.3.</w:t>
      </w:r>
      <w:r w:rsidRPr="00781591">
        <w:t xml:space="preserve"> </w:t>
      </w:r>
      <w:r w:rsidRPr="00781591">
        <w:rPr>
          <w:rFonts w:eastAsia="Calibri"/>
        </w:rPr>
        <w:t xml:space="preserve">....... Eur (suma žodžiais) </w:t>
      </w:r>
      <w:r w:rsidRPr="00781591">
        <w:t xml:space="preserve">palūkanų kompensavimui pagal </w:t>
      </w:r>
      <w:r w:rsidRPr="00781591">
        <w:rPr>
          <w:rFonts w:eastAsia="Calibri"/>
        </w:rPr>
        <w:t>gydytojo sudarytą su finansų įstaiga paskolos sutartį, išmokama kasmet metų pabaigoje.</w:t>
      </w:r>
    </w:p>
    <w:p w14:paraId="6ECCA0B7" w14:textId="76CF3150" w:rsidR="00E82B54" w:rsidRPr="00781591" w:rsidRDefault="00E82B54" w:rsidP="00107911">
      <w:pPr>
        <w:tabs>
          <w:tab w:val="left" w:pos="1134"/>
        </w:tabs>
        <w:ind w:firstLine="851"/>
        <w:jc w:val="both"/>
        <w:rPr>
          <w:rFonts w:eastAsia="Calibri"/>
          <w:i/>
          <w:sz w:val="16"/>
        </w:rPr>
      </w:pPr>
      <w:r w:rsidRPr="00781591">
        <w:rPr>
          <w:rFonts w:eastAsia="Calibri"/>
          <w:i/>
          <w:sz w:val="16"/>
        </w:rPr>
        <w:t xml:space="preserve">2025 m. liepos 31 d. Anykščių rajono savivaldybės tarybos sprendimo </w:t>
      </w:r>
      <w:bookmarkStart w:id="45" w:name="n_42"/>
      <w:r w:rsidR="00701584" w:rsidRPr="00781591">
        <w:rPr>
          <w:rFonts w:eastAsia="Calibri"/>
          <w:i/>
          <w:sz w:val="16"/>
        </w:rPr>
        <w:t>Nr. 1-TS-255</w:t>
      </w:r>
      <w:bookmarkEnd w:id="45"/>
      <w:r w:rsidRPr="00781591">
        <w:rPr>
          <w:rFonts w:eastAsia="Calibri"/>
          <w:i/>
          <w:sz w:val="16"/>
        </w:rPr>
        <w:t xml:space="preserve"> redakcija</w:t>
      </w:r>
    </w:p>
    <w:p w14:paraId="5FBDA3D9" w14:textId="77777777" w:rsidR="00E82B54" w:rsidRPr="00781591" w:rsidRDefault="00E82B54" w:rsidP="00107911">
      <w:pPr>
        <w:tabs>
          <w:tab w:val="left" w:pos="1134"/>
        </w:tabs>
        <w:ind w:firstLine="851"/>
        <w:jc w:val="both"/>
        <w:rPr>
          <w:rFonts w:eastAsia="Calibri"/>
          <w:i/>
          <w:sz w:val="16"/>
        </w:rPr>
      </w:pPr>
    </w:p>
    <w:p w14:paraId="041ED323" w14:textId="23435856" w:rsidR="00E82B54" w:rsidRPr="00781591" w:rsidRDefault="00E82B54" w:rsidP="00107911">
      <w:pPr>
        <w:tabs>
          <w:tab w:val="left" w:pos="1134"/>
        </w:tabs>
        <w:ind w:firstLine="851"/>
        <w:jc w:val="both"/>
        <w:rPr>
          <w:spacing w:val="2"/>
          <w:shd w:val="clear" w:color="auto" w:fill="FFFFFF"/>
        </w:rPr>
      </w:pPr>
      <w:r w:rsidRPr="00781591">
        <w:rPr>
          <w:rFonts w:eastAsia="Calibri"/>
        </w:rPr>
        <w:t xml:space="preserve">1.1.4. ....... Eur (suma žodžiais) </w:t>
      </w:r>
      <w:r w:rsidRPr="00781591">
        <w:t>rezidentui </w:t>
      </w:r>
      <w:r w:rsidRPr="00781591">
        <w:rPr>
          <w:spacing w:val="2"/>
          <w:shd w:val="clear" w:color="auto" w:fill="FFFFFF"/>
        </w:rPr>
        <w:t>apmokama vienų metų studijų kaina pagal rezidentūros išlaidų sąmatą.</w:t>
      </w:r>
    </w:p>
    <w:p w14:paraId="523C1BBC" w14:textId="764033B5" w:rsidR="00E82B54" w:rsidRPr="00781591" w:rsidRDefault="00E82B54" w:rsidP="00107911">
      <w:pPr>
        <w:tabs>
          <w:tab w:val="left" w:pos="1134"/>
        </w:tabs>
        <w:ind w:firstLine="851"/>
        <w:jc w:val="both"/>
        <w:rPr>
          <w:rFonts w:eastAsia="Calibri"/>
          <w:i/>
          <w:sz w:val="16"/>
        </w:rPr>
      </w:pPr>
      <w:r w:rsidRPr="00781591">
        <w:rPr>
          <w:rFonts w:eastAsia="Calibri"/>
          <w:i/>
          <w:sz w:val="16"/>
        </w:rPr>
        <w:t xml:space="preserve">2025 m. liepos 31 d. Anykščių rajono savivaldybės tarybos sprendimo </w:t>
      </w:r>
      <w:bookmarkStart w:id="46" w:name="n_43"/>
      <w:r w:rsidR="00701584" w:rsidRPr="00781591">
        <w:rPr>
          <w:rFonts w:eastAsia="Calibri"/>
          <w:i/>
          <w:sz w:val="16"/>
        </w:rPr>
        <w:t>Nr. 1-TS-255</w:t>
      </w:r>
      <w:bookmarkEnd w:id="46"/>
      <w:r w:rsidRPr="00781591">
        <w:rPr>
          <w:rFonts w:eastAsia="Calibri"/>
          <w:i/>
          <w:sz w:val="16"/>
        </w:rPr>
        <w:t xml:space="preserve"> redakcija</w:t>
      </w:r>
    </w:p>
    <w:p w14:paraId="373197CA" w14:textId="77777777" w:rsidR="00781591" w:rsidRPr="00781591" w:rsidRDefault="00781591" w:rsidP="00107911">
      <w:pPr>
        <w:tabs>
          <w:tab w:val="left" w:pos="1134"/>
        </w:tabs>
        <w:ind w:firstLine="851"/>
        <w:jc w:val="both"/>
        <w:rPr>
          <w:rFonts w:eastAsia="Calibri"/>
          <w:i/>
          <w:sz w:val="16"/>
        </w:rPr>
      </w:pPr>
    </w:p>
    <w:p w14:paraId="363EF8D4" w14:textId="77777777" w:rsidR="00781591" w:rsidRPr="00781591" w:rsidRDefault="00781591" w:rsidP="00781591">
      <w:pPr>
        <w:tabs>
          <w:tab w:val="left" w:pos="1134"/>
        </w:tabs>
        <w:ind w:firstLine="851"/>
        <w:jc w:val="both"/>
        <w:rPr>
          <w:rFonts w:eastAsia="Calibri"/>
        </w:rPr>
      </w:pPr>
      <w:r w:rsidRPr="00781591">
        <w:rPr>
          <w:rFonts w:eastAsia="Calibri"/>
        </w:rPr>
        <w:t xml:space="preserve">1.2. Lėšų gavėjas įsipareigoja naudoti lėšas pagal Projekto biudžeto sąmatą, Forma B–1 </w:t>
      </w:r>
      <w:r w:rsidRPr="00781591">
        <w:rPr>
          <w:rFonts w:eastAsia="Calibri"/>
          <w:i/>
          <w:iCs/>
        </w:rPr>
        <w:t>(Sutarties priedas Nr. 1)</w:t>
      </w:r>
      <w:r w:rsidRPr="00781591">
        <w:rPr>
          <w:rFonts w:eastAsia="Calibri"/>
        </w:rPr>
        <w:t xml:space="preserve"> kuri yra neatsiejama šios sutarties dalis.</w:t>
      </w:r>
    </w:p>
    <w:p w14:paraId="33B4C125" w14:textId="77777777" w:rsidR="00CD4069" w:rsidRPr="00781591" w:rsidRDefault="00CD4069" w:rsidP="00CD4069">
      <w:pPr>
        <w:jc w:val="center"/>
        <w:rPr>
          <w:rFonts w:eastAsia="Calibri"/>
          <w:b/>
        </w:rPr>
      </w:pPr>
    </w:p>
    <w:p w14:paraId="3862837B" w14:textId="77777777" w:rsidR="00CD4069" w:rsidRPr="00781591" w:rsidRDefault="00CD4069" w:rsidP="00CD4069">
      <w:pPr>
        <w:jc w:val="center"/>
        <w:rPr>
          <w:rFonts w:eastAsia="Calibri"/>
          <w:b/>
        </w:rPr>
      </w:pPr>
      <w:r w:rsidRPr="00781591">
        <w:rPr>
          <w:rFonts w:eastAsia="Calibri"/>
          <w:b/>
        </w:rPr>
        <w:t>II SKYRIUS</w:t>
      </w:r>
    </w:p>
    <w:p w14:paraId="365AD3C3" w14:textId="77777777" w:rsidR="00CD4069" w:rsidRPr="00781591" w:rsidRDefault="00CD4069" w:rsidP="00CD4069">
      <w:pPr>
        <w:jc w:val="center"/>
        <w:rPr>
          <w:rFonts w:eastAsia="Calibri"/>
          <w:b/>
        </w:rPr>
      </w:pPr>
      <w:r w:rsidRPr="00781591">
        <w:rPr>
          <w:rFonts w:eastAsia="Calibri"/>
          <w:b/>
        </w:rPr>
        <w:t>ŠALIŲ ĮSIPAREIGOJIMAI IR TEISĖS</w:t>
      </w:r>
    </w:p>
    <w:p w14:paraId="557A9DA8" w14:textId="77777777" w:rsidR="00CD4069" w:rsidRPr="00781591" w:rsidRDefault="00CD4069" w:rsidP="00E82B54">
      <w:pPr>
        <w:jc w:val="both"/>
        <w:rPr>
          <w:rFonts w:eastAsia="Calibri"/>
        </w:rPr>
      </w:pPr>
    </w:p>
    <w:p w14:paraId="62391962" w14:textId="286A5574" w:rsidR="00CD4069" w:rsidRPr="00781591" w:rsidRDefault="00CD4069" w:rsidP="00E82B54">
      <w:pPr>
        <w:tabs>
          <w:tab w:val="left" w:pos="1134"/>
          <w:tab w:val="left" w:pos="1701"/>
        </w:tabs>
        <w:ind w:firstLine="851"/>
        <w:jc w:val="both"/>
        <w:rPr>
          <w:rFonts w:eastAsia="Calibri"/>
        </w:rPr>
      </w:pPr>
      <w:r w:rsidRPr="00781591">
        <w:rPr>
          <w:rFonts w:eastAsia="Calibri"/>
        </w:rPr>
        <w:t>2.1. Lėšų gavėjas įsipareigoja:</w:t>
      </w:r>
    </w:p>
    <w:p w14:paraId="438FA02A" w14:textId="191D3713" w:rsidR="00CD4069" w:rsidRPr="00781591" w:rsidRDefault="00CD4069" w:rsidP="00E82B54">
      <w:pPr>
        <w:tabs>
          <w:tab w:val="left" w:pos="1701"/>
        </w:tabs>
        <w:ind w:firstLine="851"/>
        <w:contextualSpacing/>
        <w:jc w:val="both"/>
        <w:rPr>
          <w:rFonts w:eastAsia="Calibri"/>
        </w:rPr>
      </w:pPr>
      <w:r w:rsidRPr="00781591">
        <w:rPr>
          <w:rFonts w:eastAsia="Calibri"/>
        </w:rPr>
        <w:t>2.1.</w:t>
      </w:r>
      <w:r w:rsidR="00D9506F" w:rsidRPr="00781591">
        <w:rPr>
          <w:rFonts w:eastAsia="Calibri"/>
        </w:rPr>
        <w:t>1</w:t>
      </w:r>
      <w:r w:rsidRPr="00781591">
        <w:rPr>
          <w:rFonts w:eastAsia="Calibri"/>
        </w:rPr>
        <w:t>. gautas lėšas įtraukti į apskaitą ir apskaityti Lietuvos Respublikos teisės aktų nustatyta tvarka;</w:t>
      </w:r>
    </w:p>
    <w:p w14:paraId="780043BF" w14:textId="125D14BE" w:rsidR="00CD4069" w:rsidRPr="00781591" w:rsidRDefault="00CD4069" w:rsidP="00E82B54">
      <w:pPr>
        <w:tabs>
          <w:tab w:val="left" w:pos="1134"/>
        </w:tabs>
        <w:ind w:firstLine="851"/>
        <w:jc w:val="both"/>
        <w:rPr>
          <w:rFonts w:eastAsia="Calibri"/>
        </w:rPr>
      </w:pPr>
      <w:r w:rsidRPr="00781591">
        <w:rPr>
          <w:rFonts w:eastAsia="Calibri"/>
        </w:rPr>
        <w:lastRenderedPageBreak/>
        <w:t>2.1.</w:t>
      </w:r>
      <w:r w:rsidR="00881C85" w:rsidRPr="00781591">
        <w:rPr>
          <w:rFonts w:eastAsia="Calibri"/>
        </w:rPr>
        <w:t>2</w:t>
      </w:r>
      <w:r w:rsidRPr="00781591">
        <w:rPr>
          <w:rFonts w:eastAsia="Calibri"/>
        </w:rPr>
        <w:t xml:space="preserve">. </w:t>
      </w:r>
      <w:r w:rsidR="00143634" w:rsidRPr="00781591">
        <w:rPr>
          <w:rFonts w:eastAsia="Calibri"/>
        </w:rPr>
        <w:t xml:space="preserve">Pagal </w:t>
      </w:r>
      <w:r w:rsidRPr="00781591">
        <w:rPr>
          <w:rFonts w:eastAsia="Calibri"/>
        </w:rPr>
        <w:t>Sutarties 1.1 papunktyje nurodytą P</w:t>
      </w:r>
      <w:r w:rsidR="00731AB6" w:rsidRPr="00781591">
        <w:rPr>
          <w:rFonts w:eastAsia="Calibri"/>
        </w:rPr>
        <w:t>riemonę</w:t>
      </w:r>
      <w:r w:rsidRPr="00781591">
        <w:rPr>
          <w:rFonts w:eastAsia="Calibri"/>
        </w:rPr>
        <w:t xml:space="preserve"> </w:t>
      </w:r>
      <w:r w:rsidR="00143634" w:rsidRPr="00781591">
        <w:rPr>
          <w:rFonts w:eastAsia="Calibri"/>
        </w:rPr>
        <w:t>pervesti lėšas</w:t>
      </w:r>
      <w:r w:rsidR="00CB29DB" w:rsidRPr="00781591">
        <w:rPr>
          <w:rFonts w:eastAsia="Calibri"/>
        </w:rPr>
        <w:t xml:space="preserve"> per 5 (penkias) darbo dienas</w:t>
      </w:r>
      <w:r w:rsidRPr="00781591">
        <w:rPr>
          <w:rFonts w:eastAsia="Calibri"/>
        </w:rPr>
        <w:t>;</w:t>
      </w:r>
    </w:p>
    <w:p w14:paraId="3D33E415" w14:textId="17F16916" w:rsidR="00CD4069" w:rsidRPr="00781591" w:rsidRDefault="00881C85" w:rsidP="00E82B54">
      <w:pPr>
        <w:tabs>
          <w:tab w:val="left" w:pos="1134"/>
          <w:tab w:val="left" w:pos="1701"/>
        </w:tabs>
        <w:ind w:firstLine="851"/>
        <w:contextualSpacing/>
        <w:jc w:val="both"/>
        <w:rPr>
          <w:rFonts w:eastAsia="Calibri"/>
        </w:rPr>
      </w:pPr>
      <w:r w:rsidRPr="00781591">
        <w:rPr>
          <w:rFonts w:eastAsia="Calibri"/>
        </w:rPr>
        <w:t xml:space="preserve">2.1.3. </w:t>
      </w:r>
      <w:r w:rsidR="00CD4069" w:rsidRPr="00781591">
        <w:rPr>
          <w:rFonts w:eastAsia="Calibri"/>
        </w:rPr>
        <w:t>gautas lėšas naudoti pagal tikslinę paskirtį, užtikrinti lėšų naudojimo teisėtumą, ekonomiškumą, efektyvumą ir rezultatyvumą;</w:t>
      </w:r>
    </w:p>
    <w:p w14:paraId="27A00109" w14:textId="77777777" w:rsidR="00E82B54" w:rsidRPr="00781591" w:rsidRDefault="00E82B54" w:rsidP="000300ED">
      <w:pPr>
        <w:ind w:firstLine="851"/>
        <w:jc w:val="both"/>
        <w:rPr>
          <w:rFonts w:eastAsia="Calibri"/>
        </w:rPr>
      </w:pPr>
      <w:r w:rsidRPr="00781591">
        <w:rPr>
          <w:rFonts w:eastAsia="Calibri"/>
        </w:rPr>
        <w:t xml:space="preserve">2.1.4. pasiekti vieną iš veiklos vertinimo rodiklių </w:t>
      </w:r>
      <w:r w:rsidRPr="00781591">
        <w:rPr>
          <w:lang w:eastAsia="lt-LT"/>
        </w:rPr>
        <w:t>(nereikalingą išbraukti)</w:t>
      </w:r>
      <w:r w:rsidRPr="00781591">
        <w:rPr>
          <w:rFonts w:eastAsia="Calibri"/>
        </w:rPr>
        <w:t>:</w:t>
      </w:r>
    </w:p>
    <w:p w14:paraId="405478A8" w14:textId="250D5ABA" w:rsidR="00E82B54" w:rsidRPr="00781591" w:rsidRDefault="00E82B54" w:rsidP="000300ED">
      <w:pPr>
        <w:ind w:firstLine="851"/>
        <w:jc w:val="both"/>
        <w:rPr>
          <w:rFonts w:eastAsia="Calibri"/>
          <w:bCs/>
        </w:rPr>
      </w:pPr>
      <w:r w:rsidRPr="00781591">
        <w:rPr>
          <w:rFonts w:eastAsia="Calibri"/>
        </w:rPr>
        <w:t>2.1.4.1.</w:t>
      </w:r>
      <w:r w:rsidRPr="00781591">
        <w:t xml:space="preserve"> gydytojas, sudaręs su </w:t>
      </w:r>
      <w:r w:rsidRPr="00781591">
        <w:rPr>
          <w:rFonts w:eastAsia="Calibri"/>
        </w:rPr>
        <w:t>Lėšų gavėju</w:t>
      </w:r>
      <w:r w:rsidRPr="00781591">
        <w:t xml:space="preserve"> sutartį, Įstaigoje išdirba ne trumpiau kaip 5 (penkerius) metus nuo </w:t>
      </w:r>
      <w:r w:rsidRPr="00781591">
        <w:rPr>
          <w:rFonts w:eastAsia="Calibri"/>
        </w:rPr>
        <w:t>skatinimo priemonės gavimo datos</w:t>
      </w:r>
      <w:r w:rsidRPr="00781591">
        <w:t>, jei įsidarbino Įstaigoje po šio Aprašo patvirtinimo pagal 5.1.2 skatinimo priemonę</w:t>
      </w:r>
      <w:r w:rsidRPr="00781591">
        <w:rPr>
          <w:rFonts w:eastAsia="Calibri"/>
          <w:bCs/>
        </w:rPr>
        <w:t>;</w:t>
      </w:r>
    </w:p>
    <w:p w14:paraId="03A59C54" w14:textId="77777777" w:rsidR="00E82B54" w:rsidRPr="00781591" w:rsidRDefault="00E82B54" w:rsidP="000300ED">
      <w:pPr>
        <w:ind w:firstLine="851"/>
        <w:jc w:val="both"/>
        <w:rPr>
          <w:spacing w:val="2"/>
          <w:shd w:val="clear" w:color="auto" w:fill="FFFFFF"/>
        </w:rPr>
      </w:pPr>
      <w:r w:rsidRPr="00781591">
        <w:rPr>
          <w:rFonts w:eastAsia="Calibri"/>
          <w:bCs/>
        </w:rPr>
        <w:t>2.1.4.2.</w:t>
      </w:r>
      <w:r w:rsidRPr="00781591">
        <w:t xml:space="preserve"> gydytojas, įsidarbinęs Įstaigoje po šio Aprašo patvirtinimo pagal 5.2 skatinimo priemonę ir sudaręs su </w:t>
      </w:r>
      <w:r w:rsidRPr="00781591">
        <w:rPr>
          <w:rFonts w:eastAsia="Calibri"/>
        </w:rPr>
        <w:t>Lėšų gavėju</w:t>
      </w:r>
      <w:r w:rsidRPr="00781591">
        <w:t xml:space="preserve"> sutartį, įvykdo joje numatytus savo įsipareigojimus</w:t>
      </w:r>
      <w:r w:rsidRPr="00781591">
        <w:rPr>
          <w:spacing w:val="2"/>
          <w:shd w:val="clear" w:color="auto" w:fill="FFFFFF"/>
        </w:rPr>
        <w:t>;</w:t>
      </w:r>
    </w:p>
    <w:p w14:paraId="290D3C98" w14:textId="036AE716" w:rsidR="00D72ACB" w:rsidRPr="00781591" w:rsidRDefault="00E82B54" w:rsidP="00E82B54">
      <w:pPr>
        <w:ind w:firstLine="851"/>
        <w:jc w:val="both"/>
        <w:rPr>
          <w:spacing w:val="2"/>
          <w:shd w:val="clear" w:color="auto" w:fill="FFFFFF"/>
        </w:rPr>
      </w:pPr>
      <w:r w:rsidRPr="00781591">
        <w:rPr>
          <w:spacing w:val="2"/>
          <w:shd w:val="clear" w:color="auto" w:fill="FFFFFF"/>
        </w:rPr>
        <w:t>2.1.4.3. rezidentas,</w:t>
      </w:r>
      <w:r w:rsidRPr="00781591">
        <w:t xml:space="preserve"> sudaręs su </w:t>
      </w:r>
      <w:r w:rsidRPr="00781591">
        <w:rPr>
          <w:rFonts w:eastAsia="Calibri"/>
        </w:rPr>
        <w:t>Lėšų gavėju</w:t>
      </w:r>
      <w:r w:rsidRPr="00781591">
        <w:t xml:space="preserve"> sutartį, įvykdo joje numatytus savo įsipareigojimus.</w:t>
      </w:r>
    </w:p>
    <w:p w14:paraId="2F6BAFCA" w14:textId="77777777" w:rsidR="00E82B54" w:rsidRPr="00781591" w:rsidRDefault="00E82B54" w:rsidP="00E82B54">
      <w:pPr>
        <w:ind w:firstLine="851"/>
        <w:jc w:val="both"/>
        <w:rPr>
          <w:rFonts w:eastAsia="Calibri"/>
          <w:bCs/>
          <w:i/>
          <w:sz w:val="16"/>
        </w:rPr>
      </w:pPr>
      <w:r w:rsidRPr="00781591">
        <w:rPr>
          <w:rFonts w:eastAsia="Calibri"/>
          <w:bCs/>
          <w:i/>
          <w:sz w:val="16"/>
        </w:rPr>
        <w:t xml:space="preserve">2025 m. kovo 27 d. Anykščių rajono savivaldybės tarybos sprendimo </w:t>
      </w:r>
      <w:bookmarkStart w:id="47" w:name="n_17"/>
      <w:r w:rsidRPr="00781591">
        <w:rPr>
          <w:rFonts w:eastAsia="Calibri"/>
          <w:bCs/>
          <w:i/>
          <w:sz w:val="16"/>
        </w:rPr>
        <w:t>Nr. 1-TS-107</w:t>
      </w:r>
      <w:bookmarkEnd w:id="47"/>
      <w:r w:rsidRPr="00781591">
        <w:rPr>
          <w:rFonts w:eastAsia="Calibri"/>
          <w:bCs/>
          <w:i/>
          <w:sz w:val="16"/>
        </w:rPr>
        <w:t xml:space="preserve"> redakcija</w:t>
      </w:r>
    </w:p>
    <w:p w14:paraId="10815DAC" w14:textId="378AC0E5" w:rsidR="00E82B54" w:rsidRPr="00781591" w:rsidRDefault="00E82B54" w:rsidP="00E82B54">
      <w:pPr>
        <w:ind w:firstLine="851"/>
        <w:jc w:val="both"/>
        <w:rPr>
          <w:i/>
          <w:sz w:val="16"/>
          <w:lang w:val="en-US" w:eastAsia="lt-LT"/>
        </w:rPr>
      </w:pPr>
      <w:r w:rsidRPr="00781591">
        <w:rPr>
          <w:i/>
          <w:sz w:val="16"/>
          <w:lang w:val="en-US" w:eastAsia="lt-LT"/>
        </w:rPr>
        <w:t xml:space="preserve">2025 m. </w:t>
      </w:r>
      <w:proofErr w:type="spellStart"/>
      <w:r w:rsidRPr="00781591">
        <w:rPr>
          <w:i/>
          <w:sz w:val="16"/>
          <w:lang w:val="en-US" w:eastAsia="lt-LT"/>
        </w:rPr>
        <w:t>liepos</w:t>
      </w:r>
      <w:proofErr w:type="spellEnd"/>
      <w:r w:rsidRPr="00781591">
        <w:rPr>
          <w:i/>
          <w:sz w:val="16"/>
          <w:lang w:val="en-US" w:eastAsia="lt-LT"/>
        </w:rPr>
        <w:t xml:space="preserve"> 31 d. Anykščių </w:t>
      </w:r>
      <w:proofErr w:type="spellStart"/>
      <w:r w:rsidRPr="00781591">
        <w:rPr>
          <w:i/>
          <w:sz w:val="16"/>
          <w:lang w:val="en-US" w:eastAsia="lt-LT"/>
        </w:rPr>
        <w:t>rajono</w:t>
      </w:r>
      <w:proofErr w:type="spellEnd"/>
      <w:r w:rsidRPr="00781591">
        <w:rPr>
          <w:i/>
          <w:sz w:val="16"/>
          <w:lang w:val="en-US" w:eastAsia="lt-LT"/>
        </w:rPr>
        <w:t xml:space="preserve"> </w:t>
      </w:r>
      <w:proofErr w:type="spellStart"/>
      <w:r w:rsidRPr="00781591">
        <w:rPr>
          <w:i/>
          <w:sz w:val="16"/>
          <w:lang w:val="en-US" w:eastAsia="lt-LT"/>
        </w:rPr>
        <w:t>savivaldybės</w:t>
      </w:r>
      <w:proofErr w:type="spellEnd"/>
      <w:r w:rsidRPr="00781591">
        <w:rPr>
          <w:i/>
          <w:sz w:val="16"/>
          <w:lang w:val="en-US" w:eastAsia="lt-LT"/>
        </w:rPr>
        <w:t xml:space="preserve"> </w:t>
      </w:r>
      <w:proofErr w:type="spellStart"/>
      <w:r w:rsidRPr="00781591">
        <w:rPr>
          <w:i/>
          <w:sz w:val="16"/>
          <w:lang w:val="en-US" w:eastAsia="lt-LT"/>
        </w:rPr>
        <w:t>tarybos</w:t>
      </w:r>
      <w:proofErr w:type="spellEnd"/>
      <w:r w:rsidRPr="00781591">
        <w:rPr>
          <w:i/>
          <w:sz w:val="16"/>
          <w:lang w:val="en-US" w:eastAsia="lt-LT"/>
        </w:rPr>
        <w:t xml:space="preserve"> </w:t>
      </w:r>
      <w:proofErr w:type="spellStart"/>
      <w:r w:rsidRPr="00781591">
        <w:rPr>
          <w:i/>
          <w:sz w:val="16"/>
          <w:lang w:val="en-US" w:eastAsia="lt-LT"/>
        </w:rPr>
        <w:t>sprendimo</w:t>
      </w:r>
      <w:proofErr w:type="spellEnd"/>
      <w:r w:rsidRPr="00781591">
        <w:rPr>
          <w:i/>
          <w:sz w:val="16"/>
          <w:lang w:val="en-US" w:eastAsia="lt-LT"/>
        </w:rPr>
        <w:t xml:space="preserve"> </w:t>
      </w:r>
      <w:bookmarkStart w:id="48" w:name="n_44"/>
      <w:r w:rsidR="00701584" w:rsidRPr="00781591">
        <w:rPr>
          <w:i/>
          <w:sz w:val="16"/>
          <w:lang w:val="en-US" w:eastAsia="lt-LT"/>
        </w:rPr>
        <w:t>Nr. 1-TS-255</w:t>
      </w:r>
      <w:bookmarkEnd w:id="48"/>
      <w:r w:rsidRPr="00781591">
        <w:rPr>
          <w:i/>
          <w:sz w:val="16"/>
          <w:lang w:val="en-US" w:eastAsia="lt-LT"/>
        </w:rPr>
        <w:t xml:space="preserve"> </w:t>
      </w:r>
      <w:proofErr w:type="spellStart"/>
      <w:r w:rsidRPr="00781591">
        <w:rPr>
          <w:i/>
          <w:sz w:val="16"/>
          <w:lang w:val="en-US" w:eastAsia="lt-LT"/>
        </w:rPr>
        <w:t>redakcija</w:t>
      </w:r>
      <w:proofErr w:type="spellEnd"/>
    </w:p>
    <w:p w14:paraId="6F47802E" w14:textId="77777777" w:rsidR="00E82B54" w:rsidRPr="00781591" w:rsidRDefault="00E82B54" w:rsidP="00E82B54">
      <w:pPr>
        <w:ind w:firstLine="851"/>
        <w:jc w:val="both"/>
        <w:rPr>
          <w:i/>
          <w:sz w:val="16"/>
          <w:lang w:val="en-US" w:eastAsia="lt-LT"/>
        </w:rPr>
      </w:pPr>
    </w:p>
    <w:p w14:paraId="48677970" w14:textId="5774B7DD" w:rsidR="00CD4069" w:rsidRPr="00781591" w:rsidRDefault="00CD4069" w:rsidP="00E82B54">
      <w:pPr>
        <w:ind w:firstLine="851"/>
        <w:jc w:val="both"/>
        <w:rPr>
          <w:rFonts w:eastAsia="Calibri"/>
        </w:rPr>
      </w:pPr>
      <w:r w:rsidRPr="00781591">
        <w:rPr>
          <w:lang w:eastAsia="lt-LT"/>
        </w:rPr>
        <w:t>2.1.</w:t>
      </w:r>
      <w:r w:rsidR="00881C85" w:rsidRPr="00781591">
        <w:rPr>
          <w:lang w:eastAsia="lt-LT"/>
        </w:rPr>
        <w:t>5</w:t>
      </w:r>
      <w:r w:rsidRPr="00781591">
        <w:rPr>
          <w:lang w:eastAsia="lt-LT"/>
        </w:rPr>
        <w:t xml:space="preserve">. </w:t>
      </w:r>
      <w:r w:rsidRPr="00781591">
        <w:rPr>
          <w:rFonts w:eastAsia="Calibri"/>
        </w:rPr>
        <w:t>Asignavimų valdytojui paprašius, teikti visą informaciją apie Sutarties vykdymo eigą, pasiekimo rezultatus ir tikslinti pateiktus dokumentus bei ataskaitas;</w:t>
      </w:r>
    </w:p>
    <w:p w14:paraId="0DAE66D8" w14:textId="7C2BBBFD" w:rsidR="00CD4069" w:rsidRPr="00781591" w:rsidRDefault="00CD4069" w:rsidP="00E82B54">
      <w:pPr>
        <w:tabs>
          <w:tab w:val="left" w:pos="1134"/>
        </w:tabs>
        <w:ind w:firstLine="851"/>
        <w:jc w:val="both"/>
        <w:rPr>
          <w:rFonts w:eastAsia="Calibri"/>
        </w:rPr>
      </w:pPr>
      <w:r w:rsidRPr="00781591">
        <w:rPr>
          <w:rFonts w:eastAsia="Calibri"/>
        </w:rPr>
        <w:t>2.1.</w:t>
      </w:r>
      <w:r w:rsidR="00D35060" w:rsidRPr="00781591">
        <w:rPr>
          <w:rFonts w:eastAsia="Calibri"/>
        </w:rPr>
        <w:t>6</w:t>
      </w:r>
      <w:r w:rsidRPr="00781591">
        <w:rPr>
          <w:rFonts w:eastAsia="Calibri"/>
        </w:rPr>
        <w:t xml:space="preserve">. Įvykdžius </w:t>
      </w:r>
      <w:r w:rsidR="00E8331E" w:rsidRPr="00781591">
        <w:rPr>
          <w:rFonts w:eastAsia="Calibri"/>
        </w:rPr>
        <w:t>Priemonę</w:t>
      </w:r>
      <w:r w:rsidR="00F62141" w:rsidRPr="00781591">
        <w:rPr>
          <w:rFonts w:eastAsia="Calibri"/>
        </w:rPr>
        <w:t xml:space="preserve"> kiekvienais vykdymo metais</w:t>
      </w:r>
      <w:r w:rsidRPr="00781591">
        <w:rPr>
          <w:rFonts w:eastAsia="Calibri"/>
        </w:rPr>
        <w:t>:</w:t>
      </w:r>
    </w:p>
    <w:p w14:paraId="76AC28C8" w14:textId="54B82327" w:rsidR="00CD4069" w:rsidRPr="00781591" w:rsidRDefault="00CD4069" w:rsidP="00E82B54">
      <w:pPr>
        <w:tabs>
          <w:tab w:val="left" w:pos="1134"/>
        </w:tabs>
        <w:ind w:firstLine="851"/>
        <w:jc w:val="both"/>
        <w:rPr>
          <w:rFonts w:eastAsia="Calibri"/>
        </w:rPr>
      </w:pPr>
      <w:r w:rsidRPr="00781591">
        <w:rPr>
          <w:rFonts w:eastAsia="Calibri"/>
        </w:rPr>
        <w:t>2.1.</w:t>
      </w:r>
      <w:r w:rsidR="00D35060" w:rsidRPr="00781591">
        <w:rPr>
          <w:rFonts w:eastAsia="Calibri"/>
        </w:rPr>
        <w:t>6</w:t>
      </w:r>
      <w:r w:rsidRPr="00781591">
        <w:rPr>
          <w:rFonts w:eastAsia="Calibri"/>
        </w:rPr>
        <w:t>.1. Anykščių rajono savivaldybės administracijos Finansų ir apskaitos skyriui</w:t>
      </w:r>
      <w:r w:rsidR="00246791" w:rsidRPr="00781591">
        <w:rPr>
          <w:rFonts w:eastAsia="Calibri"/>
        </w:rPr>
        <w:t xml:space="preserve"> per 20 darbo dienų, bet</w:t>
      </w:r>
      <w:r w:rsidRPr="00781591">
        <w:rPr>
          <w:rFonts w:eastAsia="Calibri"/>
        </w:rPr>
        <w:t xml:space="preserve"> ne vėliau kaip iki kitų metų sausio 10 d., pateikti Lietuvos Respublikos finansų ministro nustatytos formos Biudžeto išlaidų sąmatos įvykdymo ataskaitą Forma Nr. 2 </w:t>
      </w:r>
      <w:r w:rsidRPr="00781591">
        <w:rPr>
          <w:rFonts w:eastAsia="Calibri"/>
          <w:i/>
          <w:iCs/>
        </w:rPr>
        <w:t>(</w:t>
      </w:r>
      <w:r w:rsidRPr="00781591">
        <w:rPr>
          <w:rFonts w:eastAsia="Calibri"/>
          <w:i/>
        </w:rPr>
        <w:t>Sutarties priedas Nr.</w:t>
      </w:r>
      <w:r w:rsidR="00B308F1" w:rsidRPr="00781591">
        <w:rPr>
          <w:rFonts w:eastAsia="Calibri"/>
          <w:i/>
        </w:rPr>
        <w:t xml:space="preserve"> </w:t>
      </w:r>
      <w:r w:rsidR="00574B40" w:rsidRPr="00781591">
        <w:rPr>
          <w:rFonts w:eastAsia="Calibri"/>
          <w:i/>
        </w:rPr>
        <w:t>3</w:t>
      </w:r>
      <w:r w:rsidRPr="00781591">
        <w:rPr>
          <w:rFonts w:eastAsia="Calibri"/>
          <w:i/>
        </w:rPr>
        <w:t>.),</w:t>
      </w:r>
      <w:r w:rsidRPr="00781591">
        <w:rPr>
          <w:rFonts w:eastAsia="Calibri"/>
        </w:rPr>
        <w:t xml:space="preserve"> atsiskaitomosios sąskaitos banko išrašus arba mokėjimo pavedimus;</w:t>
      </w:r>
    </w:p>
    <w:p w14:paraId="2437AD2D" w14:textId="0C5E4859" w:rsidR="000C2457" w:rsidRPr="00781591" w:rsidRDefault="000C2457" w:rsidP="00E82B54">
      <w:pPr>
        <w:ind w:firstLine="851"/>
        <w:jc w:val="both"/>
      </w:pPr>
      <w:r w:rsidRPr="00781591">
        <w:t>2.1.</w:t>
      </w:r>
      <w:r w:rsidR="00D35060" w:rsidRPr="00781591">
        <w:t>6</w:t>
      </w:r>
      <w:r w:rsidRPr="00781591">
        <w:t>.2. Asignavimų valdytojui pareikalavus, pateikti buhalterinės apskaitos dokumentų, kuriais pagrindžiamas lėšų panaudojimas, sąrašą, kuriame pateikiami asignavimų valdytojo nustatyti duomenys, arba šių dokumentų kopijas;</w:t>
      </w:r>
    </w:p>
    <w:p w14:paraId="45A58953" w14:textId="32EDC1A2" w:rsidR="00CD4069" w:rsidRPr="00781591" w:rsidRDefault="00CD4069" w:rsidP="00107911">
      <w:pPr>
        <w:tabs>
          <w:tab w:val="left" w:pos="1134"/>
        </w:tabs>
        <w:ind w:firstLine="851"/>
        <w:jc w:val="both"/>
        <w:rPr>
          <w:rFonts w:eastAsia="Calibri"/>
          <w:i/>
        </w:rPr>
      </w:pPr>
      <w:r w:rsidRPr="00781591">
        <w:rPr>
          <w:rFonts w:eastAsia="Calibri"/>
        </w:rPr>
        <w:t>2.1.</w:t>
      </w:r>
      <w:r w:rsidR="00D35060" w:rsidRPr="00781591">
        <w:rPr>
          <w:rFonts w:eastAsia="Calibri"/>
        </w:rPr>
        <w:t>6</w:t>
      </w:r>
      <w:r w:rsidRPr="00781591">
        <w:rPr>
          <w:rFonts w:eastAsia="Calibri"/>
        </w:rPr>
        <w:t>.</w:t>
      </w:r>
      <w:r w:rsidR="000C2457" w:rsidRPr="00781591">
        <w:rPr>
          <w:rFonts w:eastAsia="Calibri"/>
        </w:rPr>
        <w:t>3</w:t>
      </w:r>
      <w:r w:rsidRPr="00781591">
        <w:rPr>
          <w:rFonts w:eastAsia="Calibri"/>
        </w:rPr>
        <w:t xml:space="preserve">. </w:t>
      </w:r>
      <w:r w:rsidR="00F8579E" w:rsidRPr="00781591">
        <w:rPr>
          <w:rFonts w:eastAsia="Calibri"/>
        </w:rPr>
        <w:t xml:space="preserve">Anykščių rajono savivaldybės administracijos </w:t>
      </w:r>
      <w:r w:rsidR="00F8579E" w:rsidRPr="00781591">
        <w:t xml:space="preserve">Savivaldybės </w:t>
      </w:r>
      <w:r w:rsidR="00F8579E" w:rsidRPr="00781591">
        <w:rPr>
          <w:lang w:eastAsia="lt-LT"/>
        </w:rPr>
        <w:t>administracijos specialistui</w:t>
      </w:r>
      <w:r w:rsidR="00F8579E" w:rsidRPr="00781591">
        <w:rPr>
          <w:rFonts w:eastAsia="Calibri"/>
        </w:rPr>
        <w:t xml:space="preserve"> ne vėliau kaip iki kitų metų sausio 10 d., pateikti Projekto dalykinę ataskaitą </w:t>
      </w:r>
      <w:r w:rsidR="00F8579E" w:rsidRPr="00781591">
        <w:rPr>
          <w:rFonts w:eastAsia="Calibri"/>
          <w:i/>
        </w:rPr>
        <w:t>(Sutarties priedas Nr. 4).</w:t>
      </w:r>
    </w:p>
    <w:p w14:paraId="66260A04" w14:textId="76D991EB" w:rsidR="00F8579E" w:rsidRPr="00781591" w:rsidRDefault="00F8579E" w:rsidP="00107911">
      <w:pPr>
        <w:tabs>
          <w:tab w:val="left" w:pos="1134"/>
        </w:tabs>
        <w:ind w:firstLine="851"/>
        <w:jc w:val="both"/>
        <w:rPr>
          <w:rFonts w:eastAsia="Calibri"/>
          <w:i/>
          <w:iCs/>
          <w:sz w:val="16"/>
        </w:rPr>
      </w:pPr>
      <w:r w:rsidRPr="00781591">
        <w:rPr>
          <w:rFonts w:eastAsia="Calibri"/>
          <w:i/>
          <w:iCs/>
          <w:sz w:val="16"/>
        </w:rPr>
        <w:t xml:space="preserve">2025 m. kovo 27 d. Anykščių rajono savivaldybės tarybos sprendimo </w:t>
      </w:r>
      <w:bookmarkStart w:id="49" w:name="n_21"/>
      <w:r w:rsidR="00634981" w:rsidRPr="00781591">
        <w:rPr>
          <w:rFonts w:eastAsia="Calibri"/>
          <w:i/>
          <w:iCs/>
          <w:sz w:val="16"/>
        </w:rPr>
        <w:t>Nr. 1-TS-107</w:t>
      </w:r>
      <w:bookmarkEnd w:id="49"/>
      <w:r w:rsidRPr="00781591">
        <w:rPr>
          <w:rFonts w:eastAsia="Calibri"/>
          <w:i/>
          <w:iCs/>
          <w:sz w:val="16"/>
        </w:rPr>
        <w:t xml:space="preserve"> redakcija</w:t>
      </w:r>
    </w:p>
    <w:p w14:paraId="542806A0" w14:textId="77777777" w:rsidR="00F8579E" w:rsidRPr="00781591" w:rsidRDefault="00F8579E" w:rsidP="00107911">
      <w:pPr>
        <w:tabs>
          <w:tab w:val="left" w:pos="1134"/>
        </w:tabs>
        <w:ind w:firstLine="851"/>
        <w:jc w:val="both"/>
        <w:rPr>
          <w:rFonts w:eastAsia="Calibri"/>
          <w:i/>
          <w:iCs/>
          <w:sz w:val="16"/>
        </w:rPr>
      </w:pPr>
    </w:p>
    <w:p w14:paraId="7A921AFA" w14:textId="3D83CEC2" w:rsidR="00CD4069" w:rsidRPr="00781591" w:rsidRDefault="00CD4069" w:rsidP="00107911">
      <w:pPr>
        <w:tabs>
          <w:tab w:val="left" w:pos="1134"/>
        </w:tabs>
        <w:ind w:firstLine="851"/>
        <w:jc w:val="both"/>
        <w:rPr>
          <w:rFonts w:eastAsia="Calibri"/>
        </w:rPr>
      </w:pPr>
      <w:r w:rsidRPr="00781591">
        <w:rPr>
          <w:rFonts w:eastAsia="Calibri"/>
        </w:rPr>
        <w:t>2.1.</w:t>
      </w:r>
      <w:r w:rsidR="00D35060" w:rsidRPr="00781591">
        <w:rPr>
          <w:rFonts w:eastAsia="Calibri"/>
        </w:rPr>
        <w:t>7</w:t>
      </w:r>
      <w:r w:rsidRPr="00781591">
        <w:rPr>
          <w:rFonts w:eastAsia="Calibri"/>
        </w:rPr>
        <w:t xml:space="preserve">. pagal šią Sutartį gautas, tačiau </w:t>
      </w:r>
      <w:r w:rsidR="00F25399" w:rsidRPr="00781591">
        <w:rPr>
          <w:rFonts w:eastAsia="Calibri"/>
        </w:rPr>
        <w:t>einamaisiais</w:t>
      </w:r>
      <w:r w:rsidR="00F62141" w:rsidRPr="00781591">
        <w:rPr>
          <w:rFonts w:eastAsia="Calibri"/>
        </w:rPr>
        <w:t xml:space="preserve"> metais </w:t>
      </w:r>
      <w:r w:rsidRPr="00781591">
        <w:rPr>
          <w:rFonts w:eastAsia="Calibri"/>
        </w:rPr>
        <w:t xml:space="preserve">nepanaudotas lėšas ne vėliau kaip iki </w:t>
      </w:r>
      <w:r w:rsidR="00F62141" w:rsidRPr="00781591">
        <w:rPr>
          <w:rFonts w:eastAsia="Calibri"/>
        </w:rPr>
        <w:t>einamųjų metų</w:t>
      </w:r>
      <w:r w:rsidRPr="00781591">
        <w:rPr>
          <w:rFonts w:eastAsia="Calibri"/>
        </w:rPr>
        <w:t xml:space="preserve"> gruodžio 1</w:t>
      </w:r>
      <w:r w:rsidR="00D804F4" w:rsidRPr="00781591">
        <w:rPr>
          <w:rFonts w:eastAsia="Calibri"/>
        </w:rPr>
        <w:t>8</w:t>
      </w:r>
      <w:r w:rsidRPr="00781591">
        <w:rPr>
          <w:rFonts w:eastAsia="Calibri"/>
        </w:rPr>
        <w:t xml:space="preserve"> d. grąžinti į Anykščių rajono savivaldybės biudžeto sąskaitą; </w:t>
      </w:r>
    </w:p>
    <w:p w14:paraId="5221E341" w14:textId="049FBF8C" w:rsidR="00CD4069" w:rsidRPr="00781591" w:rsidRDefault="00CD4069" w:rsidP="00107911">
      <w:pPr>
        <w:tabs>
          <w:tab w:val="left" w:pos="1134"/>
        </w:tabs>
        <w:ind w:firstLine="851"/>
        <w:jc w:val="both"/>
        <w:rPr>
          <w:rFonts w:eastAsia="Calibri"/>
        </w:rPr>
      </w:pPr>
      <w:r w:rsidRPr="00781591">
        <w:rPr>
          <w:rFonts w:eastAsia="Calibri"/>
        </w:rPr>
        <w:t>2.1.</w:t>
      </w:r>
      <w:r w:rsidR="00E90FD8" w:rsidRPr="00781591">
        <w:rPr>
          <w:rFonts w:eastAsia="Calibri"/>
        </w:rPr>
        <w:t>8</w:t>
      </w:r>
      <w:r w:rsidRPr="00781591">
        <w:rPr>
          <w:rFonts w:eastAsia="Calibri"/>
        </w:rPr>
        <w:t>. ne vėliau kaip per 5 (penkias) darbo dienas informuoti Asignavimų valdytoją apie savo organizacijos rekvizitų ar sąskaitos pasikeitimą.</w:t>
      </w:r>
    </w:p>
    <w:p w14:paraId="29CFD6BF" w14:textId="7F8413E1" w:rsidR="00CD4069" w:rsidRPr="00781591" w:rsidRDefault="00CD4069" w:rsidP="00107911">
      <w:pPr>
        <w:tabs>
          <w:tab w:val="left" w:pos="1134"/>
        </w:tabs>
        <w:ind w:firstLine="851"/>
        <w:jc w:val="both"/>
        <w:rPr>
          <w:rFonts w:eastAsia="Calibri"/>
        </w:rPr>
      </w:pPr>
      <w:r w:rsidRPr="00781591">
        <w:rPr>
          <w:rFonts w:eastAsia="Calibri"/>
        </w:rPr>
        <w:t>2.2. Viešinant veiklas, susijusias su Pr</w:t>
      </w:r>
      <w:r w:rsidR="003F27B3" w:rsidRPr="00781591">
        <w:rPr>
          <w:rFonts w:eastAsia="Calibri"/>
        </w:rPr>
        <w:t>iemonės</w:t>
      </w:r>
      <w:r w:rsidRPr="00781591">
        <w:rPr>
          <w:rFonts w:eastAsia="Calibri"/>
        </w:rPr>
        <w:t xml:space="preserve"> įgyvendinimu, informuoti visuomenę (kvietime, skelbime, straipsniuose, socialiniuose tinkluose ir kt.), kad pr</w:t>
      </w:r>
      <w:r w:rsidR="003F27B3" w:rsidRPr="00781591">
        <w:rPr>
          <w:rFonts w:eastAsia="Calibri"/>
        </w:rPr>
        <w:t>iemonės</w:t>
      </w:r>
      <w:r w:rsidRPr="00781591">
        <w:rPr>
          <w:rFonts w:eastAsia="Calibri"/>
        </w:rPr>
        <w:t xml:space="preserve"> veiklos finansuojamos </w:t>
      </w:r>
      <w:proofErr w:type="spellStart"/>
      <w:r w:rsidRPr="00781591">
        <w:rPr>
          <w:rFonts w:eastAsia="Calibri"/>
        </w:rPr>
        <w:t>Anykščiųrajono</w:t>
      </w:r>
      <w:proofErr w:type="spellEnd"/>
      <w:r w:rsidRPr="00781591">
        <w:rPr>
          <w:rFonts w:eastAsia="Calibri"/>
        </w:rPr>
        <w:t xml:space="preserve"> savivaldybės biudžeto lėšomis.</w:t>
      </w:r>
      <w:r w:rsidRPr="00781591">
        <w:rPr>
          <w:rFonts w:eastAsia="Calibri"/>
          <w:strike/>
        </w:rPr>
        <w:t xml:space="preserve"> </w:t>
      </w:r>
    </w:p>
    <w:p w14:paraId="5B62E1C3" w14:textId="56E941F1" w:rsidR="00D35060" w:rsidRPr="00781591" w:rsidRDefault="00D35060" w:rsidP="00107911">
      <w:pPr>
        <w:ind w:firstLine="851"/>
        <w:jc w:val="both"/>
        <w:rPr>
          <w:lang w:eastAsia="lt-LT"/>
        </w:rPr>
      </w:pPr>
      <w:r w:rsidRPr="00781591">
        <w:rPr>
          <w:lang w:eastAsia="lt-LT"/>
        </w:rPr>
        <w:t>2.</w:t>
      </w:r>
      <w:r w:rsidR="00E90FD8" w:rsidRPr="00781591">
        <w:rPr>
          <w:lang w:eastAsia="lt-LT"/>
        </w:rPr>
        <w:t>3</w:t>
      </w:r>
      <w:r w:rsidRPr="00781591">
        <w:rPr>
          <w:lang w:eastAsia="lt-LT"/>
        </w:rPr>
        <w:t xml:space="preserve">. </w:t>
      </w:r>
      <w:r w:rsidRPr="00781591">
        <w:t xml:space="preserve">Už sutartinių įsipareigojimų įvykdymą atsakingas </w:t>
      </w:r>
      <w:r w:rsidRPr="00781591">
        <w:rPr>
          <w:rFonts w:eastAsia="Calibri"/>
        </w:rPr>
        <w:t>Lėšų gavėjas</w:t>
      </w:r>
      <w:r w:rsidRPr="00781591">
        <w:t xml:space="preserve">, pasiūlęs gydytojo ar </w:t>
      </w:r>
      <w:proofErr w:type="spellStart"/>
      <w:r w:rsidRPr="00781591">
        <w:t>rezidentokandidatūrą</w:t>
      </w:r>
      <w:proofErr w:type="spellEnd"/>
      <w:r w:rsidRPr="00781591">
        <w:t xml:space="preserve"> ir su juo sudaręs sutartį. </w:t>
      </w:r>
      <w:r w:rsidRPr="00781591">
        <w:rPr>
          <w:lang w:eastAsia="lt-LT"/>
        </w:rPr>
        <w:t xml:space="preserve">Gydytojui ar rezidentui pažeidus sutarties sąlygas, </w:t>
      </w:r>
      <w:r w:rsidRPr="00781591">
        <w:rPr>
          <w:rFonts w:eastAsia="Calibri"/>
        </w:rPr>
        <w:t>Lėšų gavėjas</w:t>
      </w:r>
      <w:r w:rsidRPr="00781591">
        <w:rPr>
          <w:lang w:eastAsia="lt-LT"/>
        </w:rPr>
        <w:t xml:space="preserve"> ne ginčo tvarka privalo grąžinti sutartyje, pasirašytoje su Savivaldybės administracija, numatytas (skirtas) lėšas į Anykščių rajono savivaldybės biudžetą</w:t>
      </w:r>
      <w:r w:rsidR="00E90FD8" w:rsidRPr="00781591">
        <w:rPr>
          <w:lang w:eastAsia="lt-LT"/>
        </w:rPr>
        <w:t>.</w:t>
      </w:r>
    </w:p>
    <w:p w14:paraId="7B7BD7FE" w14:textId="42809D83" w:rsidR="00D35060" w:rsidRPr="00781591" w:rsidRDefault="00D35060" w:rsidP="00107911">
      <w:pPr>
        <w:ind w:firstLine="851"/>
        <w:jc w:val="both"/>
      </w:pPr>
      <w:r w:rsidRPr="00781591">
        <w:t>2.</w:t>
      </w:r>
      <w:r w:rsidR="00E90FD8" w:rsidRPr="00781591">
        <w:t>4</w:t>
      </w:r>
      <w:r w:rsidRPr="00781591">
        <w:t xml:space="preserve">. </w:t>
      </w:r>
      <w:r w:rsidR="000300ED" w:rsidRPr="00781591">
        <w:t xml:space="preserve">Įstaigos vadovas privalo ne vėliau kaip per 10 (dešimt) darbo dienų raštu informuoti Savivaldybės administraciją, jeigu </w:t>
      </w:r>
      <w:r w:rsidR="000300ED" w:rsidRPr="00781591">
        <w:rPr>
          <w:lang w:eastAsia="lt-LT"/>
        </w:rPr>
        <w:t xml:space="preserve">gydytojas </w:t>
      </w:r>
      <w:r w:rsidR="000300ED" w:rsidRPr="00781591">
        <w:t>nutraukia darbo santykius su įstaiga arba</w:t>
      </w:r>
      <w:r w:rsidR="000300ED" w:rsidRPr="00781591">
        <w:rPr>
          <w:lang w:eastAsia="lt-LT"/>
        </w:rPr>
        <w:t xml:space="preserve"> rezidentas nutraukia studijas</w:t>
      </w:r>
      <w:r w:rsidRPr="00781591">
        <w:t>;</w:t>
      </w:r>
    </w:p>
    <w:p w14:paraId="14753421" w14:textId="443E265E" w:rsidR="000300ED" w:rsidRPr="00781591" w:rsidRDefault="000300ED" w:rsidP="00107911">
      <w:pPr>
        <w:ind w:firstLine="851"/>
        <w:jc w:val="both"/>
        <w:rPr>
          <w:i/>
          <w:sz w:val="16"/>
        </w:rPr>
      </w:pPr>
      <w:r w:rsidRPr="00781591">
        <w:rPr>
          <w:i/>
          <w:sz w:val="16"/>
        </w:rPr>
        <w:t xml:space="preserve">2025 m. liepos 31 d. Anykščių rajono savivaldybės tarybos sprendimo </w:t>
      </w:r>
      <w:bookmarkStart w:id="50" w:name="n_45"/>
      <w:r w:rsidR="00701584" w:rsidRPr="00781591">
        <w:rPr>
          <w:i/>
          <w:sz w:val="16"/>
        </w:rPr>
        <w:t>Nr. 1-TS-255</w:t>
      </w:r>
      <w:bookmarkEnd w:id="50"/>
      <w:r w:rsidRPr="00781591">
        <w:rPr>
          <w:i/>
          <w:sz w:val="16"/>
        </w:rPr>
        <w:t xml:space="preserve"> redakcija</w:t>
      </w:r>
    </w:p>
    <w:p w14:paraId="52C760CF" w14:textId="77777777" w:rsidR="000300ED" w:rsidRPr="00781591" w:rsidRDefault="000300ED" w:rsidP="00107911">
      <w:pPr>
        <w:ind w:firstLine="851"/>
        <w:jc w:val="both"/>
        <w:rPr>
          <w:i/>
          <w:sz w:val="16"/>
        </w:rPr>
      </w:pPr>
    </w:p>
    <w:p w14:paraId="591A2987" w14:textId="3551083B" w:rsidR="00D35060" w:rsidRPr="00781591" w:rsidRDefault="00D35060" w:rsidP="00107911">
      <w:pPr>
        <w:ind w:firstLine="851"/>
        <w:jc w:val="both"/>
      </w:pPr>
      <w:r w:rsidRPr="00781591">
        <w:t>2.</w:t>
      </w:r>
      <w:r w:rsidR="00E90FD8" w:rsidRPr="00781591">
        <w:t>5</w:t>
      </w:r>
      <w:r w:rsidRPr="00781591">
        <w:t xml:space="preserve">. </w:t>
      </w:r>
      <w:r w:rsidR="00F8579E" w:rsidRPr="00781591">
        <w:t xml:space="preserve">Skatinimo priemonei </w:t>
      </w:r>
      <w:r w:rsidR="00F8579E" w:rsidRPr="00781591">
        <w:rPr>
          <w:lang w:eastAsia="lt-LT"/>
        </w:rPr>
        <w:t>gautą sumą</w:t>
      </w:r>
      <w:r w:rsidR="00F8579E" w:rsidRPr="00781591">
        <w:t xml:space="preserve"> </w:t>
      </w:r>
      <w:r w:rsidR="00F8579E" w:rsidRPr="00781591">
        <w:rPr>
          <w:rFonts w:eastAsia="Calibri"/>
        </w:rPr>
        <w:t>Lėšų gavėjas</w:t>
      </w:r>
      <w:r w:rsidR="00F8579E" w:rsidRPr="00781591">
        <w:t xml:space="preserve"> privalo grąžinti</w:t>
      </w:r>
      <w:r w:rsidR="00F8579E" w:rsidRPr="00781591">
        <w:rPr>
          <w:lang w:eastAsia="lt-LT"/>
        </w:rPr>
        <w:t>,</w:t>
      </w:r>
      <w:r w:rsidR="00F8579E" w:rsidRPr="00781591">
        <w:t xml:space="preserve"> jeigu</w:t>
      </w:r>
      <w:r w:rsidR="00F8579E" w:rsidRPr="00781591">
        <w:rPr>
          <w:lang w:eastAsia="lt-LT"/>
        </w:rPr>
        <w:t xml:space="preserve"> rezidentas nutraukia studijas</w:t>
      </w:r>
      <w:r w:rsidR="00F8579E" w:rsidRPr="00781591">
        <w:t>.</w:t>
      </w:r>
    </w:p>
    <w:p w14:paraId="2309FCD8" w14:textId="1CC8BEED" w:rsidR="00F8579E" w:rsidRPr="00781591" w:rsidRDefault="00F8579E" w:rsidP="00107911">
      <w:pPr>
        <w:ind w:firstLine="851"/>
        <w:jc w:val="both"/>
        <w:rPr>
          <w:rFonts w:eastAsia="Calibri"/>
          <w:bCs/>
          <w:i/>
          <w:sz w:val="16"/>
        </w:rPr>
      </w:pPr>
      <w:r w:rsidRPr="00781591">
        <w:rPr>
          <w:rFonts w:eastAsia="Calibri"/>
          <w:bCs/>
          <w:i/>
          <w:sz w:val="16"/>
        </w:rPr>
        <w:t xml:space="preserve">2025 m. kovo 27 d. Anykščių rajono savivaldybės tarybos sprendimo </w:t>
      </w:r>
      <w:bookmarkStart w:id="51" w:name="n_18"/>
      <w:r w:rsidR="00634981" w:rsidRPr="00781591">
        <w:rPr>
          <w:rFonts w:eastAsia="Calibri"/>
          <w:bCs/>
          <w:i/>
          <w:sz w:val="16"/>
        </w:rPr>
        <w:t>Nr. 1-TS-107</w:t>
      </w:r>
      <w:bookmarkEnd w:id="51"/>
      <w:r w:rsidRPr="00781591">
        <w:rPr>
          <w:rFonts w:eastAsia="Calibri"/>
          <w:bCs/>
          <w:i/>
          <w:sz w:val="16"/>
        </w:rPr>
        <w:t xml:space="preserve"> redakcija</w:t>
      </w:r>
    </w:p>
    <w:p w14:paraId="4793AD08" w14:textId="77777777" w:rsidR="00F8579E" w:rsidRPr="00781591" w:rsidRDefault="00F8579E" w:rsidP="00107911">
      <w:pPr>
        <w:ind w:firstLine="851"/>
        <w:jc w:val="both"/>
        <w:rPr>
          <w:rFonts w:eastAsia="Calibri"/>
          <w:bCs/>
          <w:i/>
          <w:sz w:val="16"/>
        </w:rPr>
      </w:pPr>
    </w:p>
    <w:p w14:paraId="256E2D0A" w14:textId="00B57E14" w:rsidR="00CD4069" w:rsidRPr="00781591" w:rsidRDefault="00CD4069" w:rsidP="00107911">
      <w:pPr>
        <w:tabs>
          <w:tab w:val="left" w:pos="0"/>
          <w:tab w:val="left" w:pos="1134"/>
        </w:tabs>
        <w:ind w:firstLine="851"/>
        <w:jc w:val="both"/>
        <w:rPr>
          <w:rFonts w:eastAsia="Calibri"/>
        </w:rPr>
      </w:pPr>
      <w:r w:rsidRPr="00781591">
        <w:rPr>
          <w:rFonts w:eastAsia="Calibri"/>
        </w:rPr>
        <w:t>2.</w:t>
      </w:r>
      <w:r w:rsidR="00E90FD8" w:rsidRPr="00781591">
        <w:rPr>
          <w:rFonts w:eastAsia="Calibri"/>
        </w:rPr>
        <w:t>6</w:t>
      </w:r>
      <w:r w:rsidRPr="00781591">
        <w:rPr>
          <w:rFonts w:eastAsia="Calibri"/>
        </w:rPr>
        <w:t>. Asignavimų valdytojas įsipareigoja</w:t>
      </w:r>
      <w:r w:rsidR="00EA4B6C" w:rsidRPr="00781591">
        <w:rPr>
          <w:rFonts w:eastAsia="Calibri"/>
        </w:rPr>
        <w:t xml:space="preserve"> pervesti Lėšų gavėjui</w:t>
      </w:r>
      <w:r w:rsidR="00D35060" w:rsidRPr="00781591">
        <w:rPr>
          <w:lang w:eastAsia="lt-LT"/>
        </w:rPr>
        <w:t xml:space="preserve"> vieną iš šių skatinimo priemonių</w:t>
      </w:r>
      <w:r w:rsidR="00B847C6" w:rsidRPr="00781591">
        <w:rPr>
          <w:lang w:eastAsia="lt-LT"/>
        </w:rPr>
        <w:t xml:space="preserve"> (nereikalingą išbraukti)</w:t>
      </w:r>
      <w:r w:rsidRPr="00781591">
        <w:rPr>
          <w:rFonts w:eastAsia="Calibri"/>
        </w:rPr>
        <w:t>:</w:t>
      </w:r>
    </w:p>
    <w:p w14:paraId="0EC28F55" w14:textId="2F69B052" w:rsidR="00CD4069" w:rsidRPr="00781591" w:rsidRDefault="00CD4069" w:rsidP="00107911">
      <w:pPr>
        <w:tabs>
          <w:tab w:val="left" w:pos="0"/>
          <w:tab w:val="left" w:pos="1134"/>
        </w:tabs>
        <w:ind w:firstLine="851"/>
        <w:jc w:val="both"/>
        <w:rPr>
          <w:rFonts w:eastAsia="Calibri"/>
          <w:strike/>
        </w:rPr>
      </w:pPr>
      <w:r w:rsidRPr="00781591">
        <w:rPr>
          <w:rFonts w:eastAsia="Calibri"/>
        </w:rPr>
        <w:lastRenderedPageBreak/>
        <w:t>2.</w:t>
      </w:r>
      <w:r w:rsidR="00E90FD8" w:rsidRPr="00781591">
        <w:rPr>
          <w:rFonts w:eastAsia="Calibri"/>
        </w:rPr>
        <w:t>6</w:t>
      </w:r>
      <w:r w:rsidRPr="00781591">
        <w:rPr>
          <w:rFonts w:eastAsia="Calibri"/>
        </w:rPr>
        <w:t>.1.</w:t>
      </w:r>
      <w:r w:rsidR="00021B11" w:rsidRPr="00781591">
        <w:rPr>
          <w:rFonts w:eastAsia="Calibri"/>
        </w:rPr>
        <w:t>36</w:t>
      </w:r>
      <w:r w:rsidR="00924D02" w:rsidRPr="00781591">
        <w:rPr>
          <w:rFonts w:eastAsia="Calibri"/>
        </w:rPr>
        <w:t> </w:t>
      </w:r>
      <w:r w:rsidR="00021B11" w:rsidRPr="00781591">
        <w:rPr>
          <w:rFonts w:eastAsia="Calibri"/>
        </w:rPr>
        <w:t>000</w:t>
      </w:r>
      <w:r w:rsidR="00924D02" w:rsidRPr="00781591">
        <w:rPr>
          <w:rFonts w:eastAsia="Calibri"/>
        </w:rPr>
        <w:t>,00</w:t>
      </w:r>
      <w:r w:rsidRPr="00781591">
        <w:rPr>
          <w:rFonts w:eastAsia="Calibri"/>
        </w:rPr>
        <w:t xml:space="preserve"> E</w:t>
      </w:r>
      <w:r w:rsidR="00D039BB" w:rsidRPr="00781591">
        <w:rPr>
          <w:rFonts w:eastAsia="Calibri"/>
        </w:rPr>
        <w:t>ur</w:t>
      </w:r>
      <w:r w:rsidRPr="00781591">
        <w:rPr>
          <w:rFonts w:eastAsia="Calibri"/>
        </w:rPr>
        <w:t xml:space="preserve"> </w:t>
      </w:r>
      <w:r w:rsidR="00924D02" w:rsidRPr="00781591">
        <w:rPr>
          <w:rFonts w:eastAsia="Calibri"/>
        </w:rPr>
        <w:t>(trisdešimt šešis tūkstančius Eur, 00 centų</w:t>
      </w:r>
      <w:r w:rsidRPr="00781591">
        <w:rPr>
          <w:rFonts w:eastAsia="Calibri"/>
        </w:rPr>
        <w:t>)</w:t>
      </w:r>
      <w:r w:rsidR="00924D02" w:rsidRPr="00781591">
        <w:rPr>
          <w:rFonts w:eastAsia="Calibri"/>
        </w:rPr>
        <w:t xml:space="preserve"> per 3 (trejus) metus</w:t>
      </w:r>
      <w:r w:rsidR="000711C1" w:rsidRPr="00781591">
        <w:rPr>
          <w:rFonts w:eastAsia="Calibri"/>
        </w:rPr>
        <w:t xml:space="preserve"> dalimis kasmet</w:t>
      </w:r>
      <w:r w:rsidRPr="00781591">
        <w:rPr>
          <w:rFonts w:eastAsia="Calibri"/>
        </w:rPr>
        <w:t xml:space="preserve"> į Lėšų gavėjo sąskaitą, </w:t>
      </w:r>
      <w:r w:rsidR="00D67A9D" w:rsidRPr="00781591">
        <w:rPr>
          <w:rFonts w:eastAsia="Calibri"/>
        </w:rPr>
        <w:t>p</w:t>
      </w:r>
      <w:r w:rsidRPr="00781591">
        <w:rPr>
          <w:rFonts w:eastAsia="Calibri"/>
        </w:rPr>
        <w:t>r</w:t>
      </w:r>
      <w:r w:rsidR="003F27B3" w:rsidRPr="00781591">
        <w:rPr>
          <w:rFonts w:eastAsia="Calibri"/>
        </w:rPr>
        <w:t>iemonei</w:t>
      </w:r>
      <w:r w:rsidRPr="00781591">
        <w:rPr>
          <w:rFonts w:eastAsia="Calibri"/>
        </w:rPr>
        <w:t>, nurodyta</w:t>
      </w:r>
      <w:r w:rsidR="003F27B3" w:rsidRPr="00781591">
        <w:rPr>
          <w:rFonts w:eastAsia="Calibri"/>
        </w:rPr>
        <w:t>i</w:t>
      </w:r>
      <w:r w:rsidRPr="00781591">
        <w:rPr>
          <w:rFonts w:eastAsia="Calibri"/>
        </w:rPr>
        <w:t xml:space="preserve"> šios Sutarties 1.1</w:t>
      </w:r>
      <w:r w:rsidR="00021B11" w:rsidRPr="00781591">
        <w:rPr>
          <w:rFonts w:eastAsia="Calibri"/>
        </w:rPr>
        <w:t>.1.</w:t>
      </w:r>
      <w:r w:rsidRPr="00781591">
        <w:rPr>
          <w:rFonts w:eastAsia="Calibri"/>
        </w:rPr>
        <w:t xml:space="preserve"> papunktyje</w:t>
      </w:r>
      <w:r w:rsidR="00672449" w:rsidRPr="00781591">
        <w:rPr>
          <w:rFonts w:eastAsia="Calibri"/>
        </w:rPr>
        <w:t xml:space="preserve"> pagal pateiktą</w:t>
      </w:r>
      <w:r w:rsidR="00672449" w:rsidRPr="00781591">
        <w:rPr>
          <w:rFonts w:eastAsia="Calibri"/>
          <w:bCs/>
        </w:rPr>
        <w:t xml:space="preserve"> Prašymą dėl lėšų skyrimo </w:t>
      </w:r>
      <w:r w:rsidR="00672449" w:rsidRPr="00781591">
        <w:rPr>
          <w:rFonts w:eastAsia="Calibri"/>
          <w:i/>
        </w:rPr>
        <w:t>(Sutarties priedas Nr. 2.)</w:t>
      </w:r>
      <w:r w:rsidR="00672449" w:rsidRPr="00781591">
        <w:rPr>
          <w:rFonts w:eastAsia="Calibri"/>
        </w:rPr>
        <w:t>;</w:t>
      </w:r>
      <w:r w:rsidR="00672449" w:rsidRPr="00781591">
        <w:rPr>
          <w:rFonts w:eastAsia="Calibri"/>
          <w:strike/>
        </w:rPr>
        <w:t xml:space="preserve"> </w:t>
      </w:r>
    </w:p>
    <w:p w14:paraId="6851F0F6" w14:textId="77777777" w:rsidR="000300ED" w:rsidRPr="00781591" w:rsidRDefault="00CD4069" w:rsidP="00107911">
      <w:pPr>
        <w:tabs>
          <w:tab w:val="left" w:pos="0"/>
          <w:tab w:val="left" w:pos="1134"/>
        </w:tabs>
        <w:ind w:firstLine="851"/>
        <w:jc w:val="both"/>
        <w:rPr>
          <w:rFonts w:eastAsia="Calibri"/>
        </w:rPr>
      </w:pPr>
      <w:r w:rsidRPr="00781591">
        <w:rPr>
          <w:rFonts w:eastAsia="Calibri"/>
        </w:rPr>
        <w:t>2.</w:t>
      </w:r>
      <w:r w:rsidR="00E90FD8" w:rsidRPr="00781591">
        <w:rPr>
          <w:rFonts w:eastAsia="Calibri"/>
        </w:rPr>
        <w:t>6</w:t>
      </w:r>
      <w:r w:rsidRPr="00781591">
        <w:rPr>
          <w:rFonts w:eastAsia="Calibri"/>
        </w:rPr>
        <w:t>.2.</w:t>
      </w:r>
      <w:r w:rsidR="00924D02" w:rsidRPr="00781591">
        <w:rPr>
          <w:rFonts w:eastAsia="Calibri"/>
        </w:rPr>
        <w:t xml:space="preserve"> </w:t>
      </w:r>
      <w:r w:rsidR="000300ED" w:rsidRPr="00781591">
        <w:rPr>
          <w:rFonts w:eastAsia="Calibri"/>
        </w:rPr>
        <w:t>60 000,00 Eur ( šešiasdešimt tūkstančių Eur, 00 centų) vienkartinė</w:t>
      </w:r>
      <w:r w:rsidR="000300ED" w:rsidRPr="00781591">
        <w:rPr>
          <w:lang w:eastAsia="lt-LT"/>
        </w:rPr>
        <w:t xml:space="preserve"> išmoka</w:t>
      </w:r>
      <w:r w:rsidR="000300ED" w:rsidRPr="00781591">
        <w:rPr>
          <w:rFonts w:eastAsia="Calibri"/>
        </w:rPr>
        <w:t xml:space="preserve"> į Lėšų gavėjo sąskaitą, priemonei, nurodytai šios Sutarties 1.1.2 papunktyje pagal pateiktą</w:t>
      </w:r>
      <w:r w:rsidR="000300ED" w:rsidRPr="00781591">
        <w:rPr>
          <w:rFonts w:eastAsia="Calibri"/>
          <w:bCs/>
        </w:rPr>
        <w:t xml:space="preserve"> Prašymą dėl lėšų skyrimo </w:t>
      </w:r>
      <w:r w:rsidR="000300ED" w:rsidRPr="00781591">
        <w:rPr>
          <w:rFonts w:eastAsia="Calibri"/>
          <w:i/>
        </w:rPr>
        <w:t>(Sutarties priedas Nr. 2)</w:t>
      </w:r>
      <w:r w:rsidR="000300ED" w:rsidRPr="00781591">
        <w:rPr>
          <w:rFonts w:eastAsia="Calibri"/>
        </w:rPr>
        <w:t>;</w:t>
      </w:r>
    </w:p>
    <w:p w14:paraId="1CDBA06F" w14:textId="43A5CC36" w:rsidR="000300ED" w:rsidRPr="00781591" w:rsidRDefault="000300ED" w:rsidP="00107911">
      <w:pPr>
        <w:tabs>
          <w:tab w:val="left" w:pos="0"/>
          <w:tab w:val="left" w:pos="1134"/>
        </w:tabs>
        <w:ind w:firstLine="851"/>
        <w:jc w:val="both"/>
        <w:rPr>
          <w:rFonts w:eastAsia="Calibri"/>
          <w:i/>
          <w:sz w:val="16"/>
        </w:rPr>
      </w:pPr>
      <w:r w:rsidRPr="00781591">
        <w:rPr>
          <w:rFonts w:eastAsia="Calibri"/>
          <w:i/>
          <w:sz w:val="16"/>
        </w:rPr>
        <w:t xml:space="preserve">2025 m. liepos 31 d. Anykščių rajono savivaldybės tarybos sprendimo </w:t>
      </w:r>
      <w:bookmarkStart w:id="52" w:name="n_46"/>
      <w:r w:rsidR="00701584" w:rsidRPr="00781591">
        <w:rPr>
          <w:rFonts w:eastAsia="Calibri"/>
          <w:i/>
          <w:sz w:val="16"/>
        </w:rPr>
        <w:t>Nr. 1-TS-255</w:t>
      </w:r>
      <w:bookmarkEnd w:id="52"/>
      <w:r w:rsidRPr="00781591">
        <w:rPr>
          <w:rFonts w:eastAsia="Calibri"/>
          <w:i/>
          <w:sz w:val="16"/>
        </w:rPr>
        <w:t xml:space="preserve"> redakcija</w:t>
      </w:r>
    </w:p>
    <w:p w14:paraId="00E49E67" w14:textId="77777777" w:rsidR="000300ED" w:rsidRPr="00781591" w:rsidRDefault="000300ED" w:rsidP="00107911">
      <w:pPr>
        <w:tabs>
          <w:tab w:val="left" w:pos="0"/>
          <w:tab w:val="left" w:pos="1134"/>
        </w:tabs>
        <w:ind w:firstLine="851"/>
        <w:jc w:val="both"/>
        <w:rPr>
          <w:rFonts w:eastAsia="Calibri"/>
          <w:i/>
          <w:sz w:val="16"/>
        </w:rPr>
      </w:pPr>
    </w:p>
    <w:p w14:paraId="7E9116C2" w14:textId="59534661" w:rsidR="000300ED" w:rsidRPr="00781591" w:rsidRDefault="000300ED" w:rsidP="00107911">
      <w:pPr>
        <w:tabs>
          <w:tab w:val="left" w:pos="0"/>
          <w:tab w:val="left" w:pos="1134"/>
        </w:tabs>
        <w:ind w:firstLine="851"/>
        <w:jc w:val="both"/>
        <w:rPr>
          <w:rFonts w:eastAsia="Calibri"/>
          <w:i/>
          <w:sz w:val="16"/>
        </w:rPr>
      </w:pPr>
      <w:r w:rsidRPr="00781591">
        <w:rPr>
          <w:lang w:eastAsia="lt-LT"/>
        </w:rPr>
        <w:t>2.6.3.</w:t>
      </w:r>
      <w:r w:rsidRPr="00781591">
        <w:t xml:space="preserve"> </w:t>
      </w:r>
      <w:r w:rsidRPr="00781591">
        <w:rPr>
          <w:rFonts w:eastAsia="Calibri"/>
        </w:rPr>
        <w:t xml:space="preserve">....... Eur (suma žodžiais) </w:t>
      </w:r>
      <w:r w:rsidRPr="00781591">
        <w:t xml:space="preserve">palūkanų kompensavimui </w:t>
      </w:r>
      <w:r w:rsidRPr="00781591">
        <w:rPr>
          <w:lang w:eastAsia="lt-LT"/>
        </w:rPr>
        <w:t>išmoka</w:t>
      </w:r>
      <w:r w:rsidRPr="00781591">
        <w:rPr>
          <w:rFonts w:eastAsia="Calibri"/>
        </w:rPr>
        <w:t xml:space="preserve"> į Lėšų gavėjo sąskaitą, priemonei, nurodytai šios Sutarties 1.1.3 papunktyje pagal pateiktą</w:t>
      </w:r>
      <w:r w:rsidRPr="00781591">
        <w:rPr>
          <w:rFonts w:eastAsia="Calibri"/>
          <w:bCs/>
        </w:rPr>
        <w:t xml:space="preserve"> Prašymą dėl lėšų skyrimo </w:t>
      </w:r>
      <w:r w:rsidRPr="00781591">
        <w:rPr>
          <w:rFonts w:eastAsia="Calibri"/>
          <w:i/>
        </w:rPr>
        <w:t>(Sutarties priedas Nr. 2)</w:t>
      </w:r>
      <w:r w:rsidRPr="00781591">
        <w:rPr>
          <w:rFonts w:eastAsia="Calibri"/>
        </w:rPr>
        <w:t>;</w:t>
      </w:r>
    </w:p>
    <w:p w14:paraId="7FA80BF1" w14:textId="3F7666A0" w:rsidR="00924D02" w:rsidRPr="00781591" w:rsidRDefault="000300ED" w:rsidP="00107911">
      <w:pPr>
        <w:tabs>
          <w:tab w:val="left" w:pos="0"/>
          <w:tab w:val="left" w:pos="1134"/>
        </w:tabs>
        <w:ind w:firstLine="851"/>
        <w:jc w:val="both"/>
        <w:rPr>
          <w:rFonts w:eastAsia="Calibri"/>
          <w:i/>
          <w:sz w:val="16"/>
        </w:rPr>
      </w:pPr>
      <w:r w:rsidRPr="00781591">
        <w:rPr>
          <w:rFonts w:eastAsia="Calibri"/>
          <w:i/>
          <w:sz w:val="16"/>
        </w:rPr>
        <w:t xml:space="preserve">2025 m. liepos 31 d. Anykščių rajono savivaldybės tarybos sprendimo </w:t>
      </w:r>
      <w:bookmarkStart w:id="53" w:name="n_47"/>
      <w:r w:rsidR="00701584" w:rsidRPr="00781591">
        <w:rPr>
          <w:rFonts w:eastAsia="Calibri"/>
          <w:i/>
          <w:sz w:val="16"/>
        </w:rPr>
        <w:t>Nr. 1-TS-255</w:t>
      </w:r>
      <w:bookmarkEnd w:id="53"/>
      <w:r w:rsidRPr="00781591">
        <w:rPr>
          <w:rFonts w:eastAsia="Calibri"/>
          <w:i/>
          <w:sz w:val="16"/>
        </w:rPr>
        <w:t xml:space="preserve"> redakcija</w:t>
      </w:r>
    </w:p>
    <w:p w14:paraId="6C451196" w14:textId="77777777" w:rsidR="000300ED" w:rsidRPr="00781591" w:rsidRDefault="000300ED" w:rsidP="00107911">
      <w:pPr>
        <w:tabs>
          <w:tab w:val="left" w:pos="0"/>
          <w:tab w:val="left" w:pos="1134"/>
        </w:tabs>
        <w:ind w:firstLine="851"/>
        <w:jc w:val="both"/>
        <w:rPr>
          <w:rFonts w:eastAsia="Calibri"/>
          <w:i/>
          <w:sz w:val="16"/>
        </w:rPr>
      </w:pPr>
    </w:p>
    <w:p w14:paraId="66257511" w14:textId="0369436D" w:rsidR="000300ED" w:rsidRPr="00781591" w:rsidRDefault="000300ED" w:rsidP="00107911">
      <w:pPr>
        <w:tabs>
          <w:tab w:val="left" w:pos="0"/>
          <w:tab w:val="left" w:pos="1134"/>
        </w:tabs>
        <w:ind w:firstLine="851"/>
        <w:jc w:val="both"/>
        <w:rPr>
          <w:rFonts w:eastAsia="Calibri"/>
        </w:rPr>
      </w:pPr>
      <w:r w:rsidRPr="00781591">
        <w:t xml:space="preserve">2.6.4. </w:t>
      </w:r>
      <w:r w:rsidRPr="00781591">
        <w:rPr>
          <w:rFonts w:eastAsia="Calibri"/>
        </w:rPr>
        <w:t xml:space="preserve">....... Eur (suma žodžiais) </w:t>
      </w:r>
      <w:r w:rsidRPr="00781591">
        <w:t>rezidentui</w:t>
      </w:r>
      <w:r w:rsidRPr="00781591">
        <w:rPr>
          <w:spacing w:val="2"/>
          <w:shd w:val="clear" w:color="auto" w:fill="FFFFFF"/>
        </w:rPr>
        <w:t xml:space="preserve"> vienų metų studijų kaina</w:t>
      </w:r>
      <w:r w:rsidRPr="00781591">
        <w:rPr>
          <w:rFonts w:eastAsia="Calibri"/>
        </w:rPr>
        <w:t xml:space="preserve"> į Lėšų gavėjo sąskaitą, priemonei, nurodytai šios Sutarties 1.1.4 papunktyje pagal pateiktą</w:t>
      </w:r>
      <w:r w:rsidRPr="00781591">
        <w:rPr>
          <w:rFonts w:eastAsia="Calibri"/>
          <w:bCs/>
        </w:rPr>
        <w:t xml:space="preserve"> Prašymą dėl lėšų skyrimo </w:t>
      </w:r>
      <w:r w:rsidRPr="00781591">
        <w:rPr>
          <w:rFonts w:eastAsia="Calibri"/>
          <w:i/>
        </w:rPr>
        <w:t>(Sutarties priedas Nr. 2)</w:t>
      </w:r>
      <w:r w:rsidRPr="00781591">
        <w:rPr>
          <w:rFonts w:eastAsia="Calibri"/>
        </w:rPr>
        <w:t>;</w:t>
      </w:r>
    </w:p>
    <w:p w14:paraId="567877A5" w14:textId="4FE038BF" w:rsidR="000300ED" w:rsidRPr="00781591" w:rsidRDefault="000300ED" w:rsidP="00107911">
      <w:pPr>
        <w:tabs>
          <w:tab w:val="left" w:pos="0"/>
          <w:tab w:val="left" w:pos="1134"/>
        </w:tabs>
        <w:ind w:firstLine="851"/>
        <w:jc w:val="both"/>
        <w:rPr>
          <w:rFonts w:eastAsia="Calibri"/>
          <w:i/>
          <w:sz w:val="16"/>
        </w:rPr>
      </w:pPr>
      <w:r w:rsidRPr="00781591">
        <w:rPr>
          <w:rFonts w:eastAsia="Calibri"/>
          <w:i/>
          <w:sz w:val="16"/>
        </w:rPr>
        <w:t xml:space="preserve">2025 m. liepos 31 d. Anykščių rajono savivaldybės tarybos sprendimo </w:t>
      </w:r>
      <w:bookmarkStart w:id="54" w:name="n_48"/>
      <w:r w:rsidR="00701584" w:rsidRPr="00781591">
        <w:rPr>
          <w:rFonts w:eastAsia="Calibri"/>
          <w:i/>
          <w:sz w:val="16"/>
        </w:rPr>
        <w:t>Nr. 1-TS-255</w:t>
      </w:r>
      <w:bookmarkEnd w:id="54"/>
      <w:r w:rsidRPr="00781591">
        <w:rPr>
          <w:rFonts w:eastAsia="Calibri"/>
          <w:i/>
          <w:sz w:val="16"/>
        </w:rPr>
        <w:t xml:space="preserve"> redakcija</w:t>
      </w:r>
    </w:p>
    <w:p w14:paraId="5C166796" w14:textId="77777777" w:rsidR="000300ED" w:rsidRPr="00781591" w:rsidRDefault="000300ED" w:rsidP="00107911">
      <w:pPr>
        <w:tabs>
          <w:tab w:val="left" w:pos="0"/>
          <w:tab w:val="left" w:pos="1134"/>
        </w:tabs>
        <w:ind w:firstLine="851"/>
        <w:jc w:val="both"/>
        <w:rPr>
          <w:rFonts w:eastAsia="Calibri"/>
          <w:i/>
          <w:sz w:val="16"/>
        </w:rPr>
      </w:pPr>
    </w:p>
    <w:p w14:paraId="59017A48" w14:textId="4DB2730C" w:rsidR="00CD4069" w:rsidRPr="00781591" w:rsidRDefault="00924D02" w:rsidP="00107911">
      <w:pPr>
        <w:tabs>
          <w:tab w:val="left" w:pos="0"/>
          <w:tab w:val="left" w:pos="1134"/>
        </w:tabs>
        <w:ind w:firstLine="851"/>
        <w:jc w:val="both"/>
        <w:rPr>
          <w:rFonts w:eastAsia="Calibri"/>
        </w:rPr>
      </w:pPr>
      <w:r w:rsidRPr="00781591">
        <w:rPr>
          <w:rFonts w:eastAsia="Calibri"/>
        </w:rPr>
        <w:t>2.</w:t>
      </w:r>
      <w:r w:rsidR="00E90FD8" w:rsidRPr="00781591">
        <w:rPr>
          <w:rFonts w:eastAsia="Calibri"/>
        </w:rPr>
        <w:t>7</w:t>
      </w:r>
      <w:r w:rsidRPr="00781591">
        <w:rPr>
          <w:rFonts w:eastAsia="Calibri"/>
        </w:rPr>
        <w:t xml:space="preserve">. </w:t>
      </w:r>
      <w:r w:rsidR="00CD4069" w:rsidRPr="00781591">
        <w:rPr>
          <w:rFonts w:eastAsia="Calibri"/>
        </w:rPr>
        <w:t>pastebėjus nukrypimų nuo šios Sutarties sąlygų arba kitokių trūkumų, pranešti apie juos Lėšų gavėjui per 5 (penkias) darbo dienas.</w:t>
      </w:r>
    </w:p>
    <w:p w14:paraId="28BD0429" w14:textId="77777777" w:rsidR="00CD4069" w:rsidRPr="00781591" w:rsidRDefault="00CD4069" w:rsidP="00CD4069">
      <w:pPr>
        <w:jc w:val="both"/>
        <w:rPr>
          <w:rFonts w:eastAsia="Calibri"/>
          <w:bCs/>
        </w:rPr>
      </w:pPr>
    </w:p>
    <w:p w14:paraId="765550DD" w14:textId="77777777" w:rsidR="00CD4069" w:rsidRPr="00781591" w:rsidRDefault="00CD4069" w:rsidP="00CD4069">
      <w:pPr>
        <w:jc w:val="center"/>
        <w:rPr>
          <w:rFonts w:eastAsia="Calibri"/>
          <w:b/>
        </w:rPr>
      </w:pPr>
      <w:r w:rsidRPr="00781591">
        <w:rPr>
          <w:rFonts w:eastAsia="Calibri"/>
          <w:b/>
        </w:rPr>
        <w:t>III SKYRIUS</w:t>
      </w:r>
    </w:p>
    <w:p w14:paraId="420C226D" w14:textId="77777777" w:rsidR="00CD4069" w:rsidRPr="00781591" w:rsidRDefault="00CD4069" w:rsidP="00CD4069">
      <w:pPr>
        <w:jc w:val="center"/>
        <w:rPr>
          <w:rFonts w:eastAsia="Calibri"/>
          <w:b/>
        </w:rPr>
      </w:pPr>
      <w:r w:rsidRPr="00781591">
        <w:rPr>
          <w:rFonts w:eastAsia="Calibri"/>
          <w:b/>
        </w:rPr>
        <w:t>LĖŠŲ PERVEDIMO TVARKA</w:t>
      </w:r>
    </w:p>
    <w:p w14:paraId="6691780D" w14:textId="77777777" w:rsidR="00CD4069" w:rsidRPr="00781591" w:rsidRDefault="00CD4069" w:rsidP="00107911">
      <w:pPr>
        <w:ind w:firstLine="851"/>
        <w:jc w:val="both"/>
        <w:rPr>
          <w:rFonts w:eastAsia="Calibri"/>
          <w:b/>
        </w:rPr>
      </w:pPr>
    </w:p>
    <w:p w14:paraId="75B77D5C" w14:textId="0BCE4005" w:rsidR="00CD4069" w:rsidRPr="00781591" w:rsidRDefault="00CD4069" w:rsidP="00107911">
      <w:pPr>
        <w:tabs>
          <w:tab w:val="left" w:pos="1134"/>
        </w:tabs>
        <w:ind w:firstLine="851"/>
        <w:jc w:val="both"/>
        <w:rPr>
          <w:rFonts w:eastAsia="Calibri"/>
          <w:bCs/>
        </w:rPr>
      </w:pPr>
      <w:r w:rsidRPr="00781591">
        <w:rPr>
          <w:rFonts w:eastAsia="Calibri"/>
        </w:rPr>
        <w:t>3.1.</w:t>
      </w:r>
      <w:r w:rsidRPr="00781591">
        <w:rPr>
          <w:rFonts w:eastAsia="Calibri"/>
          <w:bCs/>
        </w:rPr>
        <w:t xml:space="preserve"> </w:t>
      </w:r>
      <w:r w:rsidR="000300ED" w:rsidRPr="00781591">
        <w:rPr>
          <w:rFonts w:eastAsia="Calibri"/>
          <w:bCs/>
        </w:rPr>
        <w:t xml:space="preserve">Anykščių rajono savivaldybės administracijos skyriui, atsakingam už finansus ir apskaitą pateikus prašymą dėl lėšų skyrimo </w:t>
      </w:r>
      <w:r w:rsidR="000300ED" w:rsidRPr="00781591">
        <w:rPr>
          <w:rFonts w:eastAsia="Calibri"/>
          <w:i/>
        </w:rPr>
        <w:t>(Sutarties priedas Nr. 2)</w:t>
      </w:r>
      <w:r w:rsidR="000300ED" w:rsidRPr="00781591">
        <w:rPr>
          <w:rFonts w:eastAsia="Calibri"/>
        </w:rPr>
        <w:t xml:space="preserve"> bei užpildytą sąmatą Forma B–1 </w:t>
      </w:r>
      <w:r w:rsidR="000300ED" w:rsidRPr="00781591">
        <w:rPr>
          <w:rFonts w:eastAsia="Calibri"/>
          <w:i/>
          <w:iCs/>
        </w:rPr>
        <w:t>(Sutarties priedas Nr. 1)</w:t>
      </w:r>
      <w:r w:rsidR="000300ED" w:rsidRPr="00781591">
        <w:rPr>
          <w:rFonts w:eastAsia="Calibri"/>
        </w:rPr>
        <w:t>,</w:t>
      </w:r>
      <w:r w:rsidR="000300ED" w:rsidRPr="00781591">
        <w:rPr>
          <w:rFonts w:eastAsia="Calibri"/>
          <w:bCs/>
        </w:rPr>
        <w:t xml:space="preserve"> Asignavimų valdytojas perveda Lėšų gavėjui šios Sutarties viename iš 2.6.1</w:t>
      </w:r>
      <w:r w:rsidR="000300ED" w:rsidRPr="00781591">
        <w:rPr>
          <w:rFonts w:eastAsia="Calibri"/>
        </w:rPr>
        <w:t>–</w:t>
      </w:r>
      <w:r w:rsidR="000300ED" w:rsidRPr="00781591">
        <w:rPr>
          <w:rFonts w:eastAsia="Calibri"/>
          <w:bCs/>
        </w:rPr>
        <w:t>2.6.4 papunkčių nurodytas lėšas per 30 (trisdešimt) dienų nuo dokumentų gavimo dienos</w:t>
      </w:r>
      <w:r w:rsidR="00D26CB2" w:rsidRPr="00781591">
        <w:rPr>
          <w:rFonts w:eastAsia="Calibri"/>
          <w:bCs/>
        </w:rPr>
        <w:t>.</w:t>
      </w:r>
    </w:p>
    <w:p w14:paraId="1B512F2E" w14:textId="2B40DB92" w:rsidR="00CD4069" w:rsidRPr="00781591" w:rsidRDefault="000300ED" w:rsidP="000300ED">
      <w:pPr>
        <w:tabs>
          <w:tab w:val="left" w:pos="1134"/>
        </w:tabs>
        <w:ind w:firstLine="851"/>
        <w:jc w:val="both"/>
        <w:rPr>
          <w:rFonts w:eastAsia="Calibri"/>
          <w:bCs/>
        </w:rPr>
      </w:pPr>
      <w:r w:rsidRPr="00781591">
        <w:rPr>
          <w:rFonts w:eastAsia="Calibri"/>
          <w:i/>
          <w:sz w:val="16"/>
        </w:rPr>
        <w:t xml:space="preserve">2025 m. liepos 31 d. Anykščių rajono savivaldybės tarybos sprendimo </w:t>
      </w:r>
      <w:bookmarkStart w:id="55" w:name="n_49"/>
      <w:r w:rsidR="00701584" w:rsidRPr="00781591">
        <w:rPr>
          <w:rFonts w:eastAsia="Calibri"/>
          <w:i/>
          <w:sz w:val="16"/>
        </w:rPr>
        <w:t>Nr. 1-TS-255</w:t>
      </w:r>
      <w:bookmarkEnd w:id="55"/>
      <w:r w:rsidRPr="00781591">
        <w:rPr>
          <w:rFonts w:eastAsia="Calibri"/>
          <w:i/>
          <w:sz w:val="16"/>
        </w:rPr>
        <w:t xml:space="preserve"> redakcija</w:t>
      </w:r>
    </w:p>
    <w:p w14:paraId="0B06F05E" w14:textId="77777777" w:rsidR="000C2457" w:rsidRPr="00781591" w:rsidRDefault="000C2457" w:rsidP="00CD4069">
      <w:pPr>
        <w:jc w:val="center"/>
        <w:rPr>
          <w:rFonts w:eastAsia="Calibri"/>
          <w:b/>
        </w:rPr>
      </w:pPr>
    </w:p>
    <w:p w14:paraId="148BBBD3" w14:textId="59D993C6" w:rsidR="00CD4069" w:rsidRPr="00781591" w:rsidRDefault="00CD4069" w:rsidP="00CD4069">
      <w:pPr>
        <w:jc w:val="center"/>
        <w:rPr>
          <w:rFonts w:eastAsia="Calibri"/>
          <w:b/>
        </w:rPr>
      </w:pPr>
      <w:r w:rsidRPr="00781591">
        <w:rPr>
          <w:rFonts w:eastAsia="Calibri"/>
          <w:b/>
        </w:rPr>
        <w:t>IV SKYRIUS</w:t>
      </w:r>
    </w:p>
    <w:p w14:paraId="4FB14566" w14:textId="77777777" w:rsidR="00CD4069" w:rsidRPr="00781591" w:rsidRDefault="00CD4069" w:rsidP="00CD4069">
      <w:pPr>
        <w:jc w:val="center"/>
        <w:rPr>
          <w:rFonts w:eastAsia="Calibri"/>
          <w:b/>
        </w:rPr>
      </w:pPr>
      <w:r w:rsidRPr="00781591">
        <w:rPr>
          <w:rFonts w:eastAsia="Calibri"/>
          <w:b/>
        </w:rPr>
        <w:t>ŠALIŲ ATSAKOMYBĖ</w:t>
      </w:r>
    </w:p>
    <w:p w14:paraId="5EC03949" w14:textId="77777777" w:rsidR="00CD4069" w:rsidRPr="00781591" w:rsidRDefault="00CD4069" w:rsidP="00CD4069">
      <w:pPr>
        <w:ind w:firstLine="720"/>
        <w:jc w:val="center"/>
        <w:rPr>
          <w:rFonts w:eastAsia="Calibri"/>
          <w:b/>
        </w:rPr>
      </w:pPr>
    </w:p>
    <w:p w14:paraId="0F62A08E" w14:textId="325BC828" w:rsidR="00CD4069" w:rsidRPr="00781591" w:rsidRDefault="00701584" w:rsidP="00701584">
      <w:pPr>
        <w:tabs>
          <w:tab w:val="left" w:pos="0"/>
          <w:tab w:val="num" w:pos="1070"/>
          <w:tab w:val="left" w:pos="1134"/>
          <w:tab w:val="left" w:pos="1701"/>
        </w:tabs>
        <w:ind w:firstLine="851"/>
        <w:contextualSpacing/>
        <w:jc w:val="both"/>
        <w:rPr>
          <w:rFonts w:eastAsia="Calibri"/>
        </w:rPr>
      </w:pPr>
      <w:r w:rsidRPr="00781591">
        <w:rPr>
          <w:rFonts w:eastAsia="Calibri"/>
        </w:rPr>
        <w:t xml:space="preserve">4.1. </w:t>
      </w:r>
      <w:r w:rsidR="00CD4069" w:rsidRPr="00781591">
        <w:rPr>
          <w:rFonts w:eastAsia="Calibri"/>
        </w:rPr>
        <w:t>Už lėšų panaudojimą pagal tikslinę paskirtį bei įsipareigojimų pagal šią Sutartį įvykdymą atsako Lėšų gavėjas įstatymų ir šios Sutarties nustatyta tvarka.</w:t>
      </w:r>
    </w:p>
    <w:p w14:paraId="55B624CD" w14:textId="3E9F5202" w:rsidR="00CD4069" w:rsidRPr="00781591" w:rsidRDefault="00701584" w:rsidP="00701584">
      <w:pPr>
        <w:tabs>
          <w:tab w:val="left" w:pos="0"/>
          <w:tab w:val="left" w:pos="1134"/>
          <w:tab w:val="left" w:pos="1701"/>
        </w:tabs>
        <w:ind w:firstLine="851"/>
        <w:jc w:val="both"/>
        <w:rPr>
          <w:rFonts w:eastAsia="Calibri"/>
        </w:rPr>
      </w:pPr>
      <w:r w:rsidRPr="00781591">
        <w:rPr>
          <w:rFonts w:eastAsia="Calibri"/>
        </w:rPr>
        <w:t xml:space="preserve">4.2. </w:t>
      </w:r>
      <w:r w:rsidR="00CD4069" w:rsidRPr="00781591">
        <w:rPr>
          <w:rFonts w:eastAsia="Calibri"/>
        </w:rPr>
        <w:t>Lėšų gavėjui lėšas panaudojus ne pagal tikslinę paskirtį, šios turi būti grąžintos Asignavimų valdytojui per 10 (dešimt) kalendorinių dienų nuo tokio fakto nustatymo dienos.</w:t>
      </w:r>
    </w:p>
    <w:p w14:paraId="147C623A" w14:textId="59B62D4A" w:rsidR="00CD4069" w:rsidRPr="00781591" w:rsidRDefault="00701584" w:rsidP="00701584">
      <w:pPr>
        <w:tabs>
          <w:tab w:val="left" w:pos="0"/>
          <w:tab w:val="left" w:pos="1070"/>
          <w:tab w:val="left" w:pos="1134"/>
          <w:tab w:val="left" w:pos="1701"/>
        </w:tabs>
        <w:ind w:firstLine="851"/>
        <w:jc w:val="both"/>
        <w:rPr>
          <w:rFonts w:eastAsia="Calibri"/>
        </w:rPr>
      </w:pPr>
      <w:r w:rsidRPr="00781591">
        <w:rPr>
          <w:rFonts w:eastAsia="Calibri"/>
        </w:rPr>
        <w:t xml:space="preserve">4.3. </w:t>
      </w:r>
      <w:r w:rsidR="00CD4069" w:rsidRPr="00781591">
        <w:rPr>
          <w:rFonts w:eastAsia="Calibri"/>
        </w:rPr>
        <w:t>Už ataskaitų pateikimą laiku, informacijos ir pateiktų duomenų teisingumą, gautų lėšų apskaitos tvarkymą atsako Lėšų gavėjas.</w:t>
      </w:r>
    </w:p>
    <w:p w14:paraId="02D0FD47" w14:textId="77777777" w:rsidR="00CD4069" w:rsidRPr="00781591" w:rsidRDefault="00CD4069" w:rsidP="00CD4069">
      <w:pPr>
        <w:ind w:firstLine="720"/>
        <w:jc w:val="both"/>
        <w:rPr>
          <w:rFonts w:eastAsia="Calibri"/>
        </w:rPr>
      </w:pPr>
    </w:p>
    <w:p w14:paraId="269134BB" w14:textId="77777777" w:rsidR="00CD4069" w:rsidRPr="00781591" w:rsidRDefault="00CD4069" w:rsidP="00CD4069">
      <w:pPr>
        <w:ind w:firstLine="360"/>
        <w:jc w:val="center"/>
        <w:rPr>
          <w:rFonts w:eastAsia="Calibri"/>
          <w:b/>
        </w:rPr>
      </w:pPr>
      <w:r w:rsidRPr="00781591">
        <w:rPr>
          <w:rFonts w:eastAsia="Calibri"/>
          <w:b/>
        </w:rPr>
        <w:t>V SKYRIUS</w:t>
      </w:r>
    </w:p>
    <w:p w14:paraId="2BA0BCA9" w14:textId="77777777" w:rsidR="00CD4069" w:rsidRPr="00781591" w:rsidRDefault="00CD4069" w:rsidP="00CD4069">
      <w:pPr>
        <w:ind w:firstLine="360"/>
        <w:jc w:val="center"/>
        <w:rPr>
          <w:rFonts w:eastAsia="Calibri"/>
          <w:b/>
        </w:rPr>
      </w:pPr>
      <w:r w:rsidRPr="00781591">
        <w:rPr>
          <w:rFonts w:eastAsia="Calibri"/>
          <w:b/>
        </w:rPr>
        <w:t xml:space="preserve"> KITOS SUTARTIES SĄLYGOS</w:t>
      </w:r>
    </w:p>
    <w:p w14:paraId="507257E4" w14:textId="77777777" w:rsidR="00CD4069" w:rsidRPr="00781591" w:rsidRDefault="00CD4069" w:rsidP="00CD4069">
      <w:pPr>
        <w:ind w:firstLine="360"/>
        <w:jc w:val="center"/>
        <w:rPr>
          <w:rFonts w:eastAsia="Calibri"/>
          <w:b/>
        </w:rPr>
      </w:pPr>
    </w:p>
    <w:p w14:paraId="4DA29E05" w14:textId="325512DB" w:rsidR="00CD4069" w:rsidRPr="00781591" w:rsidRDefault="00CD4069" w:rsidP="00107911">
      <w:pPr>
        <w:tabs>
          <w:tab w:val="left" w:pos="1134"/>
          <w:tab w:val="left" w:pos="1701"/>
        </w:tabs>
        <w:ind w:firstLine="851"/>
        <w:jc w:val="both"/>
        <w:rPr>
          <w:rFonts w:eastAsia="Calibri"/>
        </w:rPr>
      </w:pPr>
      <w:r w:rsidRPr="00781591">
        <w:rPr>
          <w:rFonts w:eastAsia="Calibri"/>
        </w:rPr>
        <w:t xml:space="preserve">5.1.Atsiradus nuo šios Sutarties šalių nepriklausančioms </w:t>
      </w:r>
      <w:r w:rsidRPr="00781591">
        <w:rPr>
          <w:rFonts w:eastAsia="Calibri"/>
          <w:i/>
        </w:rPr>
        <w:t>force majeure</w:t>
      </w:r>
      <w:r w:rsidRPr="00781591">
        <w:rPr>
          <w:rFonts w:eastAsia="Calibri"/>
        </w:rPr>
        <w:t xml:space="preserve"> aplinkybėms, kurios trukdo vykdyti šią Sutartį, šalys privalo nedelsdamos apie tai informuoti viena kitą.</w:t>
      </w:r>
    </w:p>
    <w:p w14:paraId="7294F7A3" w14:textId="77777777" w:rsidR="00CD4069" w:rsidRPr="00781591" w:rsidRDefault="00CD4069" w:rsidP="00107911">
      <w:pPr>
        <w:tabs>
          <w:tab w:val="left" w:pos="1134"/>
          <w:tab w:val="left" w:pos="1701"/>
        </w:tabs>
        <w:ind w:firstLine="851"/>
        <w:jc w:val="both"/>
        <w:rPr>
          <w:rFonts w:eastAsia="Calibri"/>
        </w:rPr>
      </w:pPr>
      <w:r w:rsidRPr="00781591">
        <w:rPr>
          <w:rFonts w:eastAsia="Calibri"/>
        </w:rPr>
        <w:t>5.2. Ginčai tarp šalių, kylantys vykdant šią Sutartį, sprendžiami derybų keliu. Nepavykus ginčų išspręsti derybomis, jie sprendžiami teisme Lietuvos Respublikos įstatymų nustatyta tvarka.</w:t>
      </w:r>
    </w:p>
    <w:p w14:paraId="3C7A0D8E" w14:textId="0EE01928" w:rsidR="00CD4069" w:rsidRPr="00781591" w:rsidRDefault="00CD4069" w:rsidP="00107911">
      <w:pPr>
        <w:tabs>
          <w:tab w:val="left" w:pos="1134"/>
        </w:tabs>
        <w:ind w:firstLine="851"/>
        <w:jc w:val="both"/>
      </w:pPr>
      <w:r w:rsidRPr="00781591">
        <w:rPr>
          <w:rFonts w:eastAsia="Calibri"/>
        </w:rPr>
        <w:t>5.</w:t>
      </w:r>
      <w:r w:rsidR="00A65975" w:rsidRPr="00781591">
        <w:rPr>
          <w:rFonts w:eastAsia="Calibri"/>
        </w:rPr>
        <w:t>3</w:t>
      </w:r>
      <w:r w:rsidRPr="00781591">
        <w:rPr>
          <w:rFonts w:eastAsia="Calibri"/>
        </w:rPr>
        <w:t xml:space="preserve">. </w:t>
      </w:r>
      <w:r w:rsidR="000300ED" w:rsidRPr="00781591">
        <w:rPr>
          <w:rFonts w:eastAsia="Calibri"/>
        </w:rPr>
        <w:t>Sutartis</w:t>
      </w:r>
      <w:r w:rsidR="000300ED" w:rsidRPr="00781591">
        <w:t xml:space="preserve"> </w:t>
      </w:r>
      <w:r w:rsidR="000300ED" w:rsidRPr="00781591">
        <w:rPr>
          <w:rFonts w:eastAsia="Calibri"/>
        </w:rPr>
        <w:t>įsigalioja nuo jos pasirašymo momento ir galioja iki visiško šalių sutartinių įsipareigojimų įvykdymo</w:t>
      </w:r>
      <w:r w:rsidR="00D200DC" w:rsidRPr="00781591">
        <w:t>.</w:t>
      </w:r>
    </w:p>
    <w:p w14:paraId="7EF1664B" w14:textId="5696815D" w:rsidR="000300ED" w:rsidRPr="00781591" w:rsidRDefault="000300ED" w:rsidP="00107911">
      <w:pPr>
        <w:tabs>
          <w:tab w:val="left" w:pos="1134"/>
        </w:tabs>
        <w:ind w:firstLine="851"/>
        <w:jc w:val="both"/>
        <w:rPr>
          <w:rFonts w:eastAsia="Calibri"/>
          <w:i/>
          <w:sz w:val="16"/>
        </w:rPr>
      </w:pPr>
      <w:r w:rsidRPr="00781591">
        <w:rPr>
          <w:rFonts w:eastAsia="Calibri"/>
          <w:i/>
          <w:sz w:val="16"/>
        </w:rPr>
        <w:t xml:space="preserve">2025 m. liepos 31 d. Anykščių rajono savivaldybės tarybos sprendimo </w:t>
      </w:r>
      <w:bookmarkStart w:id="56" w:name="n_50"/>
      <w:r w:rsidR="00701584" w:rsidRPr="00781591">
        <w:rPr>
          <w:rFonts w:eastAsia="Calibri"/>
          <w:i/>
          <w:sz w:val="16"/>
        </w:rPr>
        <w:t>Nr. 1-TS-255</w:t>
      </w:r>
      <w:bookmarkEnd w:id="56"/>
      <w:r w:rsidRPr="00781591">
        <w:rPr>
          <w:rFonts w:eastAsia="Calibri"/>
          <w:i/>
          <w:sz w:val="16"/>
        </w:rPr>
        <w:t xml:space="preserve"> redakcija</w:t>
      </w:r>
    </w:p>
    <w:p w14:paraId="2660A60F" w14:textId="77777777" w:rsidR="000300ED" w:rsidRPr="00781591" w:rsidRDefault="000300ED" w:rsidP="00107911">
      <w:pPr>
        <w:tabs>
          <w:tab w:val="left" w:pos="1134"/>
        </w:tabs>
        <w:ind w:firstLine="851"/>
        <w:jc w:val="both"/>
        <w:rPr>
          <w:rFonts w:eastAsia="Calibri"/>
          <w:i/>
          <w:sz w:val="16"/>
        </w:rPr>
      </w:pPr>
    </w:p>
    <w:p w14:paraId="449F5059" w14:textId="214A6DD7" w:rsidR="00D26CB2" w:rsidRPr="00781591" w:rsidRDefault="00CD4069" w:rsidP="00107911">
      <w:pPr>
        <w:tabs>
          <w:tab w:val="left" w:pos="1134"/>
        </w:tabs>
        <w:ind w:firstLine="851"/>
        <w:jc w:val="both"/>
        <w:rPr>
          <w:rFonts w:eastAsia="Calibri"/>
        </w:rPr>
      </w:pPr>
      <w:r w:rsidRPr="00781591">
        <w:rPr>
          <w:rFonts w:eastAsia="Calibri"/>
        </w:rPr>
        <w:lastRenderedPageBreak/>
        <w:t>5.</w:t>
      </w:r>
      <w:r w:rsidR="00A65975" w:rsidRPr="00781591">
        <w:rPr>
          <w:rFonts w:eastAsia="Calibri"/>
        </w:rPr>
        <w:t>4</w:t>
      </w:r>
      <w:r w:rsidRPr="00781591">
        <w:rPr>
          <w:rFonts w:eastAsia="Calibri"/>
        </w:rPr>
        <w:t>. Sutartis ir Sutarties priedai, sudaryti dviem egzemplioriais, turinčiais vienodą teisinę galią, pateikiami po vieną egzempliorių kiekvienai Sutarties šaliai. Šalys pasirašo kiekviename Sutarties lape</w:t>
      </w:r>
      <w:r w:rsidR="00D26CB2" w:rsidRPr="00781591">
        <w:rPr>
          <w:rFonts w:eastAsia="Calibri"/>
        </w:rPr>
        <w:t>, jei Sutartis pasirašoma ne el. parašu.</w:t>
      </w:r>
    </w:p>
    <w:p w14:paraId="50E20443" w14:textId="77777777" w:rsidR="00CD4069" w:rsidRPr="00781591" w:rsidRDefault="00CD4069" w:rsidP="00CD4069">
      <w:pPr>
        <w:jc w:val="center"/>
        <w:rPr>
          <w:rFonts w:eastAsia="Calibri"/>
          <w:b/>
        </w:rPr>
      </w:pPr>
    </w:p>
    <w:p w14:paraId="09CA5CC1" w14:textId="77777777" w:rsidR="00CD4069" w:rsidRPr="00781591" w:rsidRDefault="00CD4069" w:rsidP="00CD4069">
      <w:pPr>
        <w:jc w:val="center"/>
        <w:rPr>
          <w:rFonts w:eastAsia="Calibri"/>
        </w:rPr>
      </w:pPr>
      <w:r w:rsidRPr="00781591">
        <w:rPr>
          <w:rFonts w:eastAsia="Calibri"/>
          <w:b/>
        </w:rPr>
        <w:t>VI SKYRIUS</w:t>
      </w:r>
    </w:p>
    <w:p w14:paraId="3355067F" w14:textId="77777777" w:rsidR="00CD4069" w:rsidRPr="00781591" w:rsidRDefault="00CD4069" w:rsidP="00CD4069">
      <w:pPr>
        <w:jc w:val="center"/>
        <w:rPr>
          <w:rFonts w:eastAsia="Calibri"/>
          <w:b/>
        </w:rPr>
      </w:pPr>
      <w:r w:rsidRPr="00781591">
        <w:rPr>
          <w:rFonts w:eastAsia="Calibri"/>
          <w:b/>
        </w:rPr>
        <w:t>SANKCIJOS</w:t>
      </w:r>
    </w:p>
    <w:p w14:paraId="5FE6FA52" w14:textId="77777777" w:rsidR="00CD4069" w:rsidRPr="00781591" w:rsidRDefault="00CD4069" w:rsidP="00107911">
      <w:pPr>
        <w:ind w:firstLine="851"/>
        <w:jc w:val="both"/>
        <w:rPr>
          <w:rFonts w:eastAsia="Calibri"/>
          <w:b/>
          <w:sz w:val="16"/>
        </w:rPr>
      </w:pPr>
    </w:p>
    <w:p w14:paraId="09141FC4" w14:textId="642E1882" w:rsidR="00CD4069" w:rsidRPr="00781591" w:rsidRDefault="00CD4069" w:rsidP="00107911">
      <w:pPr>
        <w:tabs>
          <w:tab w:val="left" w:pos="1134"/>
        </w:tabs>
        <w:ind w:firstLine="851"/>
        <w:jc w:val="both"/>
        <w:rPr>
          <w:rFonts w:eastAsia="Calibri"/>
          <w:snapToGrid w:val="0"/>
        </w:rPr>
      </w:pPr>
      <w:r w:rsidRPr="00781591">
        <w:rPr>
          <w:rFonts w:eastAsia="Calibri"/>
          <w:snapToGrid w:val="0"/>
        </w:rPr>
        <w:t>6.</w:t>
      </w:r>
      <w:r w:rsidR="00A65975" w:rsidRPr="00781591">
        <w:rPr>
          <w:rFonts w:eastAsia="Calibri"/>
          <w:snapToGrid w:val="0"/>
        </w:rPr>
        <w:t>1</w:t>
      </w:r>
      <w:r w:rsidRPr="00781591">
        <w:rPr>
          <w:rFonts w:eastAsia="Calibri"/>
          <w:snapToGrid w:val="0"/>
        </w:rPr>
        <w:t>. Lėšos, panaudotos ne Sutartyje nurodyta</w:t>
      </w:r>
      <w:r w:rsidR="006C7641" w:rsidRPr="00781591">
        <w:rPr>
          <w:rFonts w:eastAsia="Calibri"/>
          <w:snapToGrid w:val="0"/>
        </w:rPr>
        <w:t>i</w:t>
      </w:r>
      <w:r w:rsidRPr="00781591">
        <w:rPr>
          <w:rFonts w:eastAsia="Calibri"/>
          <w:snapToGrid w:val="0"/>
        </w:rPr>
        <w:t xml:space="preserve"> pr</w:t>
      </w:r>
      <w:r w:rsidR="006C7641" w:rsidRPr="00781591">
        <w:rPr>
          <w:rFonts w:eastAsia="Calibri"/>
          <w:snapToGrid w:val="0"/>
        </w:rPr>
        <w:t>iemonei</w:t>
      </w:r>
      <w:r w:rsidRPr="00781591">
        <w:rPr>
          <w:rFonts w:eastAsia="Calibri"/>
          <w:snapToGrid w:val="0"/>
        </w:rPr>
        <w:t xml:space="preserve"> įgyvendinti ir ne</w:t>
      </w:r>
      <w:r w:rsidR="003F27B3" w:rsidRPr="00781591">
        <w:rPr>
          <w:rFonts w:eastAsia="Calibri"/>
          <w:snapToGrid w:val="0"/>
        </w:rPr>
        <w:t>grą</w:t>
      </w:r>
      <w:r w:rsidR="004F7402" w:rsidRPr="00781591">
        <w:rPr>
          <w:rFonts w:eastAsia="Calibri"/>
          <w:snapToGrid w:val="0"/>
        </w:rPr>
        <w:t>žintos</w:t>
      </w:r>
      <w:r w:rsidRPr="00781591">
        <w:rPr>
          <w:rFonts w:eastAsia="Calibri"/>
          <w:snapToGrid w:val="0"/>
        </w:rPr>
        <w:t xml:space="preserve"> Asignavimų valdytojui, teisės aktų nustatyta tvarka išieškomos į Anykščių rajono savivaldybės biudžetą.</w:t>
      </w:r>
    </w:p>
    <w:p w14:paraId="641350E2" w14:textId="617952B8" w:rsidR="00CD4069" w:rsidRPr="00781591" w:rsidRDefault="00CD4069" w:rsidP="00107911">
      <w:pPr>
        <w:tabs>
          <w:tab w:val="left" w:pos="1134"/>
        </w:tabs>
        <w:ind w:firstLine="851"/>
        <w:jc w:val="both"/>
        <w:rPr>
          <w:rFonts w:eastAsia="Calibri"/>
          <w:snapToGrid w:val="0"/>
        </w:rPr>
      </w:pPr>
      <w:r w:rsidRPr="00781591">
        <w:rPr>
          <w:rFonts w:eastAsia="Calibri"/>
          <w:snapToGrid w:val="0"/>
        </w:rPr>
        <w:t>6.</w:t>
      </w:r>
      <w:r w:rsidR="00A65975" w:rsidRPr="00781591">
        <w:rPr>
          <w:rFonts w:eastAsia="Calibri"/>
          <w:snapToGrid w:val="0"/>
        </w:rPr>
        <w:t>2</w:t>
      </w:r>
      <w:r w:rsidRPr="00781591">
        <w:rPr>
          <w:rFonts w:eastAsia="Calibri"/>
          <w:snapToGrid w:val="0"/>
        </w:rPr>
        <w:t>. Ši</w:t>
      </w:r>
      <w:r w:rsidR="00701584" w:rsidRPr="00781591">
        <w:rPr>
          <w:rFonts w:eastAsia="Calibri"/>
          <w:snapToGrid w:val="0"/>
        </w:rPr>
        <w:t xml:space="preserve"> </w:t>
      </w:r>
      <w:r w:rsidRPr="00781591">
        <w:rPr>
          <w:rFonts w:eastAsia="Calibri"/>
          <w:snapToGrid w:val="0"/>
        </w:rPr>
        <w:t>Sutartis</w:t>
      </w:r>
      <w:r w:rsidR="00701584" w:rsidRPr="00781591">
        <w:rPr>
          <w:rFonts w:eastAsia="Calibri"/>
          <w:snapToGrid w:val="0"/>
        </w:rPr>
        <w:t xml:space="preserve"> </w:t>
      </w:r>
      <w:r w:rsidRPr="00781591">
        <w:rPr>
          <w:rFonts w:eastAsia="Calibri"/>
          <w:snapToGrid w:val="0"/>
        </w:rPr>
        <w:t>gali</w:t>
      </w:r>
      <w:r w:rsidR="00701584" w:rsidRPr="00781591">
        <w:rPr>
          <w:rFonts w:eastAsia="Calibri"/>
          <w:snapToGrid w:val="0"/>
        </w:rPr>
        <w:t xml:space="preserve"> </w:t>
      </w:r>
      <w:r w:rsidRPr="00781591">
        <w:rPr>
          <w:rFonts w:eastAsia="Calibri"/>
          <w:snapToGrid w:val="0"/>
        </w:rPr>
        <w:t>būti</w:t>
      </w:r>
      <w:r w:rsidR="00701584" w:rsidRPr="00781591">
        <w:rPr>
          <w:rFonts w:eastAsia="Calibri"/>
          <w:snapToGrid w:val="0"/>
        </w:rPr>
        <w:t xml:space="preserve"> </w:t>
      </w:r>
      <w:r w:rsidRPr="00781591">
        <w:rPr>
          <w:rFonts w:eastAsia="Calibri"/>
          <w:snapToGrid w:val="0"/>
        </w:rPr>
        <w:t>nutraukta,</w:t>
      </w:r>
      <w:r w:rsidR="00701584" w:rsidRPr="00781591">
        <w:rPr>
          <w:rFonts w:eastAsia="Calibri"/>
          <w:snapToGrid w:val="0"/>
        </w:rPr>
        <w:t xml:space="preserve"> </w:t>
      </w:r>
      <w:r w:rsidRPr="00781591">
        <w:rPr>
          <w:rFonts w:eastAsia="Calibri"/>
          <w:snapToGrid w:val="0"/>
        </w:rPr>
        <w:t>o</w:t>
      </w:r>
      <w:r w:rsidR="00701584" w:rsidRPr="00781591">
        <w:rPr>
          <w:rFonts w:eastAsia="Calibri"/>
          <w:snapToGrid w:val="0"/>
        </w:rPr>
        <w:t xml:space="preserve"> </w:t>
      </w:r>
      <w:r w:rsidRPr="00781591">
        <w:rPr>
          <w:rFonts w:eastAsia="Calibri"/>
          <w:snapToGrid w:val="0"/>
        </w:rPr>
        <w:t>pervestos</w:t>
      </w:r>
      <w:r w:rsidR="00701584" w:rsidRPr="00781591">
        <w:rPr>
          <w:rFonts w:eastAsia="Calibri"/>
          <w:snapToGrid w:val="0"/>
        </w:rPr>
        <w:t xml:space="preserve"> </w:t>
      </w:r>
      <w:r w:rsidRPr="00781591">
        <w:rPr>
          <w:rFonts w:eastAsia="Calibri"/>
          <w:snapToGrid w:val="0"/>
        </w:rPr>
        <w:t>lėšos</w:t>
      </w:r>
      <w:r w:rsidR="00701584" w:rsidRPr="00781591">
        <w:rPr>
          <w:rFonts w:eastAsia="Calibri"/>
          <w:snapToGrid w:val="0"/>
        </w:rPr>
        <w:t xml:space="preserve"> </w:t>
      </w:r>
      <w:r w:rsidRPr="00781591">
        <w:rPr>
          <w:rFonts w:eastAsia="Calibri"/>
          <w:snapToGrid w:val="0"/>
        </w:rPr>
        <w:t>teisės</w:t>
      </w:r>
      <w:r w:rsidR="00701584" w:rsidRPr="00781591">
        <w:rPr>
          <w:rFonts w:eastAsia="Calibri"/>
          <w:snapToGrid w:val="0"/>
        </w:rPr>
        <w:t xml:space="preserve"> </w:t>
      </w:r>
      <w:r w:rsidRPr="00781591">
        <w:rPr>
          <w:rFonts w:eastAsia="Calibri"/>
          <w:snapToGrid w:val="0"/>
        </w:rPr>
        <w:t>aktų</w:t>
      </w:r>
      <w:r w:rsidR="00701584" w:rsidRPr="00781591">
        <w:rPr>
          <w:rFonts w:eastAsia="Calibri"/>
          <w:snapToGrid w:val="0"/>
        </w:rPr>
        <w:t xml:space="preserve"> </w:t>
      </w:r>
      <w:r w:rsidRPr="00781591">
        <w:rPr>
          <w:rFonts w:eastAsia="Calibri"/>
          <w:snapToGrid w:val="0"/>
        </w:rPr>
        <w:t>nustatyta tvarka išieškomos į</w:t>
      </w:r>
      <w:r w:rsidR="00701584" w:rsidRPr="00781591">
        <w:rPr>
          <w:rFonts w:eastAsia="Calibri"/>
          <w:snapToGrid w:val="0"/>
        </w:rPr>
        <w:t xml:space="preserve"> </w:t>
      </w:r>
      <w:r w:rsidRPr="00781591">
        <w:rPr>
          <w:rFonts w:eastAsia="Calibri"/>
          <w:snapToGrid w:val="0"/>
        </w:rPr>
        <w:t xml:space="preserve">Anykščių rajono savivaldybės biudžetą, jei Lėšų gavėjas piktybiškai ir sistemingai nustatytu laiku nepateikia </w:t>
      </w:r>
      <w:r w:rsidRPr="00781591">
        <w:rPr>
          <w:rFonts w:eastAsia="Calibri"/>
        </w:rPr>
        <w:t xml:space="preserve">Biudžeto išlaidų sąmatos įvykdymo ataskaitos </w:t>
      </w:r>
      <w:r w:rsidRPr="00781591">
        <w:rPr>
          <w:rFonts w:eastAsia="Calibri"/>
          <w:snapToGrid w:val="0"/>
        </w:rPr>
        <w:t>arba nevykdo kitų, šioje Sutartyje ar jos prieduose nustatytų, įsipareigojimų.</w:t>
      </w:r>
    </w:p>
    <w:p w14:paraId="34AEFD86" w14:textId="77777777" w:rsidR="00EC4211" w:rsidRPr="00781591" w:rsidRDefault="00EC4211" w:rsidP="00CD4069">
      <w:pPr>
        <w:jc w:val="center"/>
        <w:rPr>
          <w:rFonts w:eastAsia="Calibri"/>
          <w:b/>
        </w:rPr>
      </w:pPr>
    </w:p>
    <w:p w14:paraId="707BCF7C" w14:textId="02BD5693" w:rsidR="00CD4069" w:rsidRPr="00781591" w:rsidRDefault="00CD4069" w:rsidP="00CD4069">
      <w:pPr>
        <w:jc w:val="center"/>
        <w:rPr>
          <w:rFonts w:eastAsia="Calibri"/>
          <w:b/>
        </w:rPr>
      </w:pPr>
      <w:r w:rsidRPr="00781591">
        <w:rPr>
          <w:rFonts w:eastAsia="Calibri"/>
          <w:b/>
        </w:rPr>
        <w:t>VII SKYRIUS</w:t>
      </w:r>
    </w:p>
    <w:p w14:paraId="58D3CB05" w14:textId="3D6EF15C" w:rsidR="00CD4069" w:rsidRPr="00781591" w:rsidRDefault="00CD4069" w:rsidP="00CD4069">
      <w:pPr>
        <w:jc w:val="center"/>
        <w:rPr>
          <w:rFonts w:eastAsia="Calibri"/>
          <w:b/>
        </w:rPr>
      </w:pPr>
      <w:r w:rsidRPr="00781591">
        <w:rPr>
          <w:rFonts w:eastAsia="Calibri"/>
          <w:b/>
        </w:rPr>
        <w:t>SUTARTIES PRIEDAI</w:t>
      </w:r>
    </w:p>
    <w:p w14:paraId="50206C23" w14:textId="77777777" w:rsidR="00CD4069" w:rsidRPr="00781591" w:rsidRDefault="00CD4069" w:rsidP="00CD4069">
      <w:pPr>
        <w:jc w:val="right"/>
        <w:rPr>
          <w:rFonts w:eastAsia="Calibri"/>
        </w:rPr>
      </w:pPr>
    </w:p>
    <w:p w14:paraId="06E15515" w14:textId="32883886" w:rsidR="00CD4069" w:rsidRPr="00781591" w:rsidRDefault="00CD4069" w:rsidP="00107911">
      <w:pPr>
        <w:tabs>
          <w:tab w:val="left" w:pos="1134"/>
        </w:tabs>
        <w:ind w:firstLine="851"/>
        <w:jc w:val="both"/>
        <w:rPr>
          <w:rFonts w:eastAsia="Calibri"/>
        </w:rPr>
      </w:pPr>
      <w:r w:rsidRPr="00781591">
        <w:rPr>
          <w:rFonts w:eastAsia="Calibri"/>
        </w:rPr>
        <w:t xml:space="preserve">7.1. </w:t>
      </w:r>
      <w:bookmarkStart w:id="57" w:name="_Hlk34393012"/>
      <w:r w:rsidRPr="00781591">
        <w:rPr>
          <w:rFonts w:eastAsia="Calibri"/>
        </w:rPr>
        <w:t>Forma B-1 (</w:t>
      </w:r>
      <w:r w:rsidR="00D218B9" w:rsidRPr="00781591">
        <w:rPr>
          <w:rFonts w:eastAsia="Calibri"/>
        </w:rPr>
        <w:t xml:space="preserve">Sutarties </w:t>
      </w:r>
      <w:r w:rsidRPr="00781591">
        <w:rPr>
          <w:rFonts w:eastAsia="Calibri"/>
        </w:rPr>
        <w:t>priedas Nr. 1</w:t>
      </w:r>
      <w:r w:rsidR="00512879" w:rsidRPr="00781591">
        <w:rPr>
          <w:rFonts w:eastAsia="Calibri"/>
        </w:rPr>
        <w:t>.</w:t>
      </w:r>
      <w:r w:rsidRPr="00781591">
        <w:rPr>
          <w:rFonts w:eastAsia="Calibri"/>
        </w:rPr>
        <w:t>);</w:t>
      </w:r>
    </w:p>
    <w:p w14:paraId="780BAB99" w14:textId="2EED35BC" w:rsidR="00CD4069" w:rsidRPr="00781591" w:rsidRDefault="00CD4069" w:rsidP="00107911">
      <w:pPr>
        <w:tabs>
          <w:tab w:val="left" w:pos="1134"/>
        </w:tabs>
        <w:ind w:firstLine="851"/>
        <w:jc w:val="both"/>
        <w:rPr>
          <w:rFonts w:eastAsia="Calibri"/>
        </w:rPr>
      </w:pPr>
      <w:r w:rsidRPr="00781591">
        <w:rPr>
          <w:rFonts w:eastAsia="Calibri"/>
        </w:rPr>
        <w:t>7.2. Prašymas dėl lėšų skyrimo (</w:t>
      </w:r>
      <w:r w:rsidR="00D218B9" w:rsidRPr="00781591">
        <w:rPr>
          <w:rFonts w:eastAsia="Calibri"/>
        </w:rPr>
        <w:t xml:space="preserve">Sutarties </w:t>
      </w:r>
      <w:r w:rsidRPr="00781591">
        <w:rPr>
          <w:rFonts w:eastAsia="Calibri"/>
        </w:rPr>
        <w:t>priedas Nr. 2</w:t>
      </w:r>
      <w:r w:rsidR="00512879" w:rsidRPr="00781591">
        <w:rPr>
          <w:rFonts w:eastAsia="Calibri"/>
        </w:rPr>
        <w:t>.</w:t>
      </w:r>
      <w:r w:rsidRPr="00781591">
        <w:rPr>
          <w:rFonts w:eastAsia="Calibri"/>
        </w:rPr>
        <w:t>);</w:t>
      </w:r>
    </w:p>
    <w:p w14:paraId="72C303CA" w14:textId="5D334AF5" w:rsidR="00CD4069" w:rsidRPr="00781591" w:rsidRDefault="00CD4069" w:rsidP="00107911">
      <w:pPr>
        <w:tabs>
          <w:tab w:val="left" w:pos="1134"/>
        </w:tabs>
        <w:ind w:firstLine="851"/>
        <w:jc w:val="both"/>
        <w:rPr>
          <w:rFonts w:eastAsia="Calibri"/>
        </w:rPr>
      </w:pPr>
      <w:r w:rsidRPr="00781591">
        <w:rPr>
          <w:rFonts w:eastAsia="Calibri"/>
        </w:rPr>
        <w:t>7.</w:t>
      </w:r>
      <w:r w:rsidR="00A65975" w:rsidRPr="00781591">
        <w:rPr>
          <w:rFonts w:eastAsia="Calibri"/>
        </w:rPr>
        <w:t>3</w:t>
      </w:r>
      <w:r w:rsidRPr="00781591">
        <w:rPr>
          <w:rFonts w:eastAsia="Calibri"/>
        </w:rPr>
        <w:t>. Forma Nr. 2 (</w:t>
      </w:r>
      <w:r w:rsidR="00D218B9" w:rsidRPr="00781591">
        <w:rPr>
          <w:rFonts w:eastAsia="Calibri"/>
        </w:rPr>
        <w:t xml:space="preserve">Sutarties </w:t>
      </w:r>
      <w:r w:rsidRPr="00781591">
        <w:rPr>
          <w:rFonts w:eastAsia="Calibri"/>
        </w:rPr>
        <w:t xml:space="preserve">priedas Nr. </w:t>
      </w:r>
      <w:r w:rsidR="00A65975" w:rsidRPr="00781591">
        <w:rPr>
          <w:rFonts w:eastAsia="Calibri"/>
        </w:rPr>
        <w:t>3</w:t>
      </w:r>
      <w:r w:rsidR="00512879" w:rsidRPr="00781591">
        <w:rPr>
          <w:rFonts w:eastAsia="Calibri"/>
        </w:rPr>
        <w:t>.</w:t>
      </w:r>
      <w:r w:rsidRPr="00781591">
        <w:rPr>
          <w:rFonts w:eastAsia="Calibri"/>
        </w:rPr>
        <w:t>);</w:t>
      </w:r>
    </w:p>
    <w:p w14:paraId="376238C2" w14:textId="0A2989A6" w:rsidR="00CD4069" w:rsidRPr="00781591" w:rsidRDefault="00CD4069" w:rsidP="00107911">
      <w:pPr>
        <w:tabs>
          <w:tab w:val="left" w:pos="1134"/>
        </w:tabs>
        <w:ind w:firstLine="851"/>
        <w:jc w:val="both"/>
        <w:rPr>
          <w:rFonts w:eastAsia="Calibri"/>
        </w:rPr>
      </w:pPr>
      <w:r w:rsidRPr="00781591">
        <w:rPr>
          <w:rFonts w:eastAsia="Calibri"/>
        </w:rPr>
        <w:t>7.</w:t>
      </w:r>
      <w:r w:rsidR="00A65975" w:rsidRPr="00781591">
        <w:rPr>
          <w:rFonts w:eastAsia="Calibri"/>
        </w:rPr>
        <w:t>4</w:t>
      </w:r>
      <w:r w:rsidRPr="00781591">
        <w:rPr>
          <w:rFonts w:eastAsia="Calibri"/>
        </w:rPr>
        <w:t>. Projekto dalykinė ataskaita (</w:t>
      </w:r>
      <w:r w:rsidR="00D218B9" w:rsidRPr="00781591">
        <w:rPr>
          <w:rFonts w:eastAsia="Calibri"/>
        </w:rPr>
        <w:t xml:space="preserve">Sutarties </w:t>
      </w:r>
      <w:r w:rsidRPr="00781591">
        <w:rPr>
          <w:rFonts w:eastAsia="Calibri"/>
        </w:rPr>
        <w:t xml:space="preserve">priedas Nr. </w:t>
      </w:r>
      <w:r w:rsidR="00A65975" w:rsidRPr="00781591">
        <w:rPr>
          <w:rFonts w:eastAsia="Calibri"/>
        </w:rPr>
        <w:t>4</w:t>
      </w:r>
      <w:r w:rsidR="00512879" w:rsidRPr="00781591">
        <w:rPr>
          <w:rFonts w:eastAsia="Calibri"/>
        </w:rPr>
        <w:t>.</w:t>
      </w:r>
      <w:r w:rsidRPr="00781591">
        <w:rPr>
          <w:rFonts w:eastAsia="Calibri"/>
        </w:rPr>
        <w:t>)</w:t>
      </w:r>
      <w:r w:rsidR="00D67A9D" w:rsidRPr="00781591">
        <w:rPr>
          <w:rFonts w:eastAsia="Calibri"/>
        </w:rPr>
        <w:t>.</w:t>
      </w:r>
    </w:p>
    <w:bookmarkEnd w:id="57"/>
    <w:p w14:paraId="1C9E1887" w14:textId="77777777" w:rsidR="00746C86" w:rsidRPr="00781591" w:rsidRDefault="00746C86" w:rsidP="00CD4069">
      <w:pPr>
        <w:jc w:val="center"/>
        <w:rPr>
          <w:rFonts w:eastAsia="Calibri"/>
          <w:b/>
        </w:rPr>
      </w:pPr>
    </w:p>
    <w:p w14:paraId="7784639B" w14:textId="267A206B" w:rsidR="00CD4069" w:rsidRPr="00781591" w:rsidRDefault="00CD4069" w:rsidP="00CD4069">
      <w:pPr>
        <w:jc w:val="center"/>
        <w:rPr>
          <w:rFonts w:eastAsia="Calibri"/>
          <w:b/>
        </w:rPr>
      </w:pPr>
      <w:r w:rsidRPr="00781591">
        <w:rPr>
          <w:rFonts w:eastAsia="Calibri"/>
          <w:b/>
        </w:rPr>
        <w:t>VIII SKYRIUS</w:t>
      </w:r>
    </w:p>
    <w:p w14:paraId="2CEE31E3" w14:textId="77777777" w:rsidR="00CD4069" w:rsidRPr="00781591" w:rsidRDefault="00CD4069" w:rsidP="00CD4069">
      <w:pPr>
        <w:jc w:val="center"/>
        <w:rPr>
          <w:rFonts w:eastAsia="Calibri"/>
          <w:b/>
        </w:rPr>
      </w:pPr>
      <w:r w:rsidRPr="00781591">
        <w:rPr>
          <w:rFonts w:eastAsia="Calibri"/>
          <w:b/>
        </w:rPr>
        <w:t>JURIDINIAI ŠALIŲ ADRESAI IR REKVIZITAI</w:t>
      </w:r>
    </w:p>
    <w:p w14:paraId="48FC9F9D" w14:textId="77777777" w:rsidR="00CD4069" w:rsidRPr="00781591" w:rsidRDefault="00CD4069" w:rsidP="00CD4069">
      <w:pPr>
        <w:jc w:val="both"/>
        <w:rPr>
          <w:rFonts w:eastAsia="Calibri"/>
        </w:rPr>
      </w:pPr>
    </w:p>
    <w:tbl>
      <w:tblPr>
        <w:tblW w:w="9740" w:type="dxa"/>
        <w:tblLayout w:type="fixed"/>
        <w:tblLook w:val="01E0" w:firstRow="1" w:lastRow="1" w:firstColumn="1" w:lastColumn="1" w:noHBand="0" w:noVBand="0"/>
      </w:tblPr>
      <w:tblGrid>
        <w:gridCol w:w="4644"/>
        <w:gridCol w:w="5096"/>
      </w:tblGrid>
      <w:tr w:rsidR="00CD4069" w:rsidRPr="00781591" w14:paraId="7A6611D1" w14:textId="77777777" w:rsidTr="00E57FC4">
        <w:trPr>
          <w:trHeight w:val="3527"/>
        </w:trPr>
        <w:tc>
          <w:tcPr>
            <w:tcW w:w="4644" w:type="dxa"/>
          </w:tcPr>
          <w:p w14:paraId="50F91C2C" w14:textId="5FEA76CD" w:rsidR="00CD4069" w:rsidRPr="00781591" w:rsidRDefault="00CD4069" w:rsidP="00E57FC4">
            <w:pPr>
              <w:jc w:val="both"/>
              <w:rPr>
                <w:rFonts w:eastAsia="Calibri"/>
              </w:rPr>
            </w:pPr>
            <w:r w:rsidRPr="00781591">
              <w:rPr>
                <w:rFonts w:eastAsia="Calibri"/>
              </w:rPr>
              <w:t>Anykščių rajono savivaldybės administracija</w:t>
            </w:r>
          </w:p>
          <w:p w14:paraId="7FBAA47D" w14:textId="77777777" w:rsidR="00CD4069" w:rsidRPr="00781591" w:rsidRDefault="00CD4069" w:rsidP="00E57FC4">
            <w:pPr>
              <w:jc w:val="both"/>
              <w:rPr>
                <w:rFonts w:eastAsia="Calibri"/>
              </w:rPr>
            </w:pPr>
            <w:r w:rsidRPr="00781591">
              <w:rPr>
                <w:rFonts w:eastAsia="Calibri"/>
              </w:rPr>
              <w:t>J. Biliūno g. 23, LT-29111 Anykščiai</w:t>
            </w:r>
          </w:p>
          <w:p w14:paraId="36454DD1" w14:textId="77777777" w:rsidR="00CD4069" w:rsidRPr="00781591" w:rsidRDefault="00CD4069" w:rsidP="00E57FC4">
            <w:pPr>
              <w:jc w:val="both"/>
              <w:rPr>
                <w:rFonts w:eastAsia="Calibri"/>
              </w:rPr>
            </w:pPr>
            <w:r w:rsidRPr="00781591">
              <w:rPr>
                <w:rFonts w:eastAsia="Calibri"/>
              </w:rPr>
              <w:t>Kodas 188774637</w:t>
            </w:r>
          </w:p>
          <w:p w14:paraId="1BC70EE3" w14:textId="26203AAC" w:rsidR="00CD4069" w:rsidRPr="00781591" w:rsidRDefault="00701584" w:rsidP="00701584">
            <w:pPr>
              <w:suppressAutoHyphens/>
              <w:ind w:hanging="360"/>
              <w:jc w:val="both"/>
            </w:pPr>
            <w:r w:rsidRPr="00781591">
              <w:rPr>
                <w:szCs w:val="20"/>
              </w:rPr>
              <w:t>A.</w:t>
            </w:r>
            <w:r w:rsidRPr="00781591">
              <w:rPr>
                <w:szCs w:val="20"/>
              </w:rPr>
              <w:tab/>
            </w:r>
            <w:r w:rsidR="00F22999" w:rsidRPr="00781591">
              <w:t>A</w:t>
            </w:r>
            <w:r w:rsidR="00CD4069" w:rsidRPr="00781591">
              <w:t>. s</w:t>
            </w:r>
            <w:r w:rsidR="002653C8" w:rsidRPr="00781591">
              <w:t>.</w:t>
            </w:r>
            <w:r w:rsidR="00CD4069" w:rsidRPr="00781591">
              <w:t xml:space="preserve"> LT 647182100000130657</w:t>
            </w:r>
            <w:r w:rsidR="00CD4069" w:rsidRPr="00781591">
              <w:tab/>
              <w:t> </w:t>
            </w:r>
          </w:p>
          <w:p w14:paraId="3E92EAA3" w14:textId="77777777" w:rsidR="00CD4069" w:rsidRPr="00781591" w:rsidRDefault="00CD4069" w:rsidP="00E57FC4">
            <w:pPr>
              <w:jc w:val="both"/>
              <w:rPr>
                <w:rFonts w:eastAsia="Calibri"/>
              </w:rPr>
            </w:pPr>
            <w:r w:rsidRPr="00781591">
              <w:rPr>
                <w:rFonts w:eastAsia="Calibri"/>
              </w:rPr>
              <w:t xml:space="preserve">AB Šiaulių bankas Anykščių KAS </w:t>
            </w:r>
          </w:p>
          <w:p w14:paraId="254056B1" w14:textId="77777777" w:rsidR="00CD4069" w:rsidRPr="00781591" w:rsidRDefault="00CD4069" w:rsidP="00E57FC4">
            <w:pPr>
              <w:jc w:val="both"/>
              <w:rPr>
                <w:rFonts w:eastAsia="Calibri"/>
              </w:rPr>
            </w:pPr>
            <w:r w:rsidRPr="00781591">
              <w:rPr>
                <w:rFonts w:eastAsia="Calibri"/>
              </w:rPr>
              <w:t>Banko kodas 71821</w:t>
            </w:r>
          </w:p>
          <w:p w14:paraId="304A9839" w14:textId="77777777" w:rsidR="00CD4069" w:rsidRPr="00781591" w:rsidRDefault="00CD4069" w:rsidP="00E57FC4">
            <w:pPr>
              <w:jc w:val="both"/>
              <w:rPr>
                <w:rFonts w:eastAsia="Calibri"/>
              </w:rPr>
            </w:pPr>
            <w:r w:rsidRPr="00781591">
              <w:rPr>
                <w:rFonts w:eastAsia="Calibri"/>
              </w:rPr>
              <w:t>Tel. (8 381) 58041</w:t>
            </w:r>
          </w:p>
          <w:p w14:paraId="38BE86F8" w14:textId="77777777" w:rsidR="00CD4069" w:rsidRPr="00781591" w:rsidRDefault="00CD4069" w:rsidP="00E57FC4">
            <w:pPr>
              <w:jc w:val="both"/>
              <w:rPr>
                <w:rFonts w:eastAsia="Calibri"/>
              </w:rPr>
            </w:pPr>
          </w:p>
          <w:p w14:paraId="004C9DC8" w14:textId="77777777" w:rsidR="00CD4069" w:rsidRPr="00781591" w:rsidRDefault="00CD4069" w:rsidP="00E57FC4">
            <w:pPr>
              <w:jc w:val="both"/>
              <w:rPr>
                <w:rFonts w:eastAsia="Calibri"/>
              </w:rPr>
            </w:pPr>
            <w:r w:rsidRPr="00781591">
              <w:rPr>
                <w:rFonts w:eastAsia="Calibri"/>
              </w:rPr>
              <w:t>Asignavimų valdytojas</w:t>
            </w:r>
          </w:p>
          <w:p w14:paraId="164DB24A" w14:textId="77777777" w:rsidR="00CD4069" w:rsidRPr="00781591" w:rsidRDefault="00CD4069" w:rsidP="00E57FC4">
            <w:pPr>
              <w:jc w:val="both"/>
              <w:rPr>
                <w:rFonts w:eastAsia="Calibri"/>
              </w:rPr>
            </w:pPr>
          </w:p>
          <w:p w14:paraId="3DBD6FF1" w14:textId="77C06057" w:rsidR="00CD4069" w:rsidRPr="00781591" w:rsidRDefault="00CD4069" w:rsidP="00E57FC4">
            <w:pPr>
              <w:jc w:val="both"/>
              <w:rPr>
                <w:rFonts w:eastAsia="Calibri"/>
              </w:rPr>
            </w:pPr>
            <w:r w:rsidRPr="00781591">
              <w:rPr>
                <w:rFonts w:eastAsia="Calibri"/>
              </w:rPr>
              <w:t>__________________</w:t>
            </w:r>
            <w:r w:rsidRPr="00781591">
              <w:rPr>
                <w:lang w:eastAsia="lt-LT"/>
              </w:rPr>
              <w:t xml:space="preserve"> </w:t>
            </w:r>
          </w:p>
          <w:p w14:paraId="277C3518" w14:textId="5870B073" w:rsidR="00CD4069" w:rsidRPr="00781591" w:rsidRDefault="00CD4069" w:rsidP="00E57FC4">
            <w:pPr>
              <w:jc w:val="both"/>
              <w:rPr>
                <w:rFonts w:eastAsia="Calibri"/>
              </w:rPr>
            </w:pPr>
            <w:r w:rsidRPr="00781591">
              <w:rPr>
                <w:rFonts w:eastAsia="Calibri"/>
              </w:rPr>
              <w:t xml:space="preserve"> </w:t>
            </w:r>
          </w:p>
          <w:p w14:paraId="630D9CC7" w14:textId="2D2BA994" w:rsidR="00CD4069" w:rsidRPr="00781591" w:rsidRDefault="00CD4069" w:rsidP="00E57FC4">
            <w:pPr>
              <w:jc w:val="both"/>
              <w:rPr>
                <w:rFonts w:eastAsia="Calibri"/>
              </w:rPr>
            </w:pPr>
            <w:r w:rsidRPr="00781591">
              <w:rPr>
                <w:rFonts w:eastAsia="Calibri"/>
              </w:rPr>
              <w:t>A.V.</w:t>
            </w:r>
          </w:p>
        </w:tc>
        <w:tc>
          <w:tcPr>
            <w:tcW w:w="5096" w:type="dxa"/>
          </w:tcPr>
          <w:p w14:paraId="6F0DE80A" w14:textId="095EF37A" w:rsidR="00353439" w:rsidRPr="00781591" w:rsidRDefault="00353439" w:rsidP="00E57FC4">
            <w:pPr>
              <w:jc w:val="both"/>
              <w:rPr>
                <w:i/>
                <w:iCs/>
              </w:rPr>
            </w:pPr>
            <w:r w:rsidRPr="00781591">
              <w:rPr>
                <w:i/>
                <w:iCs/>
              </w:rPr>
              <w:t>Įstaigos pavadinimas</w:t>
            </w:r>
          </w:p>
          <w:p w14:paraId="1AAF3217" w14:textId="5140912C" w:rsidR="00353439" w:rsidRPr="00781591" w:rsidRDefault="00353439" w:rsidP="00E57FC4">
            <w:pPr>
              <w:jc w:val="both"/>
              <w:rPr>
                <w:i/>
                <w:iCs/>
              </w:rPr>
            </w:pPr>
            <w:r w:rsidRPr="00781591">
              <w:rPr>
                <w:i/>
                <w:iCs/>
              </w:rPr>
              <w:t>Adresas</w:t>
            </w:r>
          </w:p>
          <w:p w14:paraId="350E372D" w14:textId="42CF0D75" w:rsidR="00353439" w:rsidRPr="00781591" w:rsidRDefault="00353439" w:rsidP="00E57FC4">
            <w:pPr>
              <w:jc w:val="both"/>
              <w:rPr>
                <w:i/>
                <w:iCs/>
              </w:rPr>
            </w:pPr>
            <w:r w:rsidRPr="00781591">
              <w:rPr>
                <w:i/>
                <w:iCs/>
              </w:rPr>
              <w:t>Kodas</w:t>
            </w:r>
          </w:p>
          <w:p w14:paraId="32706521" w14:textId="154D52F8" w:rsidR="00353439" w:rsidRPr="00781591" w:rsidRDefault="00F22999" w:rsidP="00E57FC4">
            <w:pPr>
              <w:jc w:val="both"/>
              <w:rPr>
                <w:i/>
                <w:iCs/>
              </w:rPr>
            </w:pPr>
            <w:r w:rsidRPr="00781591">
              <w:rPr>
                <w:i/>
                <w:iCs/>
              </w:rPr>
              <w:t>A</w:t>
            </w:r>
            <w:r w:rsidR="00353439" w:rsidRPr="00781591">
              <w:rPr>
                <w:i/>
                <w:iCs/>
              </w:rPr>
              <w:t xml:space="preserve">. s. </w:t>
            </w:r>
          </w:p>
          <w:p w14:paraId="1C440877" w14:textId="3A4B3807" w:rsidR="00353439" w:rsidRPr="00781591" w:rsidRDefault="00353439" w:rsidP="00E57FC4">
            <w:pPr>
              <w:jc w:val="both"/>
              <w:rPr>
                <w:i/>
                <w:iCs/>
              </w:rPr>
            </w:pPr>
            <w:r w:rsidRPr="00781591">
              <w:rPr>
                <w:i/>
                <w:iCs/>
              </w:rPr>
              <w:t>Bankas</w:t>
            </w:r>
            <w:r w:rsidR="00AC6A09" w:rsidRPr="00781591">
              <w:rPr>
                <w:i/>
                <w:iCs/>
              </w:rPr>
              <w:t>/kredito įstaiga</w:t>
            </w:r>
          </w:p>
          <w:p w14:paraId="66E6DB0A" w14:textId="6DE8EC6A" w:rsidR="00353439" w:rsidRPr="00781591" w:rsidRDefault="00353439" w:rsidP="00E57FC4">
            <w:pPr>
              <w:jc w:val="both"/>
              <w:rPr>
                <w:i/>
                <w:iCs/>
              </w:rPr>
            </w:pPr>
            <w:r w:rsidRPr="00781591">
              <w:rPr>
                <w:i/>
                <w:iCs/>
              </w:rPr>
              <w:t>Banko</w:t>
            </w:r>
            <w:r w:rsidR="00AC6A09" w:rsidRPr="00781591">
              <w:rPr>
                <w:i/>
                <w:iCs/>
              </w:rPr>
              <w:t>/kredito įstaigos</w:t>
            </w:r>
            <w:r w:rsidRPr="00781591">
              <w:rPr>
                <w:i/>
                <w:iCs/>
              </w:rPr>
              <w:t xml:space="preserve"> kodas</w:t>
            </w:r>
          </w:p>
          <w:p w14:paraId="3D3CE576" w14:textId="40DC84FE" w:rsidR="00353439" w:rsidRPr="00781591" w:rsidRDefault="00353439" w:rsidP="00E57FC4">
            <w:pPr>
              <w:jc w:val="both"/>
              <w:rPr>
                <w:i/>
                <w:iCs/>
              </w:rPr>
            </w:pPr>
            <w:r w:rsidRPr="00781591">
              <w:rPr>
                <w:i/>
                <w:iCs/>
              </w:rPr>
              <w:t>Tel.</w:t>
            </w:r>
          </w:p>
          <w:p w14:paraId="21E62C4A" w14:textId="77777777" w:rsidR="00353439" w:rsidRPr="00781591" w:rsidRDefault="00353439" w:rsidP="00E57FC4">
            <w:pPr>
              <w:jc w:val="both"/>
            </w:pPr>
          </w:p>
          <w:p w14:paraId="188F8DD3" w14:textId="05E43E6B" w:rsidR="00CD4069" w:rsidRPr="00781591" w:rsidRDefault="00CD4069" w:rsidP="00E57FC4">
            <w:pPr>
              <w:jc w:val="both"/>
            </w:pPr>
            <w:r w:rsidRPr="00781591">
              <w:t>Lėšų gavėjas</w:t>
            </w:r>
          </w:p>
          <w:p w14:paraId="179482C0" w14:textId="77777777" w:rsidR="00353439" w:rsidRPr="00781591" w:rsidRDefault="00353439" w:rsidP="00E57FC4">
            <w:pPr>
              <w:jc w:val="both"/>
            </w:pPr>
          </w:p>
          <w:p w14:paraId="56409145" w14:textId="4B20C0EC" w:rsidR="00CD4069" w:rsidRPr="00781591" w:rsidRDefault="00CD4069" w:rsidP="00E57FC4">
            <w:pPr>
              <w:jc w:val="both"/>
            </w:pPr>
            <w:r w:rsidRPr="00781591">
              <w:t>_______________</w:t>
            </w:r>
            <w:r w:rsidRPr="00781591">
              <w:rPr>
                <w:rFonts w:eastAsia="Calibri"/>
              </w:rPr>
              <w:t xml:space="preserve"> </w:t>
            </w:r>
          </w:p>
          <w:p w14:paraId="4690EB2A" w14:textId="65B98A82" w:rsidR="00353439" w:rsidRPr="00781591" w:rsidRDefault="00CD4069" w:rsidP="00E57FC4">
            <w:pPr>
              <w:jc w:val="both"/>
              <w:rPr>
                <w:rFonts w:eastAsia="Calibri"/>
              </w:rPr>
            </w:pPr>
            <w:r w:rsidRPr="00781591">
              <w:rPr>
                <w:rFonts w:eastAsia="Calibri"/>
              </w:rPr>
              <w:t xml:space="preserve"> </w:t>
            </w:r>
          </w:p>
          <w:p w14:paraId="0611F80F" w14:textId="0C842D1A" w:rsidR="00CD4069" w:rsidRPr="00781591" w:rsidRDefault="00353439" w:rsidP="00E57FC4">
            <w:pPr>
              <w:jc w:val="both"/>
              <w:rPr>
                <w:rFonts w:eastAsia="Calibri"/>
              </w:rPr>
            </w:pPr>
            <w:r w:rsidRPr="00781591">
              <w:rPr>
                <w:rFonts w:eastAsia="Calibri"/>
              </w:rPr>
              <w:t xml:space="preserve"> </w:t>
            </w:r>
            <w:r w:rsidR="00CD4069" w:rsidRPr="00781591">
              <w:rPr>
                <w:rFonts w:eastAsia="Calibri"/>
              </w:rPr>
              <w:t>A.V.</w:t>
            </w:r>
          </w:p>
        </w:tc>
      </w:tr>
    </w:tbl>
    <w:p w14:paraId="38C66BDF" w14:textId="77777777" w:rsidR="00CD4069" w:rsidRPr="00781591" w:rsidRDefault="00CD4069" w:rsidP="00CD4069">
      <w:pPr>
        <w:rPr>
          <w:rFonts w:eastAsia="Calibri"/>
          <w:bCs/>
        </w:rPr>
      </w:pPr>
    </w:p>
    <w:p w14:paraId="2F25280C" w14:textId="77777777" w:rsidR="00CD4069" w:rsidRPr="00781591" w:rsidRDefault="00CD4069" w:rsidP="00CD4069">
      <w:pPr>
        <w:rPr>
          <w:rFonts w:eastAsia="Calibri"/>
          <w:bCs/>
        </w:rPr>
      </w:pPr>
    </w:p>
    <w:p w14:paraId="0F714D00" w14:textId="77777777" w:rsidR="00820FD9" w:rsidRPr="00781591" w:rsidRDefault="00820FD9" w:rsidP="00D039BB">
      <w:pPr>
        <w:jc w:val="right"/>
        <w:rPr>
          <w:rFonts w:eastAsia="Calibri"/>
          <w:bCs/>
        </w:rPr>
      </w:pPr>
    </w:p>
    <w:p w14:paraId="0947DF91" w14:textId="77777777" w:rsidR="00820FD9" w:rsidRPr="00781591" w:rsidRDefault="00820FD9" w:rsidP="00D039BB">
      <w:pPr>
        <w:jc w:val="right"/>
        <w:rPr>
          <w:rFonts w:eastAsia="Calibri"/>
          <w:bCs/>
        </w:rPr>
      </w:pPr>
    </w:p>
    <w:p w14:paraId="4C9DBAFA" w14:textId="77777777" w:rsidR="00820FD9" w:rsidRPr="00781591" w:rsidRDefault="00820FD9" w:rsidP="00D039BB">
      <w:pPr>
        <w:jc w:val="right"/>
        <w:rPr>
          <w:rFonts w:eastAsia="Calibri"/>
          <w:bCs/>
        </w:rPr>
      </w:pPr>
    </w:p>
    <w:p w14:paraId="56E8E2DF" w14:textId="77777777" w:rsidR="00820FD9" w:rsidRPr="00781591" w:rsidRDefault="00820FD9" w:rsidP="00D039BB">
      <w:pPr>
        <w:jc w:val="right"/>
        <w:rPr>
          <w:rFonts w:eastAsia="Calibri"/>
          <w:bCs/>
        </w:rPr>
      </w:pPr>
    </w:p>
    <w:p w14:paraId="260EFD1B" w14:textId="77777777" w:rsidR="00820FD9" w:rsidRPr="00781591" w:rsidRDefault="00820FD9" w:rsidP="00D039BB">
      <w:pPr>
        <w:jc w:val="right"/>
        <w:rPr>
          <w:rFonts w:eastAsia="Calibri"/>
          <w:bCs/>
        </w:rPr>
      </w:pPr>
    </w:p>
    <w:p w14:paraId="25A6E111" w14:textId="77777777" w:rsidR="00820FD9" w:rsidRPr="00781591" w:rsidRDefault="00820FD9" w:rsidP="00D039BB">
      <w:pPr>
        <w:jc w:val="right"/>
        <w:rPr>
          <w:rFonts w:eastAsia="Calibri"/>
          <w:bCs/>
        </w:rPr>
      </w:pPr>
    </w:p>
    <w:p w14:paraId="5AF02D81" w14:textId="77777777" w:rsidR="00820FD9" w:rsidRPr="00781591" w:rsidRDefault="00820FD9" w:rsidP="00D039BB">
      <w:pPr>
        <w:jc w:val="right"/>
        <w:rPr>
          <w:rFonts w:eastAsia="Calibri"/>
          <w:bCs/>
        </w:rPr>
      </w:pPr>
    </w:p>
    <w:p w14:paraId="0A0278D7" w14:textId="77777777" w:rsidR="00820FD9" w:rsidRPr="00781591" w:rsidRDefault="00820FD9" w:rsidP="00D039BB">
      <w:pPr>
        <w:jc w:val="right"/>
        <w:rPr>
          <w:rFonts w:eastAsia="Calibri"/>
          <w:bCs/>
        </w:rPr>
      </w:pPr>
    </w:p>
    <w:p w14:paraId="5A354FF1" w14:textId="77777777" w:rsidR="00820FD9" w:rsidRPr="00781591" w:rsidRDefault="00820FD9" w:rsidP="00D039BB">
      <w:pPr>
        <w:jc w:val="right"/>
        <w:rPr>
          <w:rFonts w:eastAsia="Calibri"/>
          <w:bCs/>
        </w:rPr>
      </w:pPr>
    </w:p>
    <w:p w14:paraId="6016D780" w14:textId="2D555E79" w:rsidR="00634981" w:rsidRPr="00781591" w:rsidRDefault="00634981">
      <w:pPr>
        <w:rPr>
          <w:rFonts w:eastAsia="Calibri"/>
          <w:bCs/>
        </w:rPr>
      </w:pPr>
      <w:r w:rsidRPr="00781591">
        <w:rPr>
          <w:rFonts w:eastAsia="Calibri"/>
          <w:bCs/>
        </w:rPr>
        <w:br w:type="page"/>
      </w:r>
    </w:p>
    <w:p w14:paraId="7B56D022" w14:textId="1BC29C9D" w:rsidR="00FA69B7" w:rsidRPr="00781591" w:rsidRDefault="00277847" w:rsidP="00634981">
      <w:pPr>
        <w:ind w:left="5102"/>
        <w:jc w:val="both"/>
      </w:pPr>
      <w:r w:rsidRPr="00781591">
        <w:lastRenderedPageBreak/>
        <w:t>Biudžeto lėšų naudojimo s</w:t>
      </w:r>
      <w:r w:rsidR="00FA69B7" w:rsidRPr="00781591">
        <w:t>utarties priedas Nr. 1.</w:t>
      </w:r>
    </w:p>
    <w:p w14:paraId="50367363" w14:textId="77777777" w:rsidR="00F8579E" w:rsidRPr="00781591" w:rsidRDefault="00F8579E" w:rsidP="00634981">
      <w:pPr>
        <w:ind w:left="5102"/>
        <w:jc w:val="both"/>
      </w:pPr>
    </w:p>
    <w:p w14:paraId="212AB96F" w14:textId="77777777" w:rsidR="00634981" w:rsidRPr="00781591" w:rsidRDefault="00F8579E" w:rsidP="00634981">
      <w:pPr>
        <w:ind w:left="5102"/>
        <w:jc w:val="both"/>
        <w:rPr>
          <w:i/>
          <w:sz w:val="16"/>
        </w:rPr>
      </w:pPr>
      <w:r w:rsidRPr="00781591">
        <w:rPr>
          <w:i/>
          <w:sz w:val="16"/>
        </w:rPr>
        <w:t>2025 m. kovo 27 d. Anykščių rajono savivaldybės tarybos sprendimo</w:t>
      </w:r>
    </w:p>
    <w:p w14:paraId="0D0EF52A" w14:textId="7F18A612" w:rsidR="00F8579E" w:rsidRPr="00781591" w:rsidRDefault="00634981" w:rsidP="00634981">
      <w:pPr>
        <w:ind w:left="5102"/>
        <w:jc w:val="both"/>
        <w:rPr>
          <w:i/>
          <w:sz w:val="16"/>
        </w:rPr>
      </w:pPr>
      <w:bookmarkStart w:id="58" w:name="n_19"/>
      <w:r w:rsidRPr="00781591">
        <w:rPr>
          <w:i/>
          <w:sz w:val="16"/>
        </w:rPr>
        <w:t>Nr. 1-TS-107</w:t>
      </w:r>
      <w:bookmarkEnd w:id="58"/>
      <w:r w:rsidR="00F8579E" w:rsidRPr="00781591">
        <w:rPr>
          <w:i/>
          <w:sz w:val="16"/>
        </w:rPr>
        <w:t xml:space="preserve"> redakcija</w:t>
      </w:r>
    </w:p>
    <w:p w14:paraId="4C7B9AFE" w14:textId="77777777" w:rsidR="00FA69B7" w:rsidRPr="00781591" w:rsidRDefault="00FA69B7" w:rsidP="00FA69B7">
      <w:pPr>
        <w:jc w:val="right"/>
      </w:pPr>
    </w:p>
    <w:p w14:paraId="61CF9C57" w14:textId="068D6459" w:rsidR="00FA69B7" w:rsidRPr="00781591" w:rsidRDefault="00F8579E" w:rsidP="00F8579E">
      <w:pPr>
        <w:jc w:val="center"/>
      </w:pPr>
      <w:r w:rsidRPr="00781591">
        <w:rPr>
          <w:noProof/>
        </w:rPr>
        <w:drawing>
          <wp:inline distT="0" distB="0" distL="0" distR="0" wp14:anchorId="794F6B5E" wp14:editId="76D6E876">
            <wp:extent cx="6115050" cy="685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6858000"/>
                    </a:xfrm>
                    <a:prstGeom prst="rect">
                      <a:avLst/>
                    </a:prstGeom>
                    <a:noFill/>
                    <a:ln>
                      <a:noFill/>
                    </a:ln>
                  </pic:spPr>
                </pic:pic>
              </a:graphicData>
            </a:graphic>
          </wp:inline>
        </w:drawing>
      </w:r>
    </w:p>
    <w:p w14:paraId="5CFD2DC2" w14:textId="6F991B2B" w:rsidR="00820FD9" w:rsidRPr="00781591" w:rsidRDefault="00820FD9" w:rsidP="00FA69B7">
      <w:pPr>
        <w:rPr>
          <w:rFonts w:eastAsia="Calibri"/>
          <w:bCs/>
        </w:rPr>
      </w:pPr>
    </w:p>
    <w:p w14:paraId="5AC41DCF" w14:textId="77777777" w:rsidR="00D26CB2" w:rsidRPr="00781591" w:rsidRDefault="00D26CB2" w:rsidP="00D26CB2">
      <w:pPr>
        <w:rPr>
          <w:rFonts w:eastAsia="Calibri"/>
          <w:bCs/>
        </w:rPr>
      </w:pPr>
    </w:p>
    <w:p w14:paraId="474D4989" w14:textId="77777777" w:rsidR="00FA69B7" w:rsidRPr="00781591" w:rsidRDefault="00FA69B7" w:rsidP="00FD4527">
      <w:pPr>
        <w:rPr>
          <w:rFonts w:eastAsia="Calibri"/>
          <w:bCs/>
        </w:rPr>
      </w:pPr>
    </w:p>
    <w:p w14:paraId="6CAAFB6D" w14:textId="77777777" w:rsidR="00FA69B7" w:rsidRPr="00781591" w:rsidRDefault="00FA69B7" w:rsidP="00FD4527">
      <w:pPr>
        <w:rPr>
          <w:rFonts w:eastAsia="Calibri"/>
          <w:bCs/>
        </w:rPr>
      </w:pPr>
    </w:p>
    <w:p w14:paraId="2175846E" w14:textId="77777777" w:rsidR="00FA69B7" w:rsidRPr="00781591" w:rsidRDefault="00FA69B7" w:rsidP="00FD4527">
      <w:pPr>
        <w:rPr>
          <w:rFonts w:eastAsia="Calibri"/>
          <w:bCs/>
        </w:rPr>
      </w:pPr>
    </w:p>
    <w:p w14:paraId="4F4D3BA2" w14:textId="77777777" w:rsidR="00FA69B7" w:rsidRPr="00781591" w:rsidRDefault="00FA69B7" w:rsidP="00FD4527">
      <w:pPr>
        <w:rPr>
          <w:rFonts w:eastAsia="Calibri"/>
          <w:bCs/>
        </w:rPr>
      </w:pPr>
    </w:p>
    <w:p w14:paraId="47400EDA" w14:textId="4FB0DA0E" w:rsidR="00634981" w:rsidRPr="00781591" w:rsidRDefault="00634981">
      <w:pPr>
        <w:rPr>
          <w:rFonts w:eastAsia="Calibri"/>
          <w:bCs/>
        </w:rPr>
      </w:pPr>
      <w:r w:rsidRPr="00781591">
        <w:rPr>
          <w:rFonts w:eastAsia="Calibri"/>
          <w:bCs/>
        </w:rPr>
        <w:br w:type="page"/>
      </w:r>
    </w:p>
    <w:p w14:paraId="26BFD7B7" w14:textId="7CA026E7" w:rsidR="00426B29" w:rsidRPr="00781591" w:rsidRDefault="00426B29" w:rsidP="00FD4527">
      <w:pPr>
        <w:rPr>
          <w:rFonts w:eastAsia="Calibri"/>
          <w:bCs/>
        </w:rPr>
      </w:pPr>
      <w:r w:rsidRPr="00781591">
        <w:lastRenderedPageBreak/>
        <w:t>Biudžeto lėšų naudojimo sutarties</w:t>
      </w:r>
    </w:p>
    <w:p w14:paraId="35C6B3E2" w14:textId="569DDC2C" w:rsidR="00D039BB" w:rsidRPr="00781591" w:rsidRDefault="00426B29" w:rsidP="00FD4527">
      <w:pPr>
        <w:rPr>
          <w:rFonts w:eastAsia="Calibri"/>
          <w:bCs/>
        </w:rPr>
      </w:pPr>
      <w:r w:rsidRPr="00781591">
        <w:rPr>
          <w:rFonts w:eastAsia="Calibri"/>
          <w:bCs/>
        </w:rPr>
        <w:t xml:space="preserve"> </w:t>
      </w:r>
      <w:r w:rsidR="00D039BB" w:rsidRPr="00781591">
        <w:rPr>
          <w:rFonts w:eastAsia="Calibri"/>
          <w:bCs/>
        </w:rPr>
        <w:t xml:space="preserve">priedas </w:t>
      </w:r>
      <w:r w:rsidR="00820FD9" w:rsidRPr="00781591">
        <w:rPr>
          <w:rFonts w:eastAsia="Calibri"/>
          <w:bCs/>
        </w:rPr>
        <w:t xml:space="preserve">Nr. </w:t>
      </w:r>
      <w:r w:rsidR="00D218B9" w:rsidRPr="00781591">
        <w:rPr>
          <w:rFonts w:eastAsia="Calibri"/>
          <w:bCs/>
        </w:rPr>
        <w:t>2</w:t>
      </w:r>
      <w:r w:rsidR="00820FD9" w:rsidRPr="00781591">
        <w:rPr>
          <w:rFonts w:eastAsia="Calibri"/>
          <w:bCs/>
        </w:rPr>
        <w:t>.</w:t>
      </w:r>
    </w:p>
    <w:p w14:paraId="22EFC0AB" w14:textId="77777777" w:rsidR="00D039BB" w:rsidRPr="00781591" w:rsidRDefault="00D039BB" w:rsidP="00D039BB">
      <w:pPr>
        <w:spacing w:line="360" w:lineRule="auto"/>
        <w:jc w:val="center"/>
      </w:pPr>
    </w:p>
    <w:p w14:paraId="62BF123F" w14:textId="77777777" w:rsidR="00D039BB" w:rsidRPr="00781591" w:rsidRDefault="00D039BB" w:rsidP="00D039BB">
      <w:pPr>
        <w:spacing w:line="360" w:lineRule="auto"/>
        <w:jc w:val="center"/>
        <w:rPr>
          <w:b/>
        </w:rPr>
      </w:pPr>
      <w:r w:rsidRPr="00781591">
        <w:rPr>
          <w:b/>
        </w:rPr>
        <w:t>PRAŠYMAS DĖL LĖŠŲ SKYRIMO</w:t>
      </w:r>
    </w:p>
    <w:tbl>
      <w:tblPr>
        <w:tblW w:w="9551" w:type="dxa"/>
        <w:tblCellMar>
          <w:left w:w="0" w:type="dxa"/>
          <w:right w:w="0" w:type="dxa"/>
        </w:tblCellMar>
        <w:tblLook w:val="0000" w:firstRow="0" w:lastRow="0" w:firstColumn="0" w:lastColumn="0" w:noHBand="0" w:noVBand="0"/>
      </w:tblPr>
      <w:tblGrid>
        <w:gridCol w:w="9551"/>
      </w:tblGrid>
      <w:tr w:rsidR="00C2111A" w:rsidRPr="00781591" w14:paraId="22F581F1" w14:textId="77777777" w:rsidTr="00E57FC4">
        <w:trPr>
          <w:trHeight w:val="272"/>
        </w:trPr>
        <w:tc>
          <w:tcPr>
            <w:tcW w:w="9551" w:type="dxa"/>
            <w:tcBorders>
              <w:top w:val="nil"/>
              <w:left w:val="nil"/>
              <w:bottom w:val="single" w:sz="4" w:space="0" w:color="auto"/>
              <w:right w:val="nil"/>
            </w:tcBorders>
            <w:noWrap/>
            <w:tcMar>
              <w:top w:w="15" w:type="dxa"/>
              <w:left w:w="15" w:type="dxa"/>
              <w:bottom w:w="0" w:type="dxa"/>
              <w:right w:w="15" w:type="dxa"/>
            </w:tcMar>
            <w:vAlign w:val="bottom"/>
          </w:tcPr>
          <w:p w14:paraId="572BE895" w14:textId="77777777" w:rsidR="00D039BB" w:rsidRPr="00781591" w:rsidRDefault="00D039BB" w:rsidP="00E57FC4">
            <w:pPr>
              <w:jc w:val="center"/>
              <w:rPr>
                <w:lang w:eastAsia="lt-LT"/>
              </w:rPr>
            </w:pPr>
            <w:r w:rsidRPr="00781591">
              <w:fldChar w:fldCharType="begin"/>
            </w:r>
            <w:r w:rsidRPr="00781591">
              <w:instrText xml:space="preserve"> LINK Excel.Sheet.8 "C:\\Documents and Settings\\Zydre\\Desktop\\2012 m. sąmatos\\Sąmata nuo 2012 m. (Neįgaliųjų ).XLS" "BFP-1!R17C7:R17C12" \a \f 5 \h  \* MERGEFORMAT </w:instrText>
            </w:r>
            <w:r w:rsidRPr="00781591">
              <w:rPr>
                <w:lang w:eastAsia="lt-LT"/>
              </w:rPr>
              <w:fldChar w:fldCharType="separate"/>
            </w:r>
          </w:p>
          <w:p w14:paraId="4A8672F8" w14:textId="77777777" w:rsidR="00D039BB" w:rsidRPr="00781591" w:rsidRDefault="00D039BB" w:rsidP="00E57FC4">
            <w:pPr>
              <w:jc w:val="center"/>
            </w:pPr>
            <w:r w:rsidRPr="00781591">
              <w:fldChar w:fldCharType="end"/>
            </w:r>
          </w:p>
        </w:tc>
      </w:tr>
    </w:tbl>
    <w:p w14:paraId="3F86B8F7" w14:textId="7642FE4D" w:rsidR="00D039BB" w:rsidRPr="00781591" w:rsidRDefault="00D039BB" w:rsidP="00D039BB">
      <w:pPr>
        <w:jc w:val="center"/>
        <w:rPr>
          <w:u w:val="single"/>
        </w:rPr>
      </w:pPr>
      <w:r w:rsidRPr="00781591">
        <w:t>(</w:t>
      </w:r>
      <w:r w:rsidR="00FD4527" w:rsidRPr="00781591">
        <w:t>Įstaigos</w:t>
      </w:r>
      <w:r w:rsidRPr="00781591">
        <w:t xml:space="preserve"> pavadinimas)</w:t>
      </w:r>
    </w:p>
    <w:p w14:paraId="2E72C156" w14:textId="77777777" w:rsidR="00D039BB" w:rsidRPr="00781591" w:rsidRDefault="00D039BB" w:rsidP="00D039BB">
      <w:pPr>
        <w:jc w:val="center"/>
      </w:pPr>
    </w:p>
    <w:p w14:paraId="036FBF69" w14:textId="77777777" w:rsidR="00D039BB" w:rsidRPr="00781591" w:rsidRDefault="00D039BB" w:rsidP="00D039BB">
      <w:pPr>
        <w:jc w:val="center"/>
        <w:rPr>
          <w:b/>
        </w:rPr>
      </w:pPr>
      <w:r w:rsidRPr="00781591">
        <w:rPr>
          <w:b/>
        </w:rPr>
        <w:t>ANYKŠČIŲ RAJONO SAVIVALDYBĖS ADMINISTRACIJOS</w:t>
      </w:r>
    </w:p>
    <w:p w14:paraId="710ED757" w14:textId="77777777" w:rsidR="00D039BB" w:rsidRPr="00781591" w:rsidRDefault="00D039BB" w:rsidP="00D039BB">
      <w:pPr>
        <w:jc w:val="center"/>
        <w:rPr>
          <w:b/>
        </w:rPr>
      </w:pPr>
      <w:r w:rsidRPr="00781591">
        <w:rPr>
          <w:b/>
        </w:rPr>
        <w:t>FINANSŲ IR APSKAITOS SKYRIUI</w:t>
      </w:r>
    </w:p>
    <w:p w14:paraId="61680749" w14:textId="77777777" w:rsidR="00D039BB" w:rsidRPr="00781591" w:rsidRDefault="00D039BB" w:rsidP="00D039BB">
      <w:pPr>
        <w:jc w:val="center"/>
        <w:rPr>
          <w:b/>
        </w:rPr>
      </w:pPr>
    </w:p>
    <w:p w14:paraId="6EEC5DE6" w14:textId="13EEF9CF" w:rsidR="00D039BB" w:rsidRPr="00781591" w:rsidRDefault="00D039BB" w:rsidP="00D039BB">
      <w:pPr>
        <w:ind w:left="2880" w:firstLine="720"/>
        <w:jc w:val="both"/>
      </w:pPr>
      <w:r w:rsidRPr="00781591">
        <w:t>20</w:t>
      </w:r>
      <w:r w:rsidR="00746C86" w:rsidRPr="00781591">
        <w:t>.......</w:t>
      </w:r>
      <w:r w:rsidR="00D218B9" w:rsidRPr="00781591">
        <w:t xml:space="preserve"> </w:t>
      </w:r>
      <w:r w:rsidRPr="00781591">
        <w:t>m._____________</w:t>
      </w:r>
    </w:p>
    <w:p w14:paraId="7CDB2D59" w14:textId="77777777" w:rsidR="00D039BB" w:rsidRPr="00781591" w:rsidRDefault="00D039BB" w:rsidP="00D039BB">
      <w:pPr>
        <w:jc w:val="both"/>
        <w:rPr>
          <w:bCs/>
        </w:rPr>
      </w:pPr>
    </w:p>
    <w:p w14:paraId="7F67A5A4" w14:textId="77777777" w:rsidR="00D039BB" w:rsidRPr="00781591" w:rsidRDefault="00D039BB" w:rsidP="00D039BB">
      <w:pPr>
        <w:jc w:val="both"/>
        <w:rPr>
          <w:bCs/>
        </w:rPr>
      </w:pPr>
      <w:r w:rsidRPr="00781591">
        <w:t>Prašome skirtas lėšas pervesti į nurodytą banko sąskaitą: LT</w:t>
      </w:r>
    </w:p>
    <w:p w14:paraId="464A7D96" w14:textId="77777777" w:rsidR="00D039BB" w:rsidRPr="00781591" w:rsidRDefault="00D039BB" w:rsidP="00D039BB">
      <w:pPr>
        <w:jc w:val="both"/>
        <w:rPr>
          <w:u w:val="single"/>
        </w:rPr>
      </w:pPr>
      <w:r w:rsidRPr="00781591">
        <w:rPr>
          <w:u w:val="single"/>
        </w:rPr>
        <w:t xml:space="preserve"> </w:t>
      </w:r>
    </w:p>
    <w:p w14:paraId="32C0CAD2" w14:textId="77777777" w:rsidR="00D039BB" w:rsidRPr="00781591" w:rsidRDefault="00D039BB" w:rsidP="00D039BB">
      <w:pPr>
        <w:jc w:val="both"/>
      </w:pPr>
    </w:p>
    <w:tbl>
      <w:tblPr>
        <w:tblW w:w="99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3957"/>
        <w:gridCol w:w="1643"/>
        <w:gridCol w:w="1643"/>
        <w:gridCol w:w="1917"/>
      </w:tblGrid>
      <w:tr w:rsidR="00C2111A" w:rsidRPr="00781591" w14:paraId="6BCE6A96" w14:textId="77777777" w:rsidTr="00E57FC4">
        <w:trPr>
          <w:trHeight w:val="655"/>
        </w:trPr>
        <w:tc>
          <w:tcPr>
            <w:tcW w:w="772" w:type="dxa"/>
          </w:tcPr>
          <w:p w14:paraId="2931A046" w14:textId="77777777" w:rsidR="00D039BB" w:rsidRPr="00781591" w:rsidRDefault="00D039BB" w:rsidP="00E57FC4">
            <w:pPr>
              <w:jc w:val="both"/>
              <w:rPr>
                <w:bCs/>
              </w:rPr>
            </w:pPr>
            <w:r w:rsidRPr="00781591">
              <w:rPr>
                <w:bCs/>
              </w:rPr>
              <w:t>Eil.</w:t>
            </w:r>
          </w:p>
          <w:p w14:paraId="6FDE69EE" w14:textId="77777777" w:rsidR="00D039BB" w:rsidRPr="00781591" w:rsidRDefault="00D039BB" w:rsidP="00E57FC4">
            <w:pPr>
              <w:jc w:val="both"/>
              <w:rPr>
                <w:bCs/>
              </w:rPr>
            </w:pPr>
          </w:p>
          <w:p w14:paraId="4292BAC2" w14:textId="77777777" w:rsidR="00D039BB" w:rsidRPr="00781591" w:rsidRDefault="00D039BB" w:rsidP="00E57FC4">
            <w:pPr>
              <w:jc w:val="both"/>
              <w:rPr>
                <w:bCs/>
              </w:rPr>
            </w:pPr>
            <w:r w:rsidRPr="00781591">
              <w:rPr>
                <w:bCs/>
              </w:rPr>
              <w:t>Nr.</w:t>
            </w:r>
          </w:p>
        </w:tc>
        <w:tc>
          <w:tcPr>
            <w:tcW w:w="3957" w:type="dxa"/>
            <w:vAlign w:val="center"/>
          </w:tcPr>
          <w:p w14:paraId="12138284" w14:textId="77777777" w:rsidR="00D039BB" w:rsidRPr="00781591" w:rsidRDefault="00D039BB" w:rsidP="00E57FC4">
            <w:pPr>
              <w:jc w:val="both"/>
              <w:rPr>
                <w:bCs/>
              </w:rPr>
            </w:pPr>
            <w:r w:rsidRPr="00781591">
              <w:rPr>
                <w:bCs/>
              </w:rPr>
              <w:t>Programos pavadinimas ir kodas,</w:t>
            </w:r>
          </w:p>
          <w:p w14:paraId="1182B3DC" w14:textId="51F2385A" w:rsidR="00D039BB" w:rsidRPr="00781591" w:rsidRDefault="00D039BB" w:rsidP="00E57FC4">
            <w:pPr>
              <w:jc w:val="both"/>
              <w:rPr>
                <w:bCs/>
              </w:rPr>
            </w:pPr>
            <w:proofErr w:type="spellStart"/>
            <w:r w:rsidRPr="00781591">
              <w:rPr>
                <w:bCs/>
              </w:rPr>
              <w:t>priemonėspavadinimas</w:t>
            </w:r>
            <w:proofErr w:type="spellEnd"/>
            <w:r w:rsidRPr="00781591">
              <w:rPr>
                <w:bCs/>
              </w:rPr>
              <w:t xml:space="preserve"> ir kodas</w:t>
            </w:r>
          </w:p>
        </w:tc>
        <w:tc>
          <w:tcPr>
            <w:tcW w:w="1643" w:type="dxa"/>
          </w:tcPr>
          <w:p w14:paraId="5E3AB159" w14:textId="77777777" w:rsidR="00D039BB" w:rsidRPr="00781591" w:rsidRDefault="00D039BB" w:rsidP="00E57FC4">
            <w:pPr>
              <w:jc w:val="both"/>
              <w:rPr>
                <w:bCs/>
              </w:rPr>
            </w:pPr>
            <w:r w:rsidRPr="00781591">
              <w:rPr>
                <w:bCs/>
              </w:rPr>
              <w:t>Numatyta</w:t>
            </w:r>
          </w:p>
          <w:p w14:paraId="0CB2868A" w14:textId="7441F859" w:rsidR="00D039BB" w:rsidRPr="00781591" w:rsidRDefault="00D039BB" w:rsidP="00E57FC4">
            <w:pPr>
              <w:jc w:val="both"/>
              <w:rPr>
                <w:bCs/>
              </w:rPr>
            </w:pPr>
            <w:r w:rsidRPr="00781591">
              <w:rPr>
                <w:bCs/>
              </w:rPr>
              <w:t xml:space="preserve"> 20</w:t>
            </w:r>
            <w:r w:rsidR="00746C86" w:rsidRPr="00781591">
              <w:rPr>
                <w:bCs/>
              </w:rPr>
              <w:t>....</w:t>
            </w:r>
            <w:r w:rsidRPr="00781591">
              <w:rPr>
                <w:bCs/>
              </w:rPr>
              <w:t xml:space="preserve"> m.</w:t>
            </w:r>
          </w:p>
          <w:p w14:paraId="37E0227E" w14:textId="77777777" w:rsidR="00D039BB" w:rsidRPr="00781591" w:rsidRDefault="00D039BB" w:rsidP="00E57FC4">
            <w:pPr>
              <w:jc w:val="both"/>
              <w:rPr>
                <w:bCs/>
              </w:rPr>
            </w:pPr>
            <w:r w:rsidRPr="00781591">
              <w:rPr>
                <w:bCs/>
              </w:rPr>
              <w:t>sąmatoje</w:t>
            </w:r>
          </w:p>
          <w:p w14:paraId="2C9804C1" w14:textId="77777777" w:rsidR="00D039BB" w:rsidRPr="00781591" w:rsidRDefault="00D039BB" w:rsidP="00E57FC4">
            <w:pPr>
              <w:jc w:val="both"/>
              <w:rPr>
                <w:bCs/>
              </w:rPr>
            </w:pPr>
            <w:r w:rsidRPr="00781591">
              <w:rPr>
                <w:bCs/>
              </w:rPr>
              <w:t>(EUR)</w:t>
            </w:r>
          </w:p>
          <w:p w14:paraId="5EFB36CE" w14:textId="77777777" w:rsidR="00D039BB" w:rsidRPr="00781591" w:rsidRDefault="00D039BB" w:rsidP="00E57FC4">
            <w:pPr>
              <w:jc w:val="both"/>
              <w:rPr>
                <w:bCs/>
              </w:rPr>
            </w:pPr>
          </w:p>
        </w:tc>
        <w:tc>
          <w:tcPr>
            <w:tcW w:w="1643" w:type="dxa"/>
          </w:tcPr>
          <w:p w14:paraId="66725CBE" w14:textId="77777777" w:rsidR="00D039BB" w:rsidRPr="00781591" w:rsidRDefault="00D039BB" w:rsidP="00E57FC4">
            <w:pPr>
              <w:jc w:val="both"/>
              <w:rPr>
                <w:bCs/>
              </w:rPr>
            </w:pPr>
            <w:r w:rsidRPr="00781591">
              <w:rPr>
                <w:bCs/>
              </w:rPr>
              <w:t xml:space="preserve">Gauti asignavimai </w:t>
            </w:r>
          </w:p>
          <w:p w14:paraId="4C5CD20B" w14:textId="323A3297" w:rsidR="00D039BB" w:rsidRPr="00781591" w:rsidRDefault="00D039BB" w:rsidP="00E57FC4">
            <w:pPr>
              <w:jc w:val="both"/>
              <w:rPr>
                <w:bCs/>
              </w:rPr>
            </w:pPr>
            <w:r w:rsidRPr="00781591">
              <w:rPr>
                <w:bCs/>
              </w:rPr>
              <w:t>(EUR)</w:t>
            </w:r>
          </w:p>
        </w:tc>
        <w:tc>
          <w:tcPr>
            <w:tcW w:w="1917" w:type="dxa"/>
          </w:tcPr>
          <w:p w14:paraId="1FF2D4DA" w14:textId="77777777" w:rsidR="00D039BB" w:rsidRPr="00781591" w:rsidRDefault="00D039BB" w:rsidP="00E57FC4">
            <w:pPr>
              <w:jc w:val="both"/>
              <w:rPr>
                <w:bCs/>
              </w:rPr>
            </w:pPr>
            <w:r w:rsidRPr="00781591">
              <w:rPr>
                <w:bCs/>
              </w:rPr>
              <w:t>Prašomų lėšų suma</w:t>
            </w:r>
          </w:p>
          <w:p w14:paraId="41DC7567" w14:textId="77777777" w:rsidR="00D039BB" w:rsidRPr="00781591" w:rsidRDefault="00D039BB" w:rsidP="00E57FC4">
            <w:pPr>
              <w:jc w:val="both"/>
              <w:rPr>
                <w:bCs/>
              </w:rPr>
            </w:pPr>
            <w:r w:rsidRPr="00781591">
              <w:rPr>
                <w:bCs/>
              </w:rPr>
              <w:t>(EUR)</w:t>
            </w:r>
          </w:p>
          <w:p w14:paraId="4190D1D3" w14:textId="77777777" w:rsidR="00D039BB" w:rsidRPr="00781591" w:rsidRDefault="00D039BB" w:rsidP="00E57FC4">
            <w:pPr>
              <w:jc w:val="both"/>
              <w:rPr>
                <w:bCs/>
              </w:rPr>
            </w:pPr>
          </w:p>
        </w:tc>
      </w:tr>
      <w:tr w:rsidR="00C2111A" w:rsidRPr="00781591" w14:paraId="46AC0ACB" w14:textId="77777777" w:rsidTr="00E57FC4">
        <w:trPr>
          <w:trHeight w:val="428"/>
        </w:trPr>
        <w:tc>
          <w:tcPr>
            <w:tcW w:w="772" w:type="dxa"/>
          </w:tcPr>
          <w:p w14:paraId="68DBDBA6" w14:textId="77777777" w:rsidR="00D039BB" w:rsidRPr="00781591" w:rsidRDefault="00D039BB" w:rsidP="00E57FC4">
            <w:pPr>
              <w:jc w:val="both"/>
            </w:pPr>
            <w:r w:rsidRPr="00781591">
              <w:t>1.</w:t>
            </w:r>
          </w:p>
        </w:tc>
        <w:tc>
          <w:tcPr>
            <w:tcW w:w="3957" w:type="dxa"/>
          </w:tcPr>
          <w:p w14:paraId="55866384" w14:textId="5112E57B" w:rsidR="00D039BB" w:rsidRPr="00781591" w:rsidRDefault="00FD4527" w:rsidP="00E57FC4">
            <w:pPr>
              <w:jc w:val="both"/>
            </w:pPr>
            <w:r w:rsidRPr="00781591">
              <w:t>4 programa „Sveikatos apsaugos programa“</w:t>
            </w:r>
            <w:r w:rsidRPr="00781591">
              <w:rPr>
                <w:bCs/>
              </w:rPr>
              <w:t xml:space="preserve"> </w:t>
            </w:r>
            <w:r w:rsidRPr="00781591">
              <w:t>4.1.2.09 priemonė „Trūkstamų specialybių gydytojų pritraukimo skatinimas“</w:t>
            </w:r>
          </w:p>
        </w:tc>
        <w:tc>
          <w:tcPr>
            <w:tcW w:w="1643" w:type="dxa"/>
          </w:tcPr>
          <w:p w14:paraId="1FA4B498" w14:textId="77777777" w:rsidR="00D039BB" w:rsidRPr="00781591" w:rsidRDefault="00D039BB" w:rsidP="00E57FC4">
            <w:pPr>
              <w:jc w:val="both"/>
            </w:pPr>
          </w:p>
        </w:tc>
        <w:tc>
          <w:tcPr>
            <w:tcW w:w="1643" w:type="dxa"/>
          </w:tcPr>
          <w:p w14:paraId="0CB0E571" w14:textId="77777777" w:rsidR="00D039BB" w:rsidRPr="00781591" w:rsidRDefault="00D039BB" w:rsidP="00E57FC4">
            <w:pPr>
              <w:jc w:val="both"/>
            </w:pPr>
          </w:p>
        </w:tc>
        <w:tc>
          <w:tcPr>
            <w:tcW w:w="1917" w:type="dxa"/>
          </w:tcPr>
          <w:p w14:paraId="795ED8B2" w14:textId="77777777" w:rsidR="00D039BB" w:rsidRPr="00781591" w:rsidRDefault="00D039BB" w:rsidP="00E57FC4">
            <w:pPr>
              <w:jc w:val="both"/>
            </w:pPr>
          </w:p>
        </w:tc>
      </w:tr>
      <w:tr w:rsidR="00C2111A" w:rsidRPr="00781591" w14:paraId="781E0F27" w14:textId="77777777" w:rsidTr="00E57FC4">
        <w:trPr>
          <w:trHeight w:val="343"/>
        </w:trPr>
        <w:tc>
          <w:tcPr>
            <w:tcW w:w="772" w:type="dxa"/>
          </w:tcPr>
          <w:p w14:paraId="5126D766" w14:textId="77777777" w:rsidR="00D039BB" w:rsidRPr="00781591" w:rsidRDefault="00D039BB" w:rsidP="00E57FC4">
            <w:pPr>
              <w:jc w:val="both"/>
            </w:pPr>
          </w:p>
        </w:tc>
        <w:tc>
          <w:tcPr>
            <w:tcW w:w="3957" w:type="dxa"/>
          </w:tcPr>
          <w:p w14:paraId="5A225319" w14:textId="77777777" w:rsidR="00D039BB" w:rsidRPr="00781591" w:rsidRDefault="00D039BB" w:rsidP="00E57FC4">
            <w:pPr>
              <w:jc w:val="both"/>
            </w:pPr>
            <w:r w:rsidRPr="00781591">
              <w:t>Iš viso:</w:t>
            </w:r>
          </w:p>
        </w:tc>
        <w:tc>
          <w:tcPr>
            <w:tcW w:w="1643" w:type="dxa"/>
          </w:tcPr>
          <w:p w14:paraId="71DAC743" w14:textId="77777777" w:rsidR="00D039BB" w:rsidRPr="00781591" w:rsidRDefault="00D039BB" w:rsidP="00E57FC4">
            <w:pPr>
              <w:jc w:val="both"/>
            </w:pPr>
          </w:p>
        </w:tc>
        <w:tc>
          <w:tcPr>
            <w:tcW w:w="1643" w:type="dxa"/>
          </w:tcPr>
          <w:p w14:paraId="711B45BB" w14:textId="77777777" w:rsidR="00D039BB" w:rsidRPr="00781591" w:rsidRDefault="00D039BB" w:rsidP="00E57FC4">
            <w:pPr>
              <w:jc w:val="both"/>
            </w:pPr>
          </w:p>
        </w:tc>
        <w:tc>
          <w:tcPr>
            <w:tcW w:w="1917" w:type="dxa"/>
          </w:tcPr>
          <w:p w14:paraId="3E4F0275" w14:textId="77777777" w:rsidR="00D039BB" w:rsidRPr="00781591" w:rsidRDefault="00D039BB" w:rsidP="00E57FC4">
            <w:pPr>
              <w:jc w:val="both"/>
            </w:pPr>
          </w:p>
        </w:tc>
      </w:tr>
    </w:tbl>
    <w:p w14:paraId="34384467" w14:textId="77777777" w:rsidR="00D039BB" w:rsidRPr="00781591" w:rsidRDefault="00D039BB" w:rsidP="00D039BB">
      <w:pPr>
        <w:jc w:val="both"/>
      </w:pPr>
    </w:p>
    <w:p w14:paraId="6DA4F95C" w14:textId="77777777" w:rsidR="00D039BB" w:rsidRPr="00781591" w:rsidRDefault="00D039BB" w:rsidP="00D039BB">
      <w:pPr>
        <w:jc w:val="both"/>
      </w:pPr>
    </w:p>
    <w:p w14:paraId="6CFF255F" w14:textId="77777777" w:rsidR="00D039BB" w:rsidRPr="00781591" w:rsidRDefault="00D039BB" w:rsidP="00D039BB">
      <w:pPr>
        <w:jc w:val="both"/>
        <w:rPr>
          <w:sz w:val="22"/>
          <w:szCs w:val="22"/>
        </w:rPr>
      </w:pPr>
    </w:p>
    <w:p w14:paraId="13499D88" w14:textId="0CF11461" w:rsidR="00D039BB" w:rsidRPr="00781591" w:rsidRDefault="00D039BB" w:rsidP="00D039BB">
      <w:pPr>
        <w:jc w:val="both"/>
        <w:rPr>
          <w:sz w:val="22"/>
          <w:szCs w:val="22"/>
        </w:rPr>
      </w:pPr>
      <w:r w:rsidRPr="00781591">
        <w:rPr>
          <w:sz w:val="22"/>
          <w:szCs w:val="22"/>
        </w:rPr>
        <w:t>Įstaigos vadovas</w:t>
      </w:r>
      <w:r w:rsidRPr="00781591">
        <w:rPr>
          <w:sz w:val="22"/>
          <w:szCs w:val="22"/>
        </w:rPr>
        <w:tab/>
      </w:r>
      <w:r w:rsidRPr="00781591">
        <w:rPr>
          <w:sz w:val="22"/>
          <w:szCs w:val="22"/>
        </w:rPr>
        <w:tab/>
        <w:t>________________</w:t>
      </w:r>
      <w:r w:rsidRPr="00781591">
        <w:rPr>
          <w:sz w:val="22"/>
          <w:szCs w:val="22"/>
        </w:rPr>
        <w:tab/>
        <w:t>______________________</w:t>
      </w:r>
    </w:p>
    <w:p w14:paraId="0A2D332A" w14:textId="0C71B29E" w:rsidR="00D039BB" w:rsidRPr="00781591" w:rsidRDefault="00D039BB" w:rsidP="00D039BB">
      <w:pPr>
        <w:jc w:val="both"/>
        <w:rPr>
          <w:sz w:val="22"/>
          <w:szCs w:val="22"/>
        </w:rPr>
      </w:pPr>
      <w:r w:rsidRPr="00781591">
        <w:rPr>
          <w:sz w:val="22"/>
          <w:szCs w:val="22"/>
        </w:rPr>
        <w:tab/>
      </w:r>
      <w:r w:rsidRPr="00781591">
        <w:rPr>
          <w:sz w:val="22"/>
          <w:szCs w:val="22"/>
        </w:rPr>
        <w:tab/>
        <w:t>(parašas)</w:t>
      </w:r>
      <w:r w:rsidRPr="00781591">
        <w:rPr>
          <w:sz w:val="22"/>
          <w:szCs w:val="22"/>
        </w:rPr>
        <w:tab/>
      </w:r>
      <w:r w:rsidRPr="00781591">
        <w:rPr>
          <w:sz w:val="22"/>
          <w:szCs w:val="22"/>
        </w:rPr>
        <w:tab/>
        <w:t xml:space="preserve"> (Vardas, pavardė)</w:t>
      </w:r>
    </w:p>
    <w:p w14:paraId="0310940D" w14:textId="77777777" w:rsidR="00D039BB" w:rsidRPr="00781591" w:rsidRDefault="00D039BB" w:rsidP="00D039BB">
      <w:pPr>
        <w:jc w:val="both"/>
        <w:rPr>
          <w:sz w:val="22"/>
          <w:szCs w:val="22"/>
        </w:rPr>
      </w:pPr>
    </w:p>
    <w:p w14:paraId="2E0C5645" w14:textId="77777777" w:rsidR="00D039BB" w:rsidRPr="00781591" w:rsidRDefault="00D039BB" w:rsidP="00D039BB">
      <w:pPr>
        <w:jc w:val="both"/>
        <w:rPr>
          <w:sz w:val="22"/>
          <w:szCs w:val="22"/>
        </w:rPr>
      </w:pPr>
    </w:p>
    <w:p w14:paraId="2A565A9B" w14:textId="77777777" w:rsidR="00D039BB" w:rsidRPr="00781591" w:rsidRDefault="00D039BB" w:rsidP="00D039BB">
      <w:pPr>
        <w:jc w:val="both"/>
        <w:rPr>
          <w:sz w:val="22"/>
          <w:szCs w:val="22"/>
        </w:rPr>
      </w:pPr>
    </w:p>
    <w:p w14:paraId="4DDEA601" w14:textId="30F95F91" w:rsidR="00D039BB" w:rsidRPr="00781591" w:rsidRDefault="00D039BB" w:rsidP="00D039BB">
      <w:pPr>
        <w:jc w:val="both"/>
        <w:rPr>
          <w:sz w:val="22"/>
          <w:szCs w:val="22"/>
        </w:rPr>
      </w:pPr>
      <w:r w:rsidRPr="00781591">
        <w:rPr>
          <w:sz w:val="22"/>
          <w:szCs w:val="22"/>
        </w:rPr>
        <w:t>Vyr. finansininkas</w:t>
      </w:r>
      <w:r w:rsidRPr="00781591">
        <w:rPr>
          <w:sz w:val="22"/>
          <w:szCs w:val="22"/>
        </w:rPr>
        <w:tab/>
        <w:t>_________________ ______________________</w:t>
      </w:r>
    </w:p>
    <w:p w14:paraId="719348F4" w14:textId="334573CF" w:rsidR="00D039BB" w:rsidRPr="00781591" w:rsidRDefault="00D039BB" w:rsidP="00D039BB">
      <w:pPr>
        <w:jc w:val="both"/>
        <w:rPr>
          <w:sz w:val="22"/>
          <w:szCs w:val="22"/>
        </w:rPr>
      </w:pPr>
      <w:r w:rsidRPr="00781591">
        <w:rPr>
          <w:sz w:val="22"/>
          <w:szCs w:val="22"/>
        </w:rPr>
        <w:t>(parašas)</w:t>
      </w:r>
      <w:r w:rsidRPr="00781591">
        <w:rPr>
          <w:sz w:val="22"/>
          <w:szCs w:val="22"/>
        </w:rPr>
        <w:tab/>
      </w:r>
      <w:r w:rsidRPr="00781591">
        <w:rPr>
          <w:sz w:val="22"/>
          <w:szCs w:val="22"/>
        </w:rPr>
        <w:tab/>
        <w:t xml:space="preserve"> (Vardas, pavardė)</w:t>
      </w:r>
    </w:p>
    <w:p w14:paraId="3A62BB9E" w14:textId="77777777" w:rsidR="00D039BB" w:rsidRPr="00781591" w:rsidRDefault="00D039BB" w:rsidP="00D039BB">
      <w:pPr>
        <w:spacing w:line="360" w:lineRule="auto"/>
        <w:ind w:left="720"/>
        <w:jc w:val="both"/>
        <w:rPr>
          <w:sz w:val="22"/>
          <w:szCs w:val="22"/>
        </w:rPr>
      </w:pPr>
    </w:p>
    <w:p w14:paraId="78C4635A" w14:textId="77777777" w:rsidR="00D039BB" w:rsidRPr="00781591" w:rsidRDefault="00D039BB" w:rsidP="00D039BB">
      <w:pPr>
        <w:tabs>
          <w:tab w:val="left" w:pos="4740"/>
        </w:tabs>
        <w:jc w:val="center"/>
      </w:pPr>
      <w:r w:rsidRPr="00781591">
        <w:t>_______________</w:t>
      </w:r>
    </w:p>
    <w:p w14:paraId="2124746D" w14:textId="77777777" w:rsidR="00D039BB" w:rsidRPr="00781591" w:rsidRDefault="00D039BB" w:rsidP="00D039BB">
      <w:pPr>
        <w:spacing w:line="360" w:lineRule="auto"/>
        <w:ind w:left="720"/>
        <w:jc w:val="center"/>
      </w:pPr>
    </w:p>
    <w:p w14:paraId="0E932F79" w14:textId="77777777" w:rsidR="00D039BB" w:rsidRPr="00781591" w:rsidRDefault="00D039BB" w:rsidP="00D039BB">
      <w:pPr>
        <w:spacing w:line="360" w:lineRule="auto"/>
        <w:ind w:left="720"/>
        <w:jc w:val="both"/>
      </w:pPr>
    </w:p>
    <w:p w14:paraId="18020C7E" w14:textId="29235449" w:rsidR="00D218B9" w:rsidRPr="00781591" w:rsidRDefault="00D039BB" w:rsidP="00D039BB">
      <w:pPr>
        <w:jc w:val="both"/>
      </w:pPr>
      <w:r w:rsidRPr="00781591">
        <w:br w:type="page"/>
      </w:r>
    </w:p>
    <w:p w14:paraId="4AE1CE49" w14:textId="6394F709" w:rsidR="00FA69B7" w:rsidRPr="00781591" w:rsidRDefault="00426B29" w:rsidP="00FA69B7">
      <w:pPr>
        <w:jc w:val="right"/>
      </w:pPr>
      <w:r w:rsidRPr="00781591">
        <w:lastRenderedPageBreak/>
        <w:t xml:space="preserve">Biudžeto lėšų naudojimo sutarties </w:t>
      </w:r>
      <w:r w:rsidR="00FA69B7" w:rsidRPr="00781591">
        <w:t>priedas Nr.3.</w:t>
      </w:r>
    </w:p>
    <w:tbl>
      <w:tblPr>
        <w:tblW w:w="9639" w:type="dxa"/>
        <w:tblLayout w:type="fixed"/>
        <w:tblLook w:val="04A0" w:firstRow="1" w:lastRow="0" w:firstColumn="1" w:lastColumn="0" w:noHBand="0" w:noVBand="1"/>
      </w:tblPr>
      <w:tblGrid>
        <w:gridCol w:w="316"/>
        <w:gridCol w:w="316"/>
        <w:gridCol w:w="316"/>
        <w:gridCol w:w="316"/>
        <w:gridCol w:w="316"/>
        <w:gridCol w:w="380"/>
        <w:gridCol w:w="3143"/>
        <w:gridCol w:w="502"/>
        <w:gridCol w:w="917"/>
        <w:gridCol w:w="1275"/>
        <w:gridCol w:w="992"/>
        <w:gridCol w:w="6"/>
        <w:gridCol w:w="844"/>
      </w:tblGrid>
      <w:tr w:rsidR="00C2111A" w:rsidRPr="00781591" w14:paraId="526C97FE" w14:textId="77777777" w:rsidTr="00E57FC4">
        <w:trPr>
          <w:trHeight w:val="300"/>
        </w:trPr>
        <w:tc>
          <w:tcPr>
            <w:tcW w:w="316" w:type="dxa"/>
            <w:tcBorders>
              <w:top w:val="nil"/>
              <w:left w:val="nil"/>
              <w:bottom w:val="nil"/>
              <w:right w:val="nil"/>
            </w:tcBorders>
            <w:noWrap/>
            <w:vAlign w:val="bottom"/>
            <w:hideMark/>
          </w:tcPr>
          <w:p w14:paraId="53B3974B"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2BBFEABE"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7C9D5456"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3AB954DD"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72F9723B" w14:textId="77777777" w:rsidR="00FA69B7" w:rsidRPr="00781591" w:rsidRDefault="00FA69B7" w:rsidP="00E57FC4">
            <w:pPr>
              <w:rPr>
                <w:sz w:val="16"/>
                <w:szCs w:val="16"/>
              </w:rPr>
            </w:pPr>
          </w:p>
        </w:tc>
        <w:tc>
          <w:tcPr>
            <w:tcW w:w="380" w:type="dxa"/>
            <w:tcBorders>
              <w:top w:val="nil"/>
              <w:left w:val="nil"/>
              <w:bottom w:val="nil"/>
              <w:right w:val="nil"/>
            </w:tcBorders>
            <w:noWrap/>
            <w:vAlign w:val="bottom"/>
            <w:hideMark/>
          </w:tcPr>
          <w:p w14:paraId="66A03A5E" w14:textId="77777777" w:rsidR="00FA69B7" w:rsidRPr="00781591" w:rsidRDefault="00FA69B7" w:rsidP="00E57FC4">
            <w:pPr>
              <w:rPr>
                <w:sz w:val="16"/>
                <w:szCs w:val="16"/>
              </w:rPr>
            </w:pPr>
          </w:p>
        </w:tc>
        <w:tc>
          <w:tcPr>
            <w:tcW w:w="3143" w:type="dxa"/>
            <w:tcBorders>
              <w:top w:val="nil"/>
              <w:left w:val="nil"/>
              <w:bottom w:val="nil"/>
              <w:right w:val="nil"/>
            </w:tcBorders>
            <w:noWrap/>
            <w:vAlign w:val="center"/>
            <w:hideMark/>
          </w:tcPr>
          <w:p w14:paraId="2BEC0895" w14:textId="77777777" w:rsidR="00FA69B7" w:rsidRPr="00781591" w:rsidRDefault="00FA69B7" w:rsidP="00E57FC4">
            <w:pPr>
              <w:jc w:val="center"/>
              <w:rPr>
                <w:sz w:val="16"/>
                <w:szCs w:val="16"/>
              </w:rPr>
            </w:pPr>
          </w:p>
        </w:tc>
        <w:tc>
          <w:tcPr>
            <w:tcW w:w="502" w:type="dxa"/>
            <w:tcBorders>
              <w:top w:val="nil"/>
              <w:left w:val="nil"/>
              <w:bottom w:val="nil"/>
              <w:right w:val="nil"/>
            </w:tcBorders>
            <w:noWrap/>
            <w:vAlign w:val="center"/>
            <w:hideMark/>
          </w:tcPr>
          <w:p w14:paraId="19120D34" w14:textId="77777777" w:rsidR="00FA69B7" w:rsidRPr="00781591" w:rsidRDefault="00FA69B7" w:rsidP="00E57FC4">
            <w:pPr>
              <w:jc w:val="right"/>
              <w:rPr>
                <w:sz w:val="16"/>
                <w:szCs w:val="16"/>
              </w:rPr>
            </w:pPr>
          </w:p>
        </w:tc>
        <w:tc>
          <w:tcPr>
            <w:tcW w:w="917" w:type="dxa"/>
            <w:tcBorders>
              <w:top w:val="nil"/>
              <w:left w:val="nil"/>
              <w:bottom w:val="nil"/>
              <w:right w:val="nil"/>
            </w:tcBorders>
            <w:noWrap/>
            <w:vAlign w:val="center"/>
            <w:hideMark/>
          </w:tcPr>
          <w:p w14:paraId="64914BE5" w14:textId="77777777" w:rsidR="00FA69B7" w:rsidRPr="00781591" w:rsidRDefault="00FA69B7" w:rsidP="00E57FC4">
            <w:pPr>
              <w:rPr>
                <w:sz w:val="16"/>
                <w:szCs w:val="16"/>
              </w:rPr>
            </w:pPr>
          </w:p>
        </w:tc>
        <w:tc>
          <w:tcPr>
            <w:tcW w:w="2273" w:type="dxa"/>
            <w:gridSpan w:val="3"/>
            <w:tcBorders>
              <w:top w:val="nil"/>
              <w:left w:val="nil"/>
              <w:bottom w:val="nil"/>
              <w:right w:val="nil"/>
            </w:tcBorders>
            <w:noWrap/>
            <w:vAlign w:val="bottom"/>
            <w:hideMark/>
          </w:tcPr>
          <w:p w14:paraId="35197F63" w14:textId="77777777" w:rsidR="00FA69B7" w:rsidRPr="00781591" w:rsidRDefault="00FA69B7" w:rsidP="00E57FC4">
            <w:pPr>
              <w:rPr>
                <w:sz w:val="16"/>
                <w:szCs w:val="16"/>
              </w:rPr>
            </w:pPr>
            <w:r w:rsidRPr="00781591">
              <w:rPr>
                <w:sz w:val="16"/>
                <w:szCs w:val="16"/>
              </w:rPr>
              <w:t>Forma Nr. 2 patvirtinta</w:t>
            </w:r>
          </w:p>
        </w:tc>
        <w:tc>
          <w:tcPr>
            <w:tcW w:w="844" w:type="dxa"/>
            <w:tcBorders>
              <w:top w:val="nil"/>
              <w:left w:val="nil"/>
              <w:bottom w:val="nil"/>
              <w:right w:val="nil"/>
            </w:tcBorders>
            <w:noWrap/>
            <w:vAlign w:val="bottom"/>
            <w:hideMark/>
          </w:tcPr>
          <w:p w14:paraId="2E38C1B9" w14:textId="77777777" w:rsidR="00FA69B7" w:rsidRPr="00781591" w:rsidRDefault="00FA69B7" w:rsidP="00E57FC4">
            <w:pPr>
              <w:rPr>
                <w:sz w:val="16"/>
                <w:szCs w:val="16"/>
              </w:rPr>
            </w:pPr>
          </w:p>
        </w:tc>
      </w:tr>
      <w:tr w:rsidR="00C2111A" w:rsidRPr="00781591" w14:paraId="2471F60B" w14:textId="77777777" w:rsidTr="00E57FC4">
        <w:trPr>
          <w:trHeight w:val="285"/>
        </w:trPr>
        <w:tc>
          <w:tcPr>
            <w:tcW w:w="316" w:type="dxa"/>
            <w:tcBorders>
              <w:top w:val="nil"/>
              <w:left w:val="nil"/>
              <w:bottom w:val="nil"/>
              <w:right w:val="nil"/>
            </w:tcBorders>
            <w:noWrap/>
            <w:vAlign w:val="bottom"/>
            <w:hideMark/>
          </w:tcPr>
          <w:p w14:paraId="2B0FD78C"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19CCDB65"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63097ABF"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7DB6CF0B"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6931DB25" w14:textId="77777777" w:rsidR="00FA69B7" w:rsidRPr="00781591" w:rsidRDefault="00FA69B7" w:rsidP="00E57FC4">
            <w:pPr>
              <w:rPr>
                <w:sz w:val="16"/>
                <w:szCs w:val="16"/>
              </w:rPr>
            </w:pPr>
          </w:p>
        </w:tc>
        <w:tc>
          <w:tcPr>
            <w:tcW w:w="380" w:type="dxa"/>
            <w:tcBorders>
              <w:top w:val="nil"/>
              <w:left w:val="nil"/>
              <w:bottom w:val="nil"/>
              <w:right w:val="nil"/>
            </w:tcBorders>
            <w:noWrap/>
            <w:vAlign w:val="bottom"/>
            <w:hideMark/>
          </w:tcPr>
          <w:p w14:paraId="38B107EA" w14:textId="77777777" w:rsidR="00FA69B7" w:rsidRPr="00781591" w:rsidRDefault="00FA69B7" w:rsidP="00E57FC4">
            <w:pPr>
              <w:rPr>
                <w:sz w:val="16"/>
                <w:szCs w:val="16"/>
              </w:rPr>
            </w:pPr>
          </w:p>
        </w:tc>
        <w:tc>
          <w:tcPr>
            <w:tcW w:w="3143" w:type="dxa"/>
            <w:tcBorders>
              <w:top w:val="nil"/>
              <w:left w:val="nil"/>
              <w:bottom w:val="nil"/>
              <w:right w:val="nil"/>
            </w:tcBorders>
            <w:noWrap/>
            <w:vAlign w:val="bottom"/>
            <w:hideMark/>
          </w:tcPr>
          <w:p w14:paraId="7A895DF1" w14:textId="77777777" w:rsidR="00FA69B7" w:rsidRPr="00781591" w:rsidRDefault="00FA69B7" w:rsidP="00E57FC4">
            <w:pPr>
              <w:jc w:val="center"/>
              <w:rPr>
                <w:sz w:val="16"/>
                <w:szCs w:val="16"/>
              </w:rPr>
            </w:pPr>
          </w:p>
        </w:tc>
        <w:tc>
          <w:tcPr>
            <w:tcW w:w="502" w:type="dxa"/>
            <w:tcBorders>
              <w:top w:val="nil"/>
              <w:left w:val="nil"/>
              <w:bottom w:val="nil"/>
              <w:right w:val="nil"/>
            </w:tcBorders>
            <w:noWrap/>
            <w:vAlign w:val="center"/>
            <w:hideMark/>
          </w:tcPr>
          <w:p w14:paraId="02E5E0C3" w14:textId="77777777" w:rsidR="00FA69B7" w:rsidRPr="00781591" w:rsidRDefault="00FA69B7" w:rsidP="00E57FC4">
            <w:pPr>
              <w:rPr>
                <w:sz w:val="16"/>
                <w:szCs w:val="16"/>
              </w:rPr>
            </w:pPr>
          </w:p>
        </w:tc>
        <w:tc>
          <w:tcPr>
            <w:tcW w:w="917" w:type="dxa"/>
            <w:tcBorders>
              <w:top w:val="nil"/>
              <w:left w:val="nil"/>
              <w:bottom w:val="nil"/>
              <w:right w:val="nil"/>
            </w:tcBorders>
            <w:noWrap/>
            <w:vAlign w:val="bottom"/>
            <w:hideMark/>
          </w:tcPr>
          <w:p w14:paraId="47EC5635" w14:textId="77777777" w:rsidR="00FA69B7" w:rsidRPr="00781591" w:rsidRDefault="00FA69B7" w:rsidP="00E57FC4">
            <w:pPr>
              <w:rPr>
                <w:sz w:val="16"/>
                <w:szCs w:val="16"/>
              </w:rPr>
            </w:pPr>
          </w:p>
        </w:tc>
        <w:tc>
          <w:tcPr>
            <w:tcW w:w="3117" w:type="dxa"/>
            <w:gridSpan w:val="4"/>
            <w:tcBorders>
              <w:top w:val="nil"/>
              <w:left w:val="nil"/>
              <w:bottom w:val="nil"/>
              <w:right w:val="nil"/>
            </w:tcBorders>
            <w:noWrap/>
            <w:vAlign w:val="bottom"/>
            <w:hideMark/>
          </w:tcPr>
          <w:p w14:paraId="50B40007" w14:textId="77777777" w:rsidR="00FA69B7" w:rsidRPr="00781591" w:rsidRDefault="00FA69B7" w:rsidP="00E57FC4">
            <w:pPr>
              <w:rPr>
                <w:sz w:val="16"/>
                <w:szCs w:val="16"/>
              </w:rPr>
            </w:pPr>
            <w:r w:rsidRPr="00781591">
              <w:rPr>
                <w:sz w:val="16"/>
                <w:szCs w:val="16"/>
              </w:rPr>
              <w:t>Lietuvos Respublikos finansų ministro</w:t>
            </w:r>
          </w:p>
        </w:tc>
      </w:tr>
      <w:tr w:rsidR="00C2111A" w:rsidRPr="00781591" w14:paraId="26ABE8D3" w14:textId="77777777" w:rsidTr="00E57FC4">
        <w:trPr>
          <w:trHeight w:val="270"/>
        </w:trPr>
        <w:tc>
          <w:tcPr>
            <w:tcW w:w="316" w:type="dxa"/>
            <w:tcBorders>
              <w:top w:val="nil"/>
              <w:left w:val="nil"/>
              <w:bottom w:val="nil"/>
              <w:right w:val="nil"/>
            </w:tcBorders>
            <w:noWrap/>
            <w:vAlign w:val="bottom"/>
            <w:hideMark/>
          </w:tcPr>
          <w:p w14:paraId="42F8D43F"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5EF33CF7"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3476C5E5"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4B92A6D3"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5416D52D" w14:textId="77777777" w:rsidR="00FA69B7" w:rsidRPr="00781591" w:rsidRDefault="00FA69B7" w:rsidP="00E57FC4">
            <w:pPr>
              <w:rPr>
                <w:sz w:val="16"/>
                <w:szCs w:val="16"/>
              </w:rPr>
            </w:pPr>
          </w:p>
        </w:tc>
        <w:tc>
          <w:tcPr>
            <w:tcW w:w="380" w:type="dxa"/>
            <w:tcBorders>
              <w:top w:val="nil"/>
              <w:left w:val="nil"/>
              <w:bottom w:val="nil"/>
              <w:right w:val="nil"/>
            </w:tcBorders>
            <w:noWrap/>
            <w:vAlign w:val="bottom"/>
            <w:hideMark/>
          </w:tcPr>
          <w:p w14:paraId="0AFD081A" w14:textId="77777777" w:rsidR="00FA69B7" w:rsidRPr="00781591" w:rsidRDefault="00FA69B7" w:rsidP="00E57FC4">
            <w:pPr>
              <w:rPr>
                <w:sz w:val="16"/>
                <w:szCs w:val="16"/>
              </w:rPr>
            </w:pPr>
          </w:p>
        </w:tc>
        <w:tc>
          <w:tcPr>
            <w:tcW w:w="3143" w:type="dxa"/>
            <w:tcBorders>
              <w:top w:val="nil"/>
              <w:left w:val="nil"/>
              <w:bottom w:val="nil"/>
              <w:right w:val="nil"/>
            </w:tcBorders>
            <w:noWrap/>
            <w:vAlign w:val="bottom"/>
            <w:hideMark/>
          </w:tcPr>
          <w:p w14:paraId="282C7E60" w14:textId="77777777" w:rsidR="00FA69B7" w:rsidRPr="00781591" w:rsidRDefault="00FA69B7" w:rsidP="00E57FC4">
            <w:pPr>
              <w:jc w:val="center"/>
              <w:rPr>
                <w:sz w:val="16"/>
                <w:szCs w:val="16"/>
              </w:rPr>
            </w:pPr>
          </w:p>
        </w:tc>
        <w:tc>
          <w:tcPr>
            <w:tcW w:w="502" w:type="dxa"/>
            <w:tcBorders>
              <w:top w:val="nil"/>
              <w:left w:val="nil"/>
              <w:bottom w:val="nil"/>
              <w:right w:val="nil"/>
            </w:tcBorders>
            <w:noWrap/>
            <w:vAlign w:val="bottom"/>
            <w:hideMark/>
          </w:tcPr>
          <w:p w14:paraId="4DF8F3CE" w14:textId="77777777" w:rsidR="00FA69B7" w:rsidRPr="00781591" w:rsidRDefault="00FA69B7" w:rsidP="00E57FC4">
            <w:pPr>
              <w:rPr>
                <w:sz w:val="16"/>
                <w:szCs w:val="16"/>
              </w:rPr>
            </w:pPr>
          </w:p>
        </w:tc>
        <w:tc>
          <w:tcPr>
            <w:tcW w:w="917" w:type="dxa"/>
            <w:tcBorders>
              <w:top w:val="nil"/>
              <w:left w:val="nil"/>
              <w:bottom w:val="nil"/>
              <w:right w:val="nil"/>
            </w:tcBorders>
            <w:noWrap/>
            <w:vAlign w:val="center"/>
            <w:hideMark/>
          </w:tcPr>
          <w:p w14:paraId="62ADF1E3" w14:textId="77777777" w:rsidR="00FA69B7" w:rsidRPr="00781591" w:rsidRDefault="00FA69B7" w:rsidP="00E57FC4">
            <w:pPr>
              <w:rPr>
                <w:sz w:val="16"/>
                <w:szCs w:val="16"/>
              </w:rPr>
            </w:pPr>
          </w:p>
        </w:tc>
        <w:tc>
          <w:tcPr>
            <w:tcW w:w="3117" w:type="dxa"/>
            <w:gridSpan w:val="4"/>
            <w:tcBorders>
              <w:top w:val="nil"/>
              <w:left w:val="nil"/>
              <w:bottom w:val="nil"/>
              <w:right w:val="nil"/>
            </w:tcBorders>
            <w:noWrap/>
            <w:vAlign w:val="bottom"/>
            <w:hideMark/>
          </w:tcPr>
          <w:p w14:paraId="46257951" w14:textId="77777777" w:rsidR="00FA69B7" w:rsidRPr="00781591" w:rsidRDefault="00FA69B7" w:rsidP="00E57FC4">
            <w:pPr>
              <w:rPr>
                <w:sz w:val="16"/>
                <w:szCs w:val="16"/>
              </w:rPr>
            </w:pPr>
            <w:r w:rsidRPr="00781591">
              <w:rPr>
                <w:sz w:val="16"/>
                <w:szCs w:val="16"/>
              </w:rPr>
              <w:t>2008 m. gruodžio 31 d. įsakymu Nr. 1K-465</w:t>
            </w:r>
          </w:p>
        </w:tc>
      </w:tr>
      <w:tr w:rsidR="00C2111A" w:rsidRPr="00781591" w14:paraId="0685770E" w14:textId="77777777" w:rsidTr="00E57FC4">
        <w:trPr>
          <w:trHeight w:val="285"/>
        </w:trPr>
        <w:tc>
          <w:tcPr>
            <w:tcW w:w="316" w:type="dxa"/>
            <w:tcBorders>
              <w:top w:val="nil"/>
              <w:left w:val="nil"/>
              <w:bottom w:val="nil"/>
              <w:right w:val="nil"/>
            </w:tcBorders>
            <w:noWrap/>
            <w:vAlign w:val="bottom"/>
            <w:hideMark/>
          </w:tcPr>
          <w:p w14:paraId="2C0FBCAC"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72C5DA0A"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2B4A9D62"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688473DE"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3C5DFF7D" w14:textId="77777777" w:rsidR="00FA69B7" w:rsidRPr="00781591" w:rsidRDefault="00FA69B7" w:rsidP="00E57FC4">
            <w:pPr>
              <w:rPr>
                <w:sz w:val="16"/>
                <w:szCs w:val="16"/>
              </w:rPr>
            </w:pPr>
          </w:p>
        </w:tc>
        <w:tc>
          <w:tcPr>
            <w:tcW w:w="380" w:type="dxa"/>
            <w:tcBorders>
              <w:top w:val="nil"/>
              <w:left w:val="nil"/>
              <w:bottom w:val="nil"/>
              <w:right w:val="nil"/>
            </w:tcBorders>
            <w:noWrap/>
            <w:vAlign w:val="bottom"/>
            <w:hideMark/>
          </w:tcPr>
          <w:p w14:paraId="7D1F3134" w14:textId="77777777" w:rsidR="00FA69B7" w:rsidRPr="00781591" w:rsidRDefault="00FA69B7" w:rsidP="00E57FC4">
            <w:pPr>
              <w:rPr>
                <w:sz w:val="16"/>
                <w:szCs w:val="16"/>
              </w:rPr>
            </w:pPr>
          </w:p>
        </w:tc>
        <w:tc>
          <w:tcPr>
            <w:tcW w:w="3143" w:type="dxa"/>
            <w:tcBorders>
              <w:top w:val="nil"/>
              <w:left w:val="nil"/>
              <w:bottom w:val="nil"/>
              <w:right w:val="nil"/>
            </w:tcBorders>
            <w:noWrap/>
            <w:vAlign w:val="center"/>
            <w:hideMark/>
          </w:tcPr>
          <w:p w14:paraId="30AF8D14" w14:textId="567CCFBD" w:rsidR="00FA69B7" w:rsidRPr="00781591" w:rsidRDefault="00FA69B7" w:rsidP="00E57FC4">
            <w:pPr>
              <w:jc w:val="right"/>
              <w:rPr>
                <w:sz w:val="16"/>
                <w:szCs w:val="16"/>
              </w:rPr>
            </w:pPr>
            <w:r w:rsidRPr="00781591">
              <w:rPr>
                <w:sz w:val="16"/>
                <w:szCs w:val="16"/>
              </w:rPr>
              <w:t xml:space="preserve"> </w:t>
            </w:r>
          </w:p>
        </w:tc>
        <w:tc>
          <w:tcPr>
            <w:tcW w:w="502" w:type="dxa"/>
            <w:tcBorders>
              <w:top w:val="nil"/>
              <w:left w:val="nil"/>
              <w:bottom w:val="nil"/>
              <w:right w:val="nil"/>
            </w:tcBorders>
            <w:noWrap/>
            <w:vAlign w:val="center"/>
            <w:hideMark/>
          </w:tcPr>
          <w:p w14:paraId="59C41566" w14:textId="77777777" w:rsidR="00FA69B7" w:rsidRPr="00781591" w:rsidRDefault="00FA69B7" w:rsidP="00E57FC4">
            <w:pPr>
              <w:jc w:val="right"/>
              <w:rPr>
                <w:sz w:val="16"/>
                <w:szCs w:val="16"/>
              </w:rPr>
            </w:pPr>
          </w:p>
        </w:tc>
        <w:tc>
          <w:tcPr>
            <w:tcW w:w="917" w:type="dxa"/>
            <w:tcBorders>
              <w:top w:val="nil"/>
              <w:left w:val="nil"/>
              <w:bottom w:val="nil"/>
              <w:right w:val="nil"/>
            </w:tcBorders>
            <w:noWrap/>
            <w:vAlign w:val="bottom"/>
            <w:hideMark/>
          </w:tcPr>
          <w:p w14:paraId="5275E1CA" w14:textId="77777777" w:rsidR="00FA69B7" w:rsidRPr="00781591" w:rsidRDefault="00FA69B7" w:rsidP="00E57FC4">
            <w:pPr>
              <w:rPr>
                <w:sz w:val="16"/>
                <w:szCs w:val="16"/>
              </w:rPr>
            </w:pPr>
          </w:p>
        </w:tc>
        <w:tc>
          <w:tcPr>
            <w:tcW w:w="3117" w:type="dxa"/>
            <w:gridSpan w:val="4"/>
            <w:tcBorders>
              <w:top w:val="nil"/>
              <w:left w:val="nil"/>
              <w:bottom w:val="nil"/>
              <w:right w:val="nil"/>
            </w:tcBorders>
            <w:noWrap/>
            <w:vAlign w:val="bottom"/>
            <w:hideMark/>
          </w:tcPr>
          <w:p w14:paraId="0F63E644" w14:textId="77777777" w:rsidR="00FA69B7" w:rsidRPr="00781591" w:rsidRDefault="00FA69B7" w:rsidP="00E57FC4">
            <w:pPr>
              <w:rPr>
                <w:sz w:val="16"/>
                <w:szCs w:val="16"/>
              </w:rPr>
            </w:pPr>
            <w:r w:rsidRPr="00781591">
              <w:rPr>
                <w:sz w:val="16"/>
                <w:szCs w:val="16"/>
              </w:rPr>
              <w:t>(Lietuvos Respublikos finansų ministro</w:t>
            </w:r>
          </w:p>
        </w:tc>
      </w:tr>
      <w:tr w:rsidR="00C2111A" w:rsidRPr="00781591" w14:paraId="1C57BDF0" w14:textId="77777777" w:rsidTr="00E57FC4">
        <w:trPr>
          <w:trHeight w:val="240"/>
        </w:trPr>
        <w:tc>
          <w:tcPr>
            <w:tcW w:w="316" w:type="dxa"/>
            <w:tcBorders>
              <w:top w:val="nil"/>
              <w:left w:val="nil"/>
              <w:bottom w:val="nil"/>
              <w:right w:val="nil"/>
            </w:tcBorders>
            <w:noWrap/>
            <w:vAlign w:val="bottom"/>
            <w:hideMark/>
          </w:tcPr>
          <w:p w14:paraId="4934F7FA"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101A0BE3"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5246C3AD"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7FCDB73C" w14:textId="77777777" w:rsidR="00FA69B7" w:rsidRPr="00781591" w:rsidRDefault="00FA69B7" w:rsidP="00E57FC4">
            <w:pPr>
              <w:rPr>
                <w:sz w:val="16"/>
                <w:szCs w:val="16"/>
              </w:rPr>
            </w:pPr>
          </w:p>
        </w:tc>
        <w:tc>
          <w:tcPr>
            <w:tcW w:w="316" w:type="dxa"/>
            <w:tcBorders>
              <w:top w:val="nil"/>
              <w:left w:val="nil"/>
              <w:bottom w:val="nil"/>
              <w:right w:val="nil"/>
            </w:tcBorders>
            <w:noWrap/>
            <w:vAlign w:val="bottom"/>
            <w:hideMark/>
          </w:tcPr>
          <w:p w14:paraId="11FB6E83" w14:textId="77777777" w:rsidR="00FA69B7" w:rsidRPr="00781591" w:rsidRDefault="00FA69B7" w:rsidP="00E57FC4">
            <w:pPr>
              <w:rPr>
                <w:sz w:val="16"/>
                <w:szCs w:val="16"/>
              </w:rPr>
            </w:pPr>
          </w:p>
        </w:tc>
        <w:tc>
          <w:tcPr>
            <w:tcW w:w="380" w:type="dxa"/>
            <w:tcBorders>
              <w:top w:val="nil"/>
              <w:left w:val="nil"/>
              <w:bottom w:val="nil"/>
              <w:right w:val="nil"/>
            </w:tcBorders>
            <w:noWrap/>
            <w:vAlign w:val="bottom"/>
            <w:hideMark/>
          </w:tcPr>
          <w:p w14:paraId="75CB58D9" w14:textId="77777777" w:rsidR="00FA69B7" w:rsidRPr="00781591" w:rsidRDefault="00FA69B7" w:rsidP="00E57FC4">
            <w:pPr>
              <w:rPr>
                <w:sz w:val="16"/>
                <w:szCs w:val="16"/>
              </w:rPr>
            </w:pPr>
          </w:p>
        </w:tc>
        <w:tc>
          <w:tcPr>
            <w:tcW w:w="3143" w:type="dxa"/>
            <w:tcBorders>
              <w:top w:val="nil"/>
              <w:left w:val="nil"/>
              <w:bottom w:val="nil"/>
              <w:right w:val="nil"/>
            </w:tcBorders>
            <w:noWrap/>
            <w:vAlign w:val="bottom"/>
            <w:hideMark/>
          </w:tcPr>
          <w:p w14:paraId="151C850E" w14:textId="77777777" w:rsidR="00FA69B7" w:rsidRPr="00781591" w:rsidRDefault="00FA69B7" w:rsidP="00E57FC4">
            <w:pPr>
              <w:jc w:val="center"/>
              <w:rPr>
                <w:sz w:val="16"/>
                <w:szCs w:val="16"/>
              </w:rPr>
            </w:pPr>
          </w:p>
        </w:tc>
        <w:tc>
          <w:tcPr>
            <w:tcW w:w="502" w:type="dxa"/>
            <w:tcBorders>
              <w:top w:val="nil"/>
              <w:left w:val="nil"/>
              <w:bottom w:val="nil"/>
              <w:right w:val="nil"/>
            </w:tcBorders>
            <w:noWrap/>
            <w:vAlign w:val="center"/>
            <w:hideMark/>
          </w:tcPr>
          <w:p w14:paraId="02292642" w14:textId="77777777" w:rsidR="00FA69B7" w:rsidRPr="00781591" w:rsidRDefault="00FA69B7" w:rsidP="00E57FC4">
            <w:pPr>
              <w:rPr>
                <w:sz w:val="16"/>
                <w:szCs w:val="16"/>
              </w:rPr>
            </w:pPr>
          </w:p>
        </w:tc>
        <w:tc>
          <w:tcPr>
            <w:tcW w:w="917" w:type="dxa"/>
            <w:tcBorders>
              <w:top w:val="nil"/>
              <w:left w:val="nil"/>
              <w:bottom w:val="nil"/>
              <w:right w:val="nil"/>
            </w:tcBorders>
            <w:noWrap/>
            <w:vAlign w:val="bottom"/>
            <w:hideMark/>
          </w:tcPr>
          <w:p w14:paraId="7FAD5FFB" w14:textId="77777777" w:rsidR="00FA69B7" w:rsidRPr="00781591" w:rsidRDefault="00FA69B7" w:rsidP="00E57FC4">
            <w:pPr>
              <w:rPr>
                <w:sz w:val="16"/>
                <w:szCs w:val="16"/>
              </w:rPr>
            </w:pPr>
          </w:p>
        </w:tc>
        <w:tc>
          <w:tcPr>
            <w:tcW w:w="3117" w:type="dxa"/>
            <w:gridSpan w:val="4"/>
            <w:tcBorders>
              <w:top w:val="nil"/>
              <w:left w:val="nil"/>
              <w:bottom w:val="nil"/>
              <w:right w:val="nil"/>
            </w:tcBorders>
            <w:noWrap/>
            <w:vAlign w:val="bottom"/>
            <w:hideMark/>
          </w:tcPr>
          <w:p w14:paraId="39480E42" w14:textId="0D3A5A8F" w:rsidR="00FA69B7" w:rsidRPr="00781591" w:rsidRDefault="00FA69B7" w:rsidP="00E57FC4">
            <w:pPr>
              <w:rPr>
                <w:sz w:val="16"/>
                <w:szCs w:val="16"/>
              </w:rPr>
            </w:pPr>
            <w:r w:rsidRPr="00781591">
              <w:rPr>
                <w:sz w:val="16"/>
                <w:szCs w:val="16"/>
              </w:rPr>
              <w:t>2021 m. rugsėjo20 d. įsakymo Nr. 1K-304 redakcija)</w:t>
            </w:r>
          </w:p>
        </w:tc>
      </w:tr>
      <w:tr w:rsidR="00C2111A" w:rsidRPr="00781591" w14:paraId="1B6C32D8" w14:textId="77777777" w:rsidTr="00E57FC4">
        <w:trPr>
          <w:trHeight w:val="112"/>
        </w:trPr>
        <w:tc>
          <w:tcPr>
            <w:tcW w:w="316" w:type="dxa"/>
            <w:tcBorders>
              <w:top w:val="nil"/>
              <w:left w:val="nil"/>
              <w:bottom w:val="nil"/>
              <w:right w:val="nil"/>
            </w:tcBorders>
            <w:noWrap/>
            <w:vAlign w:val="bottom"/>
            <w:hideMark/>
          </w:tcPr>
          <w:p w14:paraId="6D1E705C" w14:textId="77777777" w:rsidR="00FA69B7" w:rsidRPr="00781591" w:rsidRDefault="00FA69B7" w:rsidP="00E57FC4"/>
        </w:tc>
        <w:tc>
          <w:tcPr>
            <w:tcW w:w="316" w:type="dxa"/>
            <w:tcBorders>
              <w:top w:val="nil"/>
              <w:left w:val="nil"/>
              <w:bottom w:val="nil"/>
              <w:right w:val="nil"/>
            </w:tcBorders>
            <w:noWrap/>
            <w:vAlign w:val="bottom"/>
            <w:hideMark/>
          </w:tcPr>
          <w:p w14:paraId="43C960E6" w14:textId="77777777" w:rsidR="00FA69B7" w:rsidRPr="00781591" w:rsidRDefault="00FA69B7" w:rsidP="00E57FC4"/>
        </w:tc>
        <w:tc>
          <w:tcPr>
            <w:tcW w:w="316" w:type="dxa"/>
            <w:tcBorders>
              <w:top w:val="nil"/>
              <w:left w:val="nil"/>
              <w:bottom w:val="nil"/>
              <w:right w:val="nil"/>
            </w:tcBorders>
            <w:noWrap/>
            <w:vAlign w:val="bottom"/>
            <w:hideMark/>
          </w:tcPr>
          <w:p w14:paraId="1F972B8D" w14:textId="77777777" w:rsidR="00FA69B7" w:rsidRPr="00781591" w:rsidRDefault="00FA69B7" w:rsidP="00E57FC4"/>
        </w:tc>
        <w:tc>
          <w:tcPr>
            <w:tcW w:w="316" w:type="dxa"/>
            <w:tcBorders>
              <w:top w:val="nil"/>
              <w:left w:val="nil"/>
              <w:bottom w:val="nil"/>
              <w:right w:val="nil"/>
            </w:tcBorders>
            <w:noWrap/>
            <w:vAlign w:val="bottom"/>
            <w:hideMark/>
          </w:tcPr>
          <w:p w14:paraId="056E8B74" w14:textId="77777777" w:rsidR="00FA69B7" w:rsidRPr="00781591" w:rsidRDefault="00FA69B7" w:rsidP="00E57FC4"/>
        </w:tc>
        <w:tc>
          <w:tcPr>
            <w:tcW w:w="316" w:type="dxa"/>
            <w:tcBorders>
              <w:top w:val="nil"/>
              <w:left w:val="nil"/>
              <w:bottom w:val="nil"/>
              <w:right w:val="nil"/>
            </w:tcBorders>
            <w:noWrap/>
            <w:vAlign w:val="bottom"/>
            <w:hideMark/>
          </w:tcPr>
          <w:p w14:paraId="7CE8A2B3" w14:textId="77777777" w:rsidR="00FA69B7" w:rsidRPr="00781591" w:rsidRDefault="00FA69B7" w:rsidP="00E57FC4"/>
        </w:tc>
        <w:tc>
          <w:tcPr>
            <w:tcW w:w="380" w:type="dxa"/>
            <w:tcBorders>
              <w:top w:val="nil"/>
              <w:left w:val="nil"/>
              <w:bottom w:val="nil"/>
              <w:right w:val="nil"/>
            </w:tcBorders>
            <w:noWrap/>
            <w:vAlign w:val="bottom"/>
            <w:hideMark/>
          </w:tcPr>
          <w:p w14:paraId="03B6AAC3" w14:textId="77777777" w:rsidR="00FA69B7" w:rsidRPr="00781591" w:rsidRDefault="00FA69B7" w:rsidP="00E57FC4"/>
        </w:tc>
        <w:tc>
          <w:tcPr>
            <w:tcW w:w="6835" w:type="dxa"/>
            <w:gridSpan w:val="6"/>
            <w:tcBorders>
              <w:top w:val="nil"/>
              <w:left w:val="nil"/>
              <w:bottom w:val="single" w:sz="4" w:space="0" w:color="auto"/>
              <w:right w:val="nil"/>
            </w:tcBorders>
            <w:noWrap/>
            <w:vAlign w:val="center"/>
            <w:hideMark/>
          </w:tcPr>
          <w:p w14:paraId="11C1A687" w14:textId="77777777" w:rsidR="00FA69B7" w:rsidRPr="00781591" w:rsidRDefault="00FA69B7" w:rsidP="00E57FC4">
            <w:pPr>
              <w:jc w:val="center"/>
            </w:pPr>
            <w:r w:rsidRPr="00781591">
              <w:t> </w:t>
            </w:r>
          </w:p>
        </w:tc>
        <w:tc>
          <w:tcPr>
            <w:tcW w:w="844" w:type="dxa"/>
            <w:tcBorders>
              <w:top w:val="nil"/>
              <w:left w:val="nil"/>
              <w:bottom w:val="nil"/>
              <w:right w:val="nil"/>
            </w:tcBorders>
            <w:vAlign w:val="bottom"/>
            <w:hideMark/>
          </w:tcPr>
          <w:p w14:paraId="4D1E388C" w14:textId="77777777" w:rsidR="00FA69B7" w:rsidRPr="00781591" w:rsidRDefault="00FA69B7" w:rsidP="00E57FC4">
            <w:pPr>
              <w:ind w:hanging="199"/>
              <w:jc w:val="center"/>
            </w:pPr>
          </w:p>
        </w:tc>
      </w:tr>
      <w:tr w:rsidR="00C2111A" w:rsidRPr="00781591" w14:paraId="65DEB773" w14:textId="77777777" w:rsidTr="00E57FC4">
        <w:trPr>
          <w:trHeight w:val="375"/>
        </w:trPr>
        <w:tc>
          <w:tcPr>
            <w:tcW w:w="9639" w:type="dxa"/>
            <w:gridSpan w:val="13"/>
            <w:tcBorders>
              <w:top w:val="nil"/>
              <w:left w:val="nil"/>
              <w:bottom w:val="nil"/>
              <w:right w:val="nil"/>
            </w:tcBorders>
            <w:noWrap/>
            <w:hideMark/>
          </w:tcPr>
          <w:p w14:paraId="20E75619" w14:textId="77777777" w:rsidR="00FA69B7" w:rsidRPr="00781591" w:rsidRDefault="00FA69B7" w:rsidP="00E57FC4">
            <w:pPr>
              <w:jc w:val="center"/>
              <w:rPr>
                <w:sz w:val="16"/>
                <w:szCs w:val="16"/>
              </w:rPr>
            </w:pPr>
            <w:r w:rsidRPr="00781591">
              <w:rPr>
                <w:sz w:val="16"/>
                <w:szCs w:val="16"/>
              </w:rPr>
              <w:t>(įstaigos pavadinimas, kodas Juridinių asmenų registre, adresas)</w:t>
            </w:r>
          </w:p>
        </w:tc>
      </w:tr>
      <w:tr w:rsidR="00C2111A" w:rsidRPr="00781591" w14:paraId="6011EE3C" w14:textId="77777777" w:rsidTr="00E57FC4">
        <w:trPr>
          <w:trHeight w:val="285"/>
        </w:trPr>
        <w:tc>
          <w:tcPr>
            <w:tcW w:w="316" w:type="dxa"/>
            <w:tcBorders>
              <w:top w:val="nil"/>
              <w:left w:val="nil"/>
              <w:bottom w:val="nil"/>
              <w:right w:val="nil"/>
            </w:tcBorders>
            <w:noWrap/>
            <w:hideMark/>
          </w:tcPr>
          <w:p w14:paraId="2C30A3BA" w14:textId="77777777" w:rsidR="00FA69B7" w:rsidRPr="00781591" w:rsidRDefault="00FA69B7" w:rsidP="00E57FC4">
            <w:pPr>
              <w:jc w:val="center"/>
            </w:pPr>
          </w:p>
        </w:tc>
        <w:tc>
          <w:tcPr>
            <w:tcW w:w="316" w:type="dxa"/>
            <w:tcBorders>
              <w:top w:val="nil"/>
              <w:left w:val="nil"/>
              <w:bottom w:val="nil"/>
              <w:right w:val="nil"/>
            </w:tcBorders>
            <w:noWrap/>
            <w:vAlign w:val="bottom"/>
            <w:hideMark/>
          </w:tcPr>
          <w:p w14:paraId="6105CE17" w14:textId="77777777" w:rsidR="00FA69B7" w:rsidRPr="00781591" w:rsidRDefault="00FA69B7" w:rsidP="00E57FC4">
            <w:pPr>
              <w:jc w:val="center"/>
            </w:pPr>
          </w:p>
        </w:tc>
        <w:tc>
          <w:tcPr>
            <w:tcW w:w="316" w:type="dxa"/>
            <w:tcBorders>
              <w:top w:val="nil"/>
              <w:left w:val="nil"/>
              <w:bottom w:val="nil"/>
              <w:right w:val="nil"/>
            </w:tcBorders>
            <w:noWrap/>
            <w:vAlign w:val="bottom"/>
            <w:hideMark/>
          </w:tcPr>
          <w:p w14:paraId="36C0390C" w14:textId="77777777" w:rsidR="00FA69B7" w:rsidRPr="00781591" w:rsidRDefault="00FA69B7" w:rsidP="00E57FC4"/>
        </w:tc>
        <w:tc>
          <w:tcPr>
            <w:tcW w:w="316" w:type="dxa"/>
            <w:tcBorders>
              <w:top w:val="nil"/>
              <w:left w:val="nil"/>
              <w:bottom w:val="nil"/>
              <w:right w:val="nil"/>
            </w:tcBorders>
            <w:noWrap/>
            <w:vAlign w:val="bottom"/>
            <w:hideMark/>
          </w:tcPr>
          <w:p w14:paraId="07596265" w14:textId="77777777" w:rsidR="00FA69B7" w:rsidRPr="00781591" w:rsidRDefault="00FA69B7" w:rsidP="00E57FC4"/>
        </w:tc>
        <w:tc>
          <w:tcPr>
            <w:tcW w:w="316" w:type="dxa"/>
            <w:tcBorders>
              <w:top w:val="nil"/>
              <w:left w:val="nil"/>
              <w:bottom w:val="nil"/>
              <w:right w:val="nil"/>
            </w:tcBorders>
            <w:noWrap/>
            <w:vAlign w:val="bottom"/>
            <w:hideMark/>
          </w:tcPr>
          <w:p w14:paraId="0B2078CA" w14:textId="77777777" w:rsidR="00FA69B7" w:rsidRPr="00781591" w:rsidRDefault="00FA69B7" w:rsidP="00E57FC4"/>
        </w:tc>
        <w:tc>
          <w:tcPr>
            <w:tcW w:w="380" w:type="dxa"/>
            <w:tcBorders>
              <w:top w:val="nil"/>
              <w:left w:val="nil"/>
              <w:bottom w:val="nil"/>
              <w:right w:val="nil"/>
            </w:tcBorders>
            <w:noWrap/>
            <w:vAlign w:val="bottom"/>
            <w:hideMark/>
          </w:tcPr>
          <w:p w14:paraId="77C6846B" w14:textId="77777777" w:rsidR="00FA69B7" w:rsidRPr="00781591" w:rsidRDefault="00FA69B7" w:rsidP="00E57FC4"/>
        </w:tc>
        <w:tc>
          <w:tcPr>
            <w:tcW w:w="6835" w:type="dxa"/>
            <w:gridSpan w:val="6"/>
            <w:tcBorders>
              <w:top w:val="nil"/>
              <w:left w:val="nil"/>
              <w:bottom w:val="nil"/>
              <w:right w:val="nil"/>
            </w:tcBorders>
            <w:noWrap/>
            <w:vAlign w:val="bottom"/>
            <w:hideMark/>
          </w:tcPr>
          <w:p w14:paraId="15D2EF11" w14:textId="77777777" w:rsidR="00FA69B7" w:rsidRPr="00781591" w:rsidRDefault="00FA69B7" w:rsidP="00E57FC4">
            <w:pPr>
              <w:jc w:val="center"/>
              <w:rPr>
                <w:b/>
                <w:bCs/>
              </w:rPr>
            </w:pPr>
            <w:r w:rsidRPr="00781591">
              <w:rPr>
                <w:b/>
                <w:bCs/>
              </w:rPr>
              <w:t>BIUDŽETO IŠLAIDŲ SĄMATOS VYKDYMO</w:t>
            </w:r>
          </w:p>
        </w:tc>
        <w:tc>
          <w:tcPr>
            <w:tcW w:w="844" w:type="dxa"/>
            <w:tcBorders>
              <w:top w:val="nil"/>
              <w:left w:val="nil"/>
              <w:bottom w:val="nil"/>
              <w:right w:val="nil"/>
            </w:tcBorders>
            <w:noWrap/>
            <w:vAlign w:val="bottom"/>
            <w:hideMark/>
          </w:tcPr>
          <w:p w14:paraId="582A0BC2" w14:textId="77777777" w:rsidR="00FA69B7" w:rsidRPr="00781591" w:rsidRDefault="00FA69B7" w:rsidP="00E57FC4">
            <w:pPr>
              <w:jc w:val="center"/>
              <w:rPr>
                <w:b/>
                <w:bCs/>
              </w:rPr>
            </w:pPr>
          </w:p>
        </w:tc>
      </w:tr>
      <w:tr w:rsidR="00C2111A" w:rsidRPr="00781591" w14:paraId="71CA3E34" w14:textId="77777777" w:rsidTr="00E57FC4">
        <w:trPr>
          <w:trHeight w:val="330"/>
        </w:trPr>
        <w:tc>
          <w:tcPr>
            <w:tcW w:w="9639" w:type="dxa"/>
            <w:gridSpan w:val="13"/>
            <w:tcBorders>
              <w:top w:val="nil"/>
              <w:left w:val="nil"/>
              <w:bottom w:val="nil"/>
              <w:right w:val="nil"/>
            </w:tcBorders>
            <w:vAlign w:val="center"/>
            <w:hideMark/>
          </w:tcPr>
          <w:p w14:paraId="2AED6F0E" w14:textId="12B0CBB6" w:rsidR="00FA69B7" w:rsidRPr="00781591" w:rsidRDefault="00FA69B7" w:rsidP="00E57FC4">
            <w:pPr>
              <w:jc w:val="center"/>
              <w:rPr>
                <w:b/>
                <w:bCs/>
              </w:rPr>
            </w:pPr>
            <w:r w:rsidRPr="00781591">
              <w:rPr>
                <w:b/>
                <w:bCs/>
              </w:rPr>
              <w:t xml:space="preserve">20 M. </w:t>
            </w:r>
          </w:p>
        </w:tc>
      </w:tr>
      <w:tr w:rsidR="00C2111A" w:rsidRPr="00781591" w14:paraId="246C49C5" w14:textId="77777777" w:rsidTr="00E57FC4">
        <w:trPr>
          <w:trHeight w:val="315"/>
        </w:trPr>
        <w:tc>
          <w:tcPr>
            <w:tcW w:w="316" w:type="dxa"/>
            <w:tcBorders>
              <w:top w:val="nil"/>
              <w:left w:val="nil"/>
              <w:bottom w:val="nil"/>
              <w:right w:val="nil"/>
            </w:tcBorders>
            <w:noWrap/>
            <w:vAlign w:val="bottom"/>
            <w:hideMark/>
          </w:tcPr>
          <w:p w14:paraId="76C15416" w14:textId="77777777" w:rsidR="00FA69B7" w:rsidRPr="00781591" w:rsidRDefault="00FA69B7" w:rsidP="00E57FC4">
            <w:pPr>
              <w:jc w:val="center"/>
              <w:rPr>
                <w:b/>
                <w:bCs/>
              </w:rPr>
            </w:pPr>
          </w:p>
        </w:tc>
        <w:tc>
          <w:tcPr>
            <w:tcW w:w="316" w:type="dxa"/>
            <w:tcBorders>
              <w:top w:val="nil"/>
              <w:left w:val="nil"/>
              <w:bottom w:val="nil"/>
              <w:right w:val="nil"/>
            </w:tcBorders>
            <w:noWrap/>
            <w:vAlign w:val="bottom"/>
            <w:hideMark/>
          </w:tcPr>
          <w:p w14:paraId="71C3D24A" w14:textId="77777777" w:rsidR="00FA69B7" w:rsidRPr="00781591" w:rsidRDefault="00FA69B7" w:rsidP="00E57FC4"/>
        </w:tc>
        <w:tc>
          <w:tcPr>
            <w:tcW w:w="316" w:type="dxa"/>
            <w:tcBorders>
              <w:top w:val="nil"/>
              <w:left w:val="nil"/>
              <w:bottom w:val="nil"/>
              <w:right w:val="nil"/>
            </w:tcBorders>
            <w:noWrap/>
            <w:vAlign w:val="bottom"/>
            <w:hideMark/>
          </w:tcPr>
          <w:p w14:paraId="00675C4B" w14:textId="77777777" w:rsidR="00FA69B7" w:rsidRPr="00781591" w:rsidRDefault="00FA69B7" w:rsidP="00E57FC4"/>
        </w:tc>
        <w:tc>
          <w:tcPr>
            <w:tcW w:w="316" w:type="dxa"/>
            <w:tcBorders>
              <w:top w:val="nil"/>
              <w:left w:val="nil"/>
              <w:bottom w:val="nil"/>
              <w:right w:val="nil"/>
            </w:tcBorders>
            <w:noWrap/>
            <w:vAlign w:val="bottom"/>
            <w:hideMark/>
          </w:tcPr>
          <w:p w14:paraId="184C6305" w14:textId="77777777" w:rsidR="00FA69B7" w:rsidRPr="00781591" w:rsidRDefault="00FA69B7" w:rsidP="00E57FC4"/>
        </w:tc>
        <w:tc>
          <w:tcPr>
            <w:tcW w:w="316" w:type="dxa"/>
            <w:tcBorders>
              <w:top w:val="nil"/>
              <w:left w:val="nil"/>
              <w:bottom w:val="nil"/>
              <w:right w:val="nil"/>
            </w:tcBorders>
            <w:noWrap/>
            <w:vAlign w:val="bottom"/>
            <w:hideMark/>
          </w:tcPr>
          <w:p w14:paraId="457F6C04" w14:textId="77777777" w:rsidR="00FA69B7" w:rsidRPr="00781591" w:rsidRDefault="00FA69B7" w:rsidP="00E57FC4"/>
        </w:tc>
        <w:tc>
          <w:tcPr>
            <w:tcW w:w="380" w:type="dxa"/>
            <w:tcBorders>
              <w:top w:val="nil"/>
              <w:left w:val="nil"/>
              <w:bottom w:val="nil"/>
              <w:right w:val="nil"/>
            </w:tcBorders>
            <w:noWrap/>
            <w:vAlign w:val="bottom"/>
            <w:hideMark/>
          </w:tcPr>
          <w:p w14:paraId="445FBC50" w14:textId="77777777" w:rsidR="00FA69B7" w:rsidRPr="00781591" w:rsidRDefault="00FA69B7" w:rsidP="00E57FC4"/>
        </w:tc>
        <w:tc>
          <w:tcPr>
            <w:tcW w:w="6835" w:type="dxa"/>
            <w:gridSpan w:val="6"/>
            <w:tcBorders>
              <w:top w:val="nil"/>
              <w:left w:val="nil"/>
              <w:bottom w:val="nil"/>
              <w:right w:val="nil"/>
            </w:tcBorders>
            <w:noWrap/>
            <w:vAlign w:val="bottom"/>
            <w:hideMark/>
          </w:tcPr>
          <w:p w14:paraId="27C81378" w14:textId="77777777" w:rsidR="00FA69B7" w:rsidRPr="00781591" w:rsidRDefault="00FA69B7" w:rsidP="00E57FC4">
            <w:pPr>
              <w:jc w:val="center"/>
              <w:rPr>
                <w:u w:val="single"/>
              </w:rPr>
            </w:pPr>
            <w:r w:rsidRPr="00781591">
              <w:rPr>
                <w:u w:val="single"/>
              </w:rPr>
              <w:t>METINĖ</w:t>
            </w:r>
          </w:p>
        </w:tc>
        <w:tc>
          <w:tcPr>
            <w:tcW w:w="844" w:type="dxa"/>
            <w:tcBorders>
              <w:top w:val="nil"/>
              <w:left w:val="nil"/>
              <w:bottom w:val="nil"/>
              <w:right w:val="nil"/>
            </w:tcBorders>
            <w:noWrap/>
            <w:vAlign w:val="bottom"/>
            <w:hideMark/>
          </w:tcPr>
          <w:p w14:paraId="419FA43B" w14:textId="77777777" w:rsidR="00FA69B7" w:rsidRPr="00781591" w:rsidRDefault="00FA69B7" w:rsidP="00E57FC4">
            <w:pPr>
              <w:jc w:val="center"/>
              <w:rPr>
                <w:u w:val="single"/>
              </w:rPr>
            </w:pPr>
          </w:p>
        </w:tc>
      </w:tr>
      <w:tr w:rsidR="00C2111A" w:rsidRPr="00781591" w14:paraId="1A6A0E46" w14:textId="77777777" w:rsidTr="00E57FC4">
        <w:trPr>
          <w:trHeight w:val="240"/>
        </w:trPr>
        <w:tc>
          <w:tcPr>
            <w:tcW w:w="316" w:type="dxa"/>
            <w:tcBorders>
              <w:top w:val="nil"/>
              <w:left w:val="nil"/>
              <w:bottom w:val="nil"/>
              <w:right w:val="nil"/>
            </w:tcBorders>
            <w:noWrap/>
            <w:vAlign w:val="bottom"/>
            <w:hideMark/>
          </w:tcPr>
          <w:p w14:paraId="6956D857" w14:textId="77777777" w:rsidR="00FA69B7" w:rsidRPr="00781591" w:rsidRDefault="00FA69B7" w:rsidP="00E57FC4"/>
        </w:tc>
        <w:tc>
          <w:tcPr>
            <w:tcW w:w="316" w:type="dxa"/>
            <w:tcBorders>
              <w:top w:val="nil"/>
              <w:left w:val="nil"/>
              <w:bottom w:val="nil"/>
              <w:right w:val="nil"/>
            </w:tcBorders>
            <w:noWrap/>
            <w:vAlign w:val="bottom"/>
            <w:hideMark/>
          </w:tcPr>
          <w:p w14:paraId="43B67046" w14:textId="77777777" w:rsidR="00FA69B7" w:rsidRPr="00781591" w:rsidRDefault="00FA69B7" w:rsidP="00E57FC4"/>
        </w:tc>
        <w:tc>
          <w:tcPr>
            <w:tcW w:w="316" w:type="dxa"/>
            <w:tcBorders>
              <w:top w:val="nil"/>
              <w:left w:val="nil"/>
              <w:bottom w:val="nil"/>
              <w:right w:val="nil"/>
            </w:tcBorders>
            <w:noWrap/>
            <w:vAlign w:val="bottom"/>
            <w:hideMark/>
          </w:tcPr>
          <w:p w14:paraId="48FE1222" w14:textId="77777777" w:rsidR="00FA69B7" w:rsidRPr="00781591" w:rsidRDefault="00FA69B7" w:rsidP="00E57FC4"/>
        </w:tc>
        <w:tc>
          <w:tcPr>
            <w:tcW w:w="316" w:type="dxa"/>
            <w:tcBorders>
              <w:top w:val="nil"/>
              <w:left w:val="nil"/>
              <w:bottom w:val="nil"/>
              <w:right w:val="nil"/>
            </w:tcBorders>
            <w:noWrap/>
            <w:vAlign w:val="bottom"/>
            <w:hideMark/>
          </w:tcPr>
          <w:p w14:paraId="560A80FC" w14:textId="77777777" w:rsidR="00FA69B7" w:rsidRPr="00781591" w:rsidRDefault="00FA69B7" w:rsidP="00E57FC4"/>
        </w:tc>
        <w:tc>
          <w:tcPr>
            <w:tcW w:w="316" w:type="dxa"/>
            <w:tcBorders>
              <w:top w:val="nil"/>
              <w:left w:val="nil"/>
              <w:bottom w:val="nil"/>
              <w:right w:val="nil"/>
            </w:tcBorders>
            <w:noWrap/>
            <w:vAlign w:val="bottom"/>
            <w:hideMark/>
          </w:tcPr>
          <w:p w14:paraId="6C032D32" w14:textId="77777777" w:rsidR="00FA69B7" w:rsidRPr="00781591" w:rsidRDefault="00FA69B7" w:rsidP="00E57FC4"/>
        </w:tc>
        <w:tc>
          <w:tcPr>
            <w:tcW w:w="380" w:type="dxa"/>
            <w:tcBorders>
              <w:top w:val="nil"/>
              <w:left w:val="nil"/>
              <w:bottom w:val="nil"/>
              <w:right w:val="nil"/>
            </w:tcBorders>
            <w:noWrap/>
            <w:vAlign w:val="bottom"/>
            <w:hideMark/>
          </w:tcPr>
          <w:p w14:paraId="50E9B559" w14:textId="77777777" w:rsidR="00FA69B7" w:rsidRPr="00781591" w:rsidRDefault="00FA69B7" w:rsidP="00E57FC4"/>
        </w:tc>
        <w:tc>
          <w:tcPr>
            <w:tcW w:w="6835" w:type="dxa"/>
            <w:gridSpan w:val="6"/>
            <w:tcBorders>
              <w:top w:val="nil"/>
              <w:left w:val="nil"/>
              <w:bottom w:val="nil"/>
              <w:right w:val="nil"/>
            </w:tcBorders>
            <w:noWrap/>
            <w:vAlign w:val="bottom"/>
            <w:hideMark/>
          </w:tcPr>
          <w:p w14:paraId="30DEFD9C" w14:textId="77777777" w:rsidR="00FA69B7" w:rsidRPr="00781591" w:rsidRDefault="00FA69B7" w:rsidP="00E57FC4">
            <w:pPr>
              <w:jc w:val="center"/>
            </w:pPr>
            <w:r w:rsidRPr="00781591">
              <w:t>(metinė, ketvirtinė)</w:t>
            </w:r>
          </w:p>
        </w:tc>
        <w:tc>
          <w:tcPr>
            <w:tcW w:w="844" w:type="dxa"/>
            <w:tcBorders>
              <w:top w:val="nil"/>
              <w:left w:val="nil"/>
              <w:bottom w:val="nil"/>
              <w:right w:val="nil"/>
            </w:tcBorders>
            <w:noWrap/>
            <w:vAlign w:val="bottom"/>
            <w:hideMark/>
          </w:tcPr>
          <w:p w14:paraId="75B4212F" w14:textId="77777777" w:rsidR="00FA69B7" w:rsidRPr="00781591" w:rsidRDefault="00FA69B7" w:rsidP="00E57FC4">
            <w:pPr>
              <w:jc w:val="center"/>
            </w:pPr>
          </w:p>
        </w:tc>
      </w:tr>
      <w:tr w:rsidR="00C2111A" w:rsidRPr="00781591" w14:paraId="654505F0" w14:textId="77777777" w:rsidTr="00E57FC4">
        <w:trPr>
          <w:trHeight w:val="180"/>
        </w:trPr>
        <w:tc>
          <w:tcPr>
            <w:tcW w:w="316" w:type="dxa"/>
            <w:tcBorders>
              <w:top w:val="nil"/>
              <w:left w:val="nil"/>
              <w:bottom w:val="nil"/>
              <w:right w:val="nil"/>
            </w:tcBorders>
            <w:noWrap/>
            <w:vAlign w:val="bottom"/>
            <w:hideMark/>
          </w:tcPr>
          <w:p w14:paraId="71B25331" w14:textId="77777777" w:rsidR="00FA69B7" w:rsidRPr="00781591" w:rsidRDefault="00FA69B7" w:rsidP="00E57FC4"/>
        </w:tc>
        <w:tc>
          <w:tcPr>
            <w:tcW w:w="316" w:type="dxa"/>
            <w:tcBorders>
              <w:top w:val="nil"/>
              <w:left w:val="nil"/>
              <w:bottom w:val="nil"/>
              <w:right w:val="nil"/>
            </w:tcBorders>
            <w:noWrap/>
            <w:vAlign w:val="bottom"/>
            <w:hideMark/>
          </w:tcPr>
          <w:p w14:paraId="612E6EBE" w14:textId="77777777" w:rsidR="00FA69B7" w:rsidRPr="00781591" w:rsidRDefault="00FA69B7" w:rsidP="00E57FC4"/>
        </w:tc>
        <w:tc>
          <w:tcPr>
            <w:tcW w:w="316" w:type="dxa"/>
            <w:tcBorders>
              <w:top w:val="nil"/>
              <w:left w:val="nil"/>
              <w:bottom w:val="nil"/>
              <w:right w:val="nil"/>
            </w:tcBorders>
            <w:noWrap/>
            <w:vAlign w:val="bottom"/>
            <w:hideMark/>
          </w:tcPr>
          <w:p w14:paraId="4D5B5740" w14:textId="77777777" w:rsidR="00FA69B7" w:rsidRPr="00781591" w:rsidRDefault="00FA69B7" w:rsidP="00E57FC4"/>
        </w:tc>
        <w:tc>
          <w:tcPr>
            <w:tcW w:w="316" w:type="dxa"/>
            <w:tcBorders>
              <w:top w:val="nil"/>
              <w:left w:val="nil"/>
              <w:bottom w:val="nil"/>
              <w:right w:val="nil"/>
            </w:tcBorders>
            <w:noWrap/>
            <w:vAlign w:val="bottom"/>
            <w:hideMark/>
          </w:tcPr>
          <w:p w14:paraId="442EFF20" w14:textId="77777777" w:rsidR="00FA69B7" w:rsidRPr="00781591" w:rsidRDefault="00FA69B7" w:rsidP="00E57FC4"/>
        </w:tc>
        <w:tc>
          <w:tcPr>
            <w:tcW w:w="316" w:type="dxa"/>
            <w:tcBorders>
              <w:top w:val="nil"/>
              <w:left w:val="nil"/>
              <w:bottom w:val="nil"/>
              <w:right w:val="nil"/>
            </w:tcBorders>
            <w:noWrap/>
            <w:vAlign w:val="bottom"/>
            <w:hideMark/>
          </w:tcPr>
          <w:p w14:paraId="59FE5666" w14:textId="77777777" w:rsidR="00FA69B7" w:rsidRPr="00781591" w:rsidRDefault="00FA69B7" w:rsidP="00E57FC4"/>
        </w:tc>
        <w:tc>
          <w:tcPr>
            <w:tcW w:w="380" w:type="dxa"/>
            <w:tcBorders>
              <w:top w:val="nil"/>
              <w:left w:val="nil"/>
              <w:bottom w:val="nil"/>
              <w:right w:val="nil"/>
            </w:tcBorders>
            <w:noWrap/>
            <w:vAlign w:val="bottom"/>
            <w:hideMark/>
          </w:tcPr>
          <w:p w14:paraId="0D4576DA" w14:textId="77777777" w:rsidR="00FA69B7" w:rsidRPr="00781591" w:rsidRDefault="00FA69B7" w:rsidP="00E57FC4"/>
        </w:tc>
        <w:tc>
          <w:tcPr>
            <w:tcW w:w="3143" w:type="dxa"/>
            <w:tcBorders>
              <w:top w:val="nil"/>
              <w:left w:val="nil"/>
              <w:bottom w:val="nil"/>
              <w:right w:val="nil"/>
            </w:tcBorders>
            <w:noWrap/>
            <w:vAlign w:val="bottom"/>
            <w:hideMark/>
          </w:tcPr>
          <w:p w14:paraId="3CED3CF9" w14:textId="77777777" w:rsidR="00FA69B7" w:rsidRPr="00781591" w:rsidRDefault="00FA69B7" w:rsidP="00E57FC4">
            <w:pPr>
              <w:jc w:val="center"/>
            </w:pPr>
          </w:p>
        </w:tc>
        <w:tc>
          <w:tcPr>
            <w:tcW w:w="502" w:type="dxa"/>
            <w:tcBorders>
              <w:top w:val="nil"/>
              <w:left w:val="nil"/>
              <w:bottom w:val="nil"/>
              <w:right w:val="nil"/>
            </w:tcBorders>
            <w:noWrap/>
            <w:vAlign w:val="bottom"/>
            <w:hideMark/>
          </w:tcPr>
          <w:p w14:paraId="7448E3A3" w14:textId="77777777" w:rsidR="00FA69B7" w:rsidRPr="00781591" w:rsidRDefault="00FA69B7" w:rsidP="00E57FC4"/>
        </w:tc>
        <w:tc>
          <w:tcPr>
            <w:tcW w:w="917" w:type="dxa"/>
            <w:tcBorders>
              <w:top w:val="nil"/>
              <w:left w:val="nil"/>
              <w:bottom w:val="nil"/>
              <w:right w:val="nil"/>
            </w:tcBorders>
            <w:noWrap/>
            <w:vAlign w:val="bottom"/>
            <w:hideMark/>
          </w:tcPr>
          <w:p w14:paraId="2B51D37C" w14:textId="77777777" w:rsidR="00FA69B7" w:rsidRPr="00781591" w:rsidRDefault="00FA69B7" w:rsidP="00E57FC4"/>
        </w:tc>
        <w:tc>
          <w:tcPr>
            <w:tcW w:w="1275" w:type="dxa"/>
            <w:tcBorders>
              <w:top w:val="nil"/>
              <w:left w:val="nil"/>
              <w:bottom w:val="nil"/>
              <w:right w:val="nil"/>
            </w:tcBorders>
            <w:noWrap/>
            <w:vAlign w:val="bottom"/>
            <w:hideMark/>
          </w:tcPr>
          <w:p w14:paraId="7D2B0BD8" w14:textId="77777777" w:rsidR="00FA69B7" w:rsidRPr="00781591" w:rsidRDefault="00FA69B7" w:rsidP="00E57FC4"/>
        </w:tc>
        <w:tc>
          <w:tcPr>
            <w:tcW w:w="992" w:type="dxa"/>
            <w:tcBorders>
              <w:top w:val="nil"/>
              <w:left w:val="nil"/>
              <w:bottom w:val="nil"/>
              <w:right w:val="nil"/>
            </w:tcBorders>
            <w:noWrap/>
            <w:vAlign w:val="bottom"/>
            <w:hideMark/>
          </w:tcPr>
          <w:p w14:paraId="77724877" w14:textId="77777777" w:rsidR="00FA69B7" w:rsidRPr="00781591" w:rsidRDefault="00FA69B7" w:rsidP="00E57FC4"/>
        </w:tc>
        <w:tc>
          <w:tcPr>
            <w:tcW w:w="850" w:type="dxa"/>
            <w:gridSpan w:val="2"/>
            <w:tcBorders>
              <w:top w:val="nil"/>
              <w:left w:val="nil"/>
              <w:bottom w:val="nil"/>
              <w:right w:val="nil"/>
            </w:tcBorders>
            <w:noWrap/>
            <w:vAlign w:val="bottom"/>
            <w:hideMark/>
          </w:tcPr>
          <w:p w14:paraId="7652E5C1" w14:textId="77777777" w:rsidR="00FA69B7" w:rsidRPr="00781591" w:rsidRDefault="00FA69B7" w:rsidP="00E57FC4"/>
        </w:tc>
      </w:tr>
      <w:tr w:rsidR="00C2111A" w:rsidRPr="00781591" w14:paraId="2E75C0D0" w14:textId="77777777" w:rsidTr="00E57FC4">
        <w:trPr>
          <w:trHeight w:val="240"/>
        </w:trPr>
        <w:tc>
          <w:tcPr>
            <w:tcW w:w="316" w:type="dxa"/>
            <w:tcBorders>
              <w:top w:val="nil"/>
              <w:left w:val="nil"/>
              <w:bottom w:val="nil"/>
              <w:right w:val="nil"/>
            </w:tcBorders>
            <w:noWrap/>
            <w:vAlign w:val="bottom"/>
            <w:hideMark/>
          </w:tcPr>
          <w:p w14:paraId="2401A686" w14:textId="77777777" w:rsidR="00FA69B7" w:rsidRPr="00781591" w:rsidRDefault="00FA69B7" w:rsidP="00E57FC4"/>
        </w:tc>
        <w:tc>
          <w:tcPr>
            <w:tcW w:w="9323" w:type="dxa"/>
            <w:gridSpan w:val="12"/>
            <w:tcBorders>
              <w:top w:val="nil"/>
              <w:left w:val="nil"/>
              <w:bottom w:val="nil"/>
              <w:right w:val="nil"/>
            </w:tcBorders>
            <w:vAlign w:val="center"/>
            <w:hideMark/>
          </w:tcPr>
          <w:p w14:paraId="6E5E3074" w14:textId="77777777" w:rsidR="00FA69B7" w:rsidRPr="00781591" w:rsidRDefault="00FA69B7" w:rsidP="00E57FC4">
            <w:pPr>
              <w:jc w:val="center"/>
              <w:rPr>
                <w:b/>
                <w:bCs/>
              </w:rPr>
            </w:pPr>
            <w:r w:rsidRPr="00781591">
              <w:rPr>
                <w:b/>
                <w:bCs/>
              </w:rPr>
              <w:t>ATASKAITA</w:t>
            </w:r>
          </w:p>
        </w:tc>
      </w:tr>
      <w:tr w:rsidR="00C2111A" w:rsidRPr="00781591" w14:paraId="2DA52E97" w14:textId="77777777" w:rsidTr="00E57FC4">
        <w:trPr>
          <w:trHeight w:val="240"/>
        </w:trPr>
        <w:tc>
          <w:tcPr>
            <w:tcW w:w="316" w:type="dxa"/>
            <w:tcBorders>
              <w:top w:val="nil"/>
              <w:left w:val="nil"/>
              <w:bottom w:val="nil"/>
              <w:right w:val="nil"/>
            </w:tcBorders>
            <w:noWrap/>
            <w:vAlign w:val="bottom"/>
            <w:hideMark/>
          </w:tcPr>
          <w:p w14:paraId="7672A9FA" w14:textId="77777777" w:rsidR="00FA69B7" w:rsidRPr="00781591" w:rsidRDefault="00FA69B7" w:rsidP="00E57FC4">
            <w:pPr>
              <w:jc w:val="center"/>
              <w:rPr>
                <w:b/>
                <w:bCs/>
              </w:rPr>
            </w:pPr>
          </w:p>
        </w:tc>
        <w:tc>
          <w:tcPr>
            <w:tcW w:w="316" w:type="dxa"/>
            <w:tcBorders>
              <w:top w:val="nil"/>
              <w:left w:val="nil"/>
              <w:bottom w:val="nil"/>
              <w:right w:val="nil"/>
            </w:tcBorders>
            <w:noWrap/>
            <w:vAlign w:val="bottom"/>
            <w:hideMark/>
          </w:tcPr>
          <w:p w14:paraId="27EFC16D" w14:textId="77777777" w:rsidR="00FA69B7" w:rsidRPr="00781591" w:rsidRDefault="00FA69B7" w:rsidP="00E57FC4"/>
        </w:tc>
        <w:tc>
          <w:tcPr>
            <w:tcW w:w="316" w:type="dxa"/>
            <w:tcBorders>
              <w:top w:val="nil"/>
              <w:left w:val="nil"/>
              <w:bottom w:val="nil"/>
              <w:right w:val="nil"/>
            </w:tcBorders>
            <w:noWrap/>
            <w:vAlign w:val="bottom"/>
            <w:hideMark/>
          </w:tcPr>
          <w:p w14:paraId="33DC31C3" w14:textId="77777777" w:rsidR="00FA69B7" w:rsidRPr="00781591" w:rsidRDefault="00FA69B7" w:rsidP="00E57FC4"/>
        </w:tc>
        <w:tc>
          <w:tcPr>
            <w:tcW w:w="316" w:type="dxa"/>
            <w:tcBorders>
              <w:top w:val="nil"/>
              <w:left w:val="nil"/>
              <w:bottom w:val="nil"/>
              <w:right w:val="nil"/>
            </w:tcBorders>
            <w:noWrap/>
            <w:vAlign w:val="bottom"/>
            <w:hideMark/>
          </w:tcPr>
          <w:p w14:paraId="216DE467" w14:textId="77777777" w:rsidR="00FA69B7" w:rsidRPr="00781591" w:rsidRDefault="00FA69B7" w:rsidP="00E57FC4"/>
        </w:tc>
        <w:tc>
          <w:tcPr>
            <w:tcW w:w="316" w:type="dxa"/>
            <w:tcBorders>
              <w:top w:val="nil"/>
              <w:left w:val="nil"/>
              <w:bottom w:val="nil"/>
              <w:right w:val="nil"/>
            </w:tcBorders>
            <w:noWrap/>
            <w:vAlign w:val="bottom"/>
            <w:hideMark/>
          </w:tcPr>
          <w:p w14:paraId="0FDFFFBD" w14:textId="77777777" w:rsidR="00FA69B7" w:rsidRPr="00781591" w:rsidRDefault="00FA69B7" w:rsidP="00E57FC4"/>
        </w:tc>
        <w:tc>
          <w:tcPr>
            <w:tcW w:w="380" w:type="dxa"/>
            <w:tcBorders>
              <w:top w:val="nil"/>
              <w:left w:val="nil"/>
              <w:bottom w:val="nil"/>
              <w:right w:val="nil"/>
            </w:tcBorders>
            <w:noWrap/>
            <w:vAlign w:val="bottom"/>
            <w:hideMark/>
          </w:tcPr>
          <w:p w14:paraId="1F62B19B" w14:textId="77777777" w:rsidR="00FA69B7" w:rsidRPr="00781591" w:rsidRDefault="00FA69B7" w:rsidP="00E57FC4"/>
        </w:tc>
        <w:tc>
          <w:tcPr>
            <w:tcW w:w="3143" w:type="dxa"/>
            <w:tcBorders>
              <w:top w:val="nil"/>
              <w:left w:val="nil"/>
              <w:bottom w:val="nil"/>
              <w:right w:val="nil"/>
            </w:tcBorders>
            <w:noWrap/>
            <w:vAlign w:val="bottom"/>
            <w:hideMark/>
          </w:tcPr>
          <w:p w14:paraId="284446C6" w14:textId="77777777" w:rsidR="00FA69B7" w:rsidRPr="00781591" w:rsidRDefault="00FA69B7" w:rsidP="00426B29"/>
        </w:tc>
        <w:tc>
          <w:tcPr>
            <w:tcW w:w="502" w:type="dxa"/>
            <w:tcBorders>
              <w:top w:val="nil"/>
              <w:left w:val="nil"/>
              <w:bottom w:val="nil"/>
              <w:right w:val="nil"/>
            </w:tcBorders>
            <w:noWrap/>
            <w:vAlign w:val="bottom"/>
            <w:hideMark/>
          </w:tcPr>
          <w:p w14:paraId="5E5BEDFF" w14:textId="77777777" w:rsidR="00FA69B7" w:rsidRPr="00781591" w:rsidRDefault="00FA69B7" w:rsidP="00E57FC4"/>
        </w:tc>
        <w:tc>
          <w:tcPr>
            <w:tcW w:w="917" w:type="dxa"/>
            <w:tcBorders>
              <w:top w:val="nil"/>
              <w:left w:val="nil"/>
              <w:bottom w:val="nil"/>
              <w:right w:val="nil"/>
            </w:tcBorders>
            <w:noWrap/>
            <w:vAlign w:val="bottom"/>
            <w:hideMark/>
          </w:tcPr>
          <w:p w14:paraId="07C64833" w14:textId="77777777" w:rsidR="00FA69B7" w:rsidRPr="00781591" w:rsidRDefault="00FA69B7" w:rsidP="00E57FC4">
            <w:pPr>
              <w:ind w:right="-106"/>
            </w:pPr>
          </w:p>
        </w:tc>
        <w:tc>
          <w:tcPr>
            <w:tcW w:w="1275" w:type="dxa"/>
            <w:tcBorders>
              <w:top w:val="nil"/>
              <w:left w:val="nil"/>
              <w:bottom w:val="nil"/>
              <w:right w:val="nil"/>
            </w:tcBorders>
            <w:noWrap/>
            <w:vAlign w:val="bottom"/>
            <w:hideMark/>
          </w:tcPr>
          <w:p w14:paraId="5CCC89F8" w14:textId="77777777" w:rsidR="00FA69B7" w:rsidRPr="00781591" w:rsidRDefault="00FA69B7" w:rsidP="00E57FC4"/>
        </w:tc>
        <w:tc>
          <w:tcPr>
            <w:tcW w:w="992" w:type="dxa"/>
            <w:tcBorders>
              <w:top w:val="nil"/>
              <w:left w:val="nil"/>
              <w:bottom w:val="nil"/>
              <w:right w:val="nil"/>
            </w:tcBorders>
            <w:noWrap/>
            <w:vAlign w:val="bottom"/>
            <w:hideMark/>
          </w:tcPr>
          <w:p w14:paraId="2DD5C6D6" w14:textId="77777777" w:rsidR="00FA69B7" w:rsidRPr="00781591" w:rsidRDefault="00FA69B7" w:rsidP="00E57FC4"/>
        </w:tc>
        <w:tc>
          <w:tcPr>
            <w:tcW w:w="850" w:type="dxa"/>
            <w:gridSpan w:val="2"/>
            <w:tcBorders>
              <w:top w:val="nil"/>
              <w:left w:val="nil"/>
              <w:bottom w:val="nil"/>
              <w:right w:val="nil"/>
            </w:tcBorders>
            <w:noWrap/>
            <w:vAlign w:val="bottom"/>
            <w:hideMark/>
          </w:tcPr>
          <w:p w14:paraId="7D39CE1D" w14:textId="77777777" w:rsidR="00FA69B7" w:rsidRPr="00781591" w:rsidRDefault="00FA69B7" w:rsidP="00E57FC4"/>
        </w:tc>
      </w:tr>
      <w:tr w:rsidR="00C2111A" w:rsidRPr="00781591" w14:paraId="010AABD0" w14:textId="77777777" w:rsidTr="00E57FC4">
        <w:trPr>
          <w:trHeight w:val="255"/>
        </w:trPr>
        <w:tc>
          <w:tcPr>
            <w:tcW w:w="316" w:type="dxa"/>
            <w:tcBorders>
              <w:top w:val="nil"/>
              <w:left w:val="nil"/>
              <w:bottom w:val="nil"/>
              <w:right w:val="nil"/>
            </w:tcBorders>
            <w:noWrap/>
            <w:vAlign w:val="bottom"/>
            <w:hideMark/>
          </w:tcPr>
          <w:p w14:paraId="34F91AAB" w14:textId="77777777" w:rsidR="00FA69B7" w:rsidRPr="00781591" w:rsidRDefault="00FA69B7" w:rsidP="00E57FC4"/>
        </w:tc>
        <w:tc>
          <w:tcPr>
            <w:tcW w:w="316" w:type="dxa"/>
            <w:tcBorders>
              <w:top w:val="nil"/>
              <w:left w:val="nil"/>
              <w:bottom w:val="nil"/>
              <w:right w:val="nil"/>
            </w:tcBorders>
            <w:noWrap/>
            <w:vAlign w:val="bottom"/>
            <w:hideMark/>
          </w:tcPr>
          <w:p w14:paraId="5380D45B" w14:textId="77777777" w:rsidR="00FA69B7" w:rsidRPr="00781591" w:rsidRDefault="00FA69B7" w:rsidP="00E57FC4"/>
        </w:tc>
        <w:tc>
          <w:tcPr>
            <w:tcW w:w="316" w:type="dxa"/>
            <w:tcBorders>
              <w:top w:val="nil"/>
              <w:left w:val="nil"/>
              <w:bottom w:val="nil"/>
              <w:right w:val="nil"/>
            </w:tcBorders>
            <w:noWrap/>
            <w:vAlign w:val="bottom"/>
            <w:hideMark/>
          </w:tcPr>
          <w:p w14:paraId="105F96C8" w14:textId="77777777" w:rsidR="00FA69B7" w:rsidRPr="00781591" w:rsidRDefault="00FA69B7" w:rsidP="00E57FC4"/>
        </w:tc>
        <w:tc>
          <w:tcPr>
            <w:tcW w:w="316" w:type="dxa"/>
            <w:tcBorders>
              <w:top w:val="nil"/>
              <w:left w:val="nil"/>
              <w:bottom w:val="nil"/>
              <w:right w:val="nil"/>
            </w:tcBorders>
            <w:noWrap/>
            <w:vAlign w:val="bottom"/>
            <w:hideMark/>
          </w:tcPr>
          <w:p w14:paraId="3E282377" w14:textId="77777777" w:rsidR="00FA69B7" w:rsidRPr="00781591" w:rsidRDefault="00FA69B7" w:rsidP="00E57FC4"/>
        </w:tc>
        <w:tc>
          <w:tcPr>
            <w:tcW w:w="316" w:type="dxa"/>
            <w:tcBorders>
              <w:top w:val="nil"/>
              <w:left w:val="nil"/>
              <w:bottom w:val="nil"/>
              <w:right w:val="nil"/>
            </w:tcBorders>
            <w:noWrap/>
            <w:vAlign w:val="bottom"/>
            <w:hideMark/>
          </w:tcPr>
          <w:p w14:paraId="24E55789" w14:textId="77777777" w:rsidR="00FA69B7" w:rsidRPr="00781591" w:rsidRDefault="00FA69B7" w:rsidP="00E57FC4"/>
        </w:tc>
        <w:tc>
          <w:tcPr>
            <w:tcW w:w="380" w:type="dxa"/>
            <w:tcBorders>
              <w:top w:val="nil"/>
              <w:left w:val="nil"/>
              <w:bottom w:val="nil"/>
              <w:right w:val="nil"/>
            </w:tcBorders>
            <w:noWrap/>
            <w:vAlign w:val="bottom"/>
            <w:hideMark/>
          </w:tcPr>
          <w:p w14:paraId="0D5BEB4E" w14:textId="77777777" w:rsidR="00FA69B7" w:rsidRPr="00781591" w:rsidRDefault="00FA69B7" w:rsidP="00E57FC4"/>
        </w:tc>
        <w:tc>
          <w:tcPr>
            <w:tcW w:w="6835" w:type="dxa"/>
            <w:gridSpan w:val="6"/>
            <w:tcBorders>
              <w:top w:val="nil"/>
              <w:left w:val="nil"/>
              <w:bottom w:val="nil"/>
              <w:right w:val="nil"/>
            </w:tcBorders>
            <w:noWrap/>
            <w:vAlign w:val="bottom"/>
            <w:hideMark/>
          </w:tcPr>
          <w:p w14:paraId="1A5EBC38" w14:textId="77777777" w:rsidR="00FA69B7" w:rsidRPr="00781591" w:rsidRDefault="00FA69B7" w:rsidP="00DE51C5"/>
        </w:tc>
        <w:tc>
          <w:tcPr>
            <w:tcW w:w="844" w:type="dxa"/>
            <w:tcBorders>
              <w:top w:val="nil"/>
              <w:left w:val="nil"/>
              <w:bottom w:val="nil"/>
              <w:right w:val="nil"/>
            </w:tcBorders>
            <w:noWrap/>
            <w:vAlign w:val="bottom"/>
            <w:hideMark/>
          </w:tcPr>
          <w:p w14:paraId="3F67829E" w14:textId="77777777" w:rsidR="00FA69B7" w:rsidRPr="00781591" w:rsidRDefault="00FA69B7" w:rsidP="00E57FC4">
            <w:pPr>
              <w:jc w:val="center"/>
            </w:pPr>
          </w:p>
        </w:tc>
      </w:tr>
      <w:tr w:rsidR="00C2111A" w:rsidRPr="00781591" w14:paraId="7CA98DBF" w14:textId="77777777" w:rsidTr="00E57FC4">
        <w:trPr>
          <w:trHeight w:val="225"/>
        </w:trPr>
        <w:tc>
          <w:tcPr>
            <w:tcW w:w="316" w:type="dxa"/>
            <w:tcBorders>
              <w:top w:val="nil"/>
              <w:left w:val="nil"/>
              <w:bottom w:val="nil"/>
              <w:right w:val="nil"/>
            </w:tcBorders>
            <w:noWrap/>
            <w:vAlign w:val="bottom"/>
            <w:hideMark/>
          </w:tcPr>
          <w:p w14:paraId="116DF7D3" w14:textId="77777777" w:rsidR="00FA69B7" w:rsidRPr="00781591" w:rsidRDefault="00FA69B7" w:rsidP="00E57FC4"/>
        </w:tc>
        <w:tc>
          <w:tcPr>
            <w:tcW w:w="316" w:type="dxa"/>
            <w:tcBorders>
              <w:top w:val="nil"/>
              <w:left w:val="nil"/>
              <w:bottom w:val="nil"/>
              <w:right w:val="nil"/>
            </w:tcBorders>
            <w:noWrap/>
            <w:vAlign w:val="bottom"/>
            <w:hideMark/>
          </w:tcPr>
          <w:p w14:paraId="42C9020A" w14:textId="77777777" w:rsidR="00FA69B7" w:rsidRPr="00781591" w:rsidRDefault="00FA69B7" w:rsidP="00E57FC4"/>
        </w:tc>
        <w:tc>
          <w:tcPr>
            <w:tcW w:w="316" w:type="dxa"/>
            <w:tcBorders>
              <w:top w:val="nil"/>
              <w:left w:val="nil"/>
              <w:bottom w:val="nil"/>
              <w:right w:val="nil"/>
            </w:tcBorders>
            <w:noWrap/>
            <w:vAlign w:val="bottom"/>
            <w:hideMark/>
          </w:tcPr>
          <w:p w14:paraId="34601B4E" w14:textId="77777777" w:rsidR="00FA69B7" w:rsidRPr="00781591" w:rsidRDefault="00FA69B7" w:rsidP="00E57FC4"/>
        </w:tc>
        <w:tc>
          <w:tcPr>
            <w:tcW w:w="316" w:type="dxa"/>
            <w:tcBorders>
              <w:top w:val="nil"/>
              <w:left w:val="nil"/>
              <w:bottom w:val="nil"/>
              <w:right w:val="nil"/>
            </w:tcBorders>
            <w:noWrap/>
            <w:vAlign w:val="bottom"/>
            <w:hideMark/>
          </w:tcPr>
          <w:p w14:paraId="66043D13" w14:textId="77777777" w:rsidR="00FA69B7" w:rsidRPr="00781591" w:rsidRDefault="00FA69B7" w:rsidP="00E57FC4"/>
        </w:tc>
        <w:tc>
          <w:tcPr>
            <w:tcW w:w="316" w:type="dxa"/>
            <w:tcBorders>
              <w:top w:val="nil"/>
              <w:left w:val="nil"/>
              <w:bottom w:val="nil"/>
              <w:right w:val="nil"/>
            </w:tcBorders>
            <w:noWrap/>
            <w:vAlign w:val="bottom"/>
            <w:hideMark/>
          </w:tcPr>
          <w:p w14:paraId="4BA7F584" w14:textId="77777777" w:rsidR="00FA69B7" w:rsidRPr="00781591" w:rsidRDefault="00FA69B7" w:rsidP="00E57FC4"/>
        </w:tc>
        <w:tc>
          <w:tcPr>
            <w:tcW w:w="380" w:type="dxa"/>
            <w:tcBorders>
              <w:top w:val="nil"/>
              <w:left w:val="nil"/>
              <w:bottom w:val="nil"/>
              <w:right w:val="nil"/>
            </w:tcBorders>
            <w:noWrap/>
            <w:vAlign w:val="bottom"/>
            <w:hideMark/>
          </w:tcPr>
          <w:p w14:paraId="0582AD36" w14:textId="77777777" w:rsidR="00FA69B7" w:rsidRPr="00781591" w:rsidRDefault="00FA69B7" w:rsidP="00E57FC4"/>
        </w:tc>
        <w:tc>
          <w:tcPr>
            <w:tcW w:w="6835" w:type="dxa"/>
            <w:gridSpan w:val="6"/>
            <w:tcBorders>
              <w:top w:val="nil"/>
              <w:left w:val="nil"/>
              <w:bottom w:val="nil"/>
              <w:right w:val="nil"/>
            </w:tcBorders>
            <w:noWrap/>
            <w:vAlign w:val="bottom"/>
            <w:hideMark/>
          </w:tcPr>
          <w:p w14:paraId="013BA572" w14:textId="77777777" w:rsidR="00FA69B7" w:rsidRPr="00781591" w:rsidRDefault="00FA69B7" w:rsidP="00E57FC4">
            <w:pPr>
              <w:jc w:val="center"/>
              <w:rPr>
                <w:sz w:val="16"/>
                <w:szCs w:val="16"/>
              </w:rPr>
            </w:pPr>
            <w:r w:rsidRPr="00781591">
              <w:rPr>
                <w:sz w:val="16"/>
                <w:szCs w:val="16"/>
              </w:rPr>
              <w:t>(data)</w:t>
            </w:r>
          </w:p>
        </w:tc>
        <w:tc>
          <w:tcPr>
            <w:tcW w:w="844" w:type="dxa"/>
            <w:tcBorders>
              <w:top w:val="nil"/>
              <w:left w:val="nil"/>
              <w:bottom w:val="nil"/>
              <w:right w:val="nil"/>
            </w:tcBorders>
            <w:noWrap/>
            <w:vAlign w:val="bottom"/>
            <w:hideMark/>
          </w:tcPr>
          <w:p w14:paraId="6846BC10" w14:textId="77777777" w:rsidR="00FA69B7" w:rsidRPr="00781591" w:rsidRDefault="00FA69B7" w:rsidP="00E57FC4"/>
        </w:tc>
      </w:tr>
      <w:tr w:rsidR="00C2111A" w:rsidRPr="00781591" w14:paraId="743B9961" w14:textId="77777777" w:rsidTr="00E57FC4">
        <w:trPr>
          <w:trHeight w:val="405"/>
        </w:trPr>
        <w:tc>
          <w:tcPr>
            <w:tcW w:w="316" w:type="dxa"/>
            <w:tcBorders>
              <w:top w:val="nil"/>
              <w:left w:val="nil"/>
              <w:bottom w:val="nil"/>
              <w:right w:val="nil"/>
            </w:tcBorders>
            <w:noWrap/>
            <w:vAlign w:val="bottom"/>
            <w:hideMark/>
          </w:tcPr>
          <w:p w14:paraId="0FAFDF30" w14:textId="77777777" w:rsidR="00FA69B7" w:rsidRPr="00781591" w:rsidRDefault="00FA69B7" w:rsidP="00E57FC4"/>
        </w:tc>
        <w:tc>
          <w:tcPr>
            <w:tcW w:w="316" w:type="dxa"/>
            <w:tcBorders>
              <w:top w:val="nil"/>
              <w:left w:val="nil"/>
              <w:bottom w:val="nil"/>
              <w:right w:val="nil"/>
            </w:tcBorders>
            <w:noWrap/>
            <w:vAlign w:val="bottom"/>
            <w:hideMark/>
          </w:tcPr>
          <w:p w14:paraId="6911DF38" w14:textId="77777777" w:rsidR="00FA69B7" w:rsidRPr="00781591" w:rsidRDefault="00FA69B7" w:rsidP="00E57FC4"/>
        </w:tc>
        <w:tc>
          <w:tcPr>
            <w:tcW w:w="316" w:type="dxa"/>
            <w:tcBorders>
              <w:top w:val="nil"/>
              <w:left w:val="nil"/>
              <w:bottom w:val="nil"/>
              <w:right w:val="nil"/>
            </w:tcBorders>
            <w:noWrap/>
            <w:vAlign w:val="bottom"/>
            <w:hideMark/>
          </w:tcPr>
          <w:p w14:paraId="6DAD5CAE" w14:textId="77777777" w:rsidR="00FA69B7" w:rsidRPr="00781591" w:rsidRDefault="00FA69B7" w:rsidP="00E57FC4"/>
        </w:tc>
        <w:tc>
          <w:tcPr>
            <w:tcW w:w="316" w:type="dxa"/>
            <w:tcBorders>
              <w:top w:val="nil"/>
              <w:left w:val="nil"/>
              <w:bottom w:val="nil"/>
              <w:right w:val="nil"/>
            </w:tcBorders>
            <w:noWrap/>
            <w:vAlign w:val="bottom"/>
            <w:hideMark/>
          </w:tcPr>
          <w:p w14:paraId="2EC96A49" w14:textId="77777777" w:rsidR="00FA69B7" w:rsidRPr="00781591" w:rsidRDefault="00FA69B7" w:rsidP="00E57FC4"/>
        </w:tc>
        <w:tc>
          <w:tcPr>
            <w:tcW w:w="7531" w:type="dxa"/>
            <w:gridSpan w:val="8"/>
            <w:tcBorders>
              <w:top w:val="nil"/>
              <w:left w:val="nil"/>
              <w:bottom w:val="single" w:sz="4" w:space="0" w:color="auto"/>
              <w:right w:val="nil"/>
            </w:tcBorders>
            <w:vAlign w:val="bottom"/>
            <w:hideMark/>
          </w:tcPr>
          <w:p w14:paraId="7FFF3BB9" w14:textId="2383BB98" w:rsidR="00FA69B7" w:rsidRPr="00781591" w:rsidRDefault="00FA69B7" w:rsidP="00E57FC4">
            <w:pPr>
              <w:jc w:val="center"/>
            </w:pPr>
            <w:r w:rsidRPr="00781591">
              <w:rPr>
                <w:sz w:val="22"/>
                <w:szCs w:val="22"/>
              </w:rPr>
              <w:t>Sveikatos apsaugos programa</w:t>
            </w:r>
          </w:p>
        </w:tc>
        <w:tc>
          <w:tcPr>
            <w:tcW w:w="844" w:type="dxa"/>
            <w:tcBorders>
              <w:top w:val="nil"/>
              <w:left w:val="nil"/>
              <w:bottom w:val="nil"/>
              <w:right w:val="nil"/>
            </w:tcBorders>
            <w:noWrap/>
            <w:vAlign w:val="bottom"/>
            <w:hideMark/>
          </w:tcPr>
          <w:p w14:paraId="7DA313CD" w14:textId="77777777" w:rsidR="00FA69B7" w:rsidRPr="00781591" w:rsidRDefault="00FA69B7" w:rsidP="00E57FC4">
            <w:pPr>
              <w:jc w:val="center"/>
            </w:pPr>
          </w:p>
        </w:tc>
      </w:tr>
      <w:tr w:rsidR="00C2111A" w:rsidRPr="00781591" w14:paraId="7182C5D5" w14:textId="77777777" w:rsidTr="00E57FC4">
        <w:trPr>
          <w:trHeight w:val="240"/>
        </w:trPr>
        <w:tc>
          <w:tcPr>
            <w:tcW w:w="9639" w:type="dxa"/>
            <w:gridSpan w:val="13"/>
            <w:tcBorders>
              <w:top w:val="nil"/>
              <w:left w:val="nil"/>
              <w:bottom w:val="nil"/>
              <w:right w:val="nil"/>
            </w:tcBorders>
            <w:vAlign w:val="center"/>
            <w:hideMark/>
          </w:tcPr>
          <w:p w14:paraId="2D780C76" w14:textId="77777777" w:rsidR="00FA69B7" w:rsidRPr="00781591" w:rsidRDefault="00FA69B7" w:rsidP="00E57FC4">
            <w:pPr>
              <w:jc w:val="center"/>
              <w:rPr>
                <w:sz w:val="16"/>
                <w:szCs w:val="16"/>
              </w:rPr>
            </w:pPr>
            <w:r w:rsidRPr="00781591">
              <w:rPr>
                <w:sz w:val="16"/>
                <w:szCs w:val="16"/>
              </w:rPr>
              <w:t>(programos pavadinimas)</w:t>
            </w:r>
          </w:p>
        </w:tc>
      </w:tr>
      <w:tr w:rsidR="00C2111A" w:rsidRPr="00781591" w14:paraId="0BE666EF" w14:textId="77777777" w:rsidTr="00E57FC4">
        <w:trPr>
          <w:trHeight w:val="240"/>
        </w:trPr>
        <w:tc>
          <w:tcPr>
            <w:tcW w:w="316" w:type="dxa"/>
            <w:tcBorders>
              <w:top w:val="nil"/>
              <w:left w:val="nil"/>
              <w:bottom w:val="nil"/>
              <w:right w:val="nil"/>
            </w:tcBorders>
            <w:noWrap/>
            <w:vAlign w:val="bottom"/>
            <w:hideMark/>
          </w:tcPr>
          <w:p w14:paraId="40EC7AB5" w14:textId="77777777" w:rsidR="00FA69B7" w:rsidRPr="00781591" w:rsidRDefault="00FA69B7" w:rsidP="00E57FC4">
            <w:pPr>
              <w:jc w:val="center"/>
            </w:pPr>
          </w:p>
        </w:tc>
        <w:tc>
          <w:tcPr>
            <w:tcW w:w="316" w:type="dxa"/>
            <w:tcBorders>
              <w:top w:val="nil"/>
              <w:left w:val="nil"/>
              <w:bottom w:val="nil"/>
              <w:right w:val="nil"/>
            </w:tcBorders>
            <w:noWrap/>
            <w:vAlign w:val="bottom"/>
            <w:hideMark/>
          </w:tcPr>
          <w:p w14:paraId="4B2C552F" w14:textId="77777777" w:rsidR="00FA69B7" w:rsidRPr="00781591" w:rsidRDefault="00FA69B7" w:rsidP="00E57FC4"/>
        </w:tc>
        <w:tc>
          <w:tcPr>
            <w:tcW w:w="316" w:type="dxa"/>
            <w:tcBorders>
              <w:top w:val="nil"/>
              <w:left w:val="nil"/>
              <w:bottom w:val="nil"/>
              <w:right w:val="nil"/>
            </w:tcBorders>
            <w:noWrap/>
            <w:vAlign w:val="bottom"/>
            <w:hideMark/>
          </w:tcPr>
          <w:p w14:paraId="7ECCC755" w14:textId="77777777" w:rsidR="00FA69B7" w:rsidRPr="00781591" w:rsidRDefault="00FA69B7" w:rsidP="00E57FC4"/>
        </w:tc>
        <w:tc>
          <w:tcPr>
            <w:tcW w:w="316" w:type="dxa"/>
            <w:tcBorders>
              <w:top w:val="nil"/>
              <w:left w:val="nil"/>
              <w:bottom w:val="nil"/>
              <w:right w:val="nil"/>
            </w:tcBorders>
            <w:noWrap/>
            <w:vAlign w:val="bottom"/>
            <w:hideMark/>
          </w:tcPr>
          <w:p w14:paraId="1108113A" w14:textId="77777777" w:rsidR="00FA69B7" w:rsidRPr="00781591" w:rsidRDefault="00FA69B7" w:rsidP="00E57FC4"/>
        </w:tc>
        <w:tc>
          <w:tcPr>
            <w:tcW w:w="316" w:type="dxa"/>
            <w:tcBorders>
              <w:top w:val="nil"/>
              <w:left w:val="nil"/>
              <w:bottom w:val="nil"/>
              <w:right w:val="nil"/>
            </w:tcBorders>
            <w:noWrap/>
            <w:vAlign w:val="bottom"/>
            <w:hideMark/>
          </w:tcPr>
          <w:p w14:paraId="7D898F98" w14:textId="77777777" w:rsidR="00FA69B7" w:rsidRPr="00781591" w:rsidRDefault="00FA69B7" w:rsidP="00E57FC4"/>
        </w:tc>
        <w:tc>
          <w:tcPr>
            <w:tcW w:w="380" w:type="dxa"/>
            <w:tcBorders>
              <w:top w:val="nil"/>
              <w:left w:val="nil"/>
              <w:bottom w:val="nil"/>
              <w:right w:val="nil"/>
            </w:tcBorders>
            <w:noWrap/>
            <w:vAlign w:val="bottom"/>
            <w:hideMark/>
          </w:tcPr>
          <w:p w14:paraId="2156BCE5" w14:textId="77777777" w:rsidR="00FA69B7" w:rsidRPr="00781591" w:rsidRDefault="00FA69B7" w:rsidP="00E57FC4"/>
        </w:tc>
        <w:tc>
          <w:tcPr>
            <w:tcW w:w="3143" w:type="dxa"/>
            <w:tcBorders>
              <w:top w:val="nil"/>
              <w:left w:val="nil"/>
              <w:bottom w:val="nil"/>
              <w:right w:val="nil"/>
            </w:tcBorders>
            <w:noWrap/>
            <w:vAlign w:val="bottom"/>
            <w:hideMark/>
          </w:tcPr>
          <w:p w14:paraId="17996EA4" w14:textId="77777777" w:rsidR="00FA69B7" w:rsidRPr="00781591" w:rsidRDefault="00FA69B7" w:rsidP="00E57FC4"/>
        </w:tc>
        <w:tc>
          <w:tcPr>
            <w:tcW w:w="502" w:type="dxa"/>
            <w:tcBorders>
              <w:top w:val="nil"/>
              <w:left w:val="nil"/>
              <w:bottom w:val="nil"/>
              <w:right w:val="nil"/>
            </w:tcBorders>
            <w:noWrap/>
            <w:vAlign w:val="bottom"/>
            <w:hideMark/>
          </w:tcPr>
          <w:p w14:paraId="74364E0F" w14:textId="77777777" w:rsidR="00FA69B7" w:rsidRPr="00781591" w:rsidRDefault="00FA69B7" w:rsidP="00E57FC4"/>
        </w:tc>
        <w:tc>
          <w:tcPr>
            <w:tcW w:w="917" w:type="dxa"/>
            <w:tcBorders>
              <w:top w:val="nil"/>
              <w:left w:val="nil"/>
              <w:bottom w:val="nil"/>
              <w:right w:val="nil"/>
            </w:tcBorders>
            <w:noWrap/>
            <w:vAlign w:val="bottom"/>
            <w:hideMark/>
          </w:tcPr>
          <w:p w14:paraId="625D9666" w14:textId="77777777" w:rsidR="00FA69B7" w:rsidRPr="00781591" w:rsidRDefault="00FA69B7" w:rsidP="00E57FC4"/>
        </w:tc>
        <w:tc>
          <w:tcPr>
            <w:tcW w:w="1275" w:type="dxa"/>
            <w:tcBorders>
              <w:top w:val="nil"/>
              <w:left w:val="nil"/>
              <w:bottom w:val="nil"/>
              <w:right w:val="nil"/>
            </w:tcBorders>
            <w:noWrap/>
            <w:vAlign w:val="center"/>
            <w:hideMark/>
          </w:tcPr>
          <w:p w14:paraId="3B5FB81F" w14:textId="77777777" w:rsidR="00FA69B7" w:rsidRPr="00781591" w:rsidRDefault="00FA69B7" w:rsidP="00E57FC4"/>
        </w:tc>
        <w:tc>
          <w:tcPr>
            <w:tcW w:w="992" w:type="dxa"/>
            <w:tcBorders>
              <w:top w:val="nil"/>
              <w:left w:val="nil"/>
              <w:bottom w:val="nil"/>
              <w:right w:val="nil"/>
            </w:tcBorders>
            <w:vAlign w:val="bottom"/>
            <w:hideMark/>
          </w:tcPr>
          <w:p w14:paraId="62275AC5" w14:textId="77777777" w:rsidR="00FA69B7" w:rsidRPr="00781591" w:rsidRDefault="00FA69B7" w:rsidP="00E57FC4"/>
        </w:tc>
        <w:tc>
          <w:tcPr>
            <w:tcW w:w="850" w:type="dxa"/>
            <w:gridSpan w:val="2"/>
            <w:tcBorders>
              <w:top w:val="nil"/>
              <w:left w:val="nil"/>
              <w:bottom w:val="nil"/>
              <w:right w:val="nil"/>
            </w:tcBorders>
            <w:vAlign w:val="bottom"/>
            <w:hideMark/>
          </w:tcPr>
          <w:p w14:paraId="1AD22BC8" w14:textId="77777777" w:rsidR="00FA69B7" w:rsidRPr="00781591" w:rsidRDefault="00FA69B7" w:rsidP="00E57FC4">
            <w:pPr>
              <w:jc w:val="center"/>
              <w:rPr>
                <w:sz w:val="16"/>
                <w:szCs w:val="16"/>
              </w:rPr>
            </w:pPr>
            <w:r w:rsidRPr="00781591">
              <w:rPr>
                <w:sz w:val="16"/>
                <w:szCs w:val="16"/>
              </w:rPr>
              <w:t>Kodas</w:t>
            </w:r>
          </w:p>
        </w:tc>
      </w:tr>
      <w:tr w:rsidR="00C2111A" w:rsidRPr="00781591" w14:paraId="7059CD66" w14:textId="77777777" w:rsidTr="00E57FC4">
        <w:trPr>
          <w:trHeight w:val="225"/>
        </w:trPr>
        <w:tc>
          <w:tcPr>
            <w:tcW w:w="316" w:type="dxa"/>
            <w:tcBorders>
              <w:top w:val="nil"/>
              <w:left w:val="nil"/>
              <w:bottom w:val="nil"/>
              <w:right w:val="nil"/>
            </w:tcBorders>
            <w:noWrap/>
            <w:vAlign w:val="bottom"/>
            <w:hideMark/>
          </w:tcPr>
          <w:p w14:paraId="2107990C" w14:textId="77777777" w:rsidR="00FA69B7" w:rsidRPr="00781591" w:rsidRDefault="00FA69B7" w:rsidP="00E57FC4">
            <w:pPr>
              <w:jc w:val="center"/>
            </w:pPr>
          </w:p>
        </w:tc>
        <w:tc>
          <w:tcPr>
            <w:tcW w:w="316" w:type="dxa"/>
            <w:tcBorders>
              <w:top w:val="nil"/>
              <w:left w:val="nil"/>
              <w:bottom w:val="nil"/>
              <w:right w:val="nil"/>
            </w:tcBorders>
            <w:noWrap/>
            <w:vAlign w:val="bottom"/>
            <w:hideMark/>
          </w:tcPr>
          <w:p w14:paraId="3B871A01" w14:textId="77777777" w:rsidR="00FA69B7" w:rsidRPr="00781591" w:rsidRDefault="00FA69B7" w:rsidP="00E57FC4"/>
        </w:tc>
        <w:tc>
          <w:tcPr>
            <w:tcW w:w="316" w:type="dxa"/>
            <w:tcBorders>
              <w:top w:val="nil"/>
              <w:left w:val="nil"/>
              <w:bottom w:val="nil"/>
              <w:right w:val="nil"/>
            </w:tcBorders>
            <w:noWrap/>
            <w:vAlign w:val="bottom"/>
            <w:hideMark/>
          </w:tcPr>
          <w:p w14:paraId="48FD7E7E" w14:textId="77777777" w:rsidR="00FA69B7" w:rsidRPr="00781591" w:rsidRDefault="00FA69B7" w:rsidP="00E57FC4"/>
        </w:tc>
        <w:tc>
          <w:tcPr>
            <w:tcW w:w="316" w:type="dxa"/>
            <w:tcBorders>
              <w:top w:val="nil"/>
              <w:left w:val="nil"/>
              <w:bottom w:val="nil"/>
              <w:right w:val="nil"/>
            </w:tcBorders>
            <w:noWrap/>
            <w:vAlign w:val="bottom"/>
            <w:hideMark/>
          </w:tcPr>
          <w:p w14:paraId="3FEA715A" w14:textId="77777777" w:rsidR="00FA69B7" w:rsidRPr="00781591" w:rsidRDefault="00FA69B7" w:rsidP="00E57FC4"/>
        </w:tc>
        <w:tc>
          <w:tcPr>
            <w:tcW w:w="316" w:type="dxa"/>
            <w:tcBorders>
              <w:top w:val="nil"/>
              <w:left w:val="nil"/>
              <w:bottom w:val="nil"/>
              <w:right w:val="nil"/>
            </w:tcBorders>
            <w:noWrap/>
            <w:vAlign w:val="bottom"/>
            <w:hideMark/>
          </w:tcPr>
          <w:p w14:paraId="200B71C6" w14:textId="77777777" w:rsidR="00FA69B7" w:rsidRPr="00781591" w:rsidRDefault="00FA69B7" w:rsidP="00E57FC4"/>
        </w:tc>
        <w:tc>
          <w:tcPr>
            <w:tcW w:w="380" w:type="dxa"/>
            <w:tcBorders>
              <w:top w:val="nil"/>
              <w:left w:val="nil"/>
              <w:bottom w:val="nil"/>
              <w:right w:val="nil"/>
            </w:tcBorders>
            <w:noWrap/>
            <w:vAlign w:val="bottom"/>
            <w:hideMark/>
          </w:tcPr>
          <w:p w14:paraId="721877DE" w14:textId="77777777" w:rsidR="00FA69B7" w:rsidRPr="00781591" w:rsidRDefault="00FA69B7" w:rsidP="00E57FC4"/>
        </w:tc>
        <w:tc>
          <w:tcPr>
            <w:tcW w:w="3143" w:type="dxa"/>
            <w:tcBorders>
              <w:top w:val="nil"/>
              <w:left w:val="nil"/>
              <w:bottom w:val="nil"/>
              <w:right w:val="nil"/>
            </w:tcBorders>
            <w:noWrap/>
            <w:vAlign w:val="bottom"/>
            <w:hideMark/>
          </w:tcPr>
          <w:p w14:paraId="2FBB6FAB" w14:textId="77777777" w:rsidR="00FA69B7" w:rsidRPr="00781591" w:rsidRDefault="00FA69B7" w:rsidP="00E57FC4"/>
        </w:tc>
        <w:tc>
          <w:tcPr>
            <w:tcW w:w="502" w:type="dxa"/>
            <w:tcBorders>
              <w:top w:val="nil"/>
              <w:left w:val="nil"/>
              <w:bottom w:val="nil"/>
              <w:right w:val="nil"/>
            </w:tcBorders>
            <w:noWrap/>
            <w:vAlign w:val="bottom"/>
            <w:hideMark/>
          </w:tcPr>
          <w:p w14:paraId="44B7BBE0" w14:textId="77777777" w:rsidR="00FA69B7" w:rsidRPr="00781591" w:rsidRDefault="00FA69B7" w:rsidP="00E57FC4"/>
        </w:tc>
        <w:tc>
          <w:tcPr>
            <w:tcW w:w="917" w:type="dxa"/>
            <w:tcBorders>
              <w:top w:val="nil"/>
              <w:left w:val="nil"/>
              <w:bottom w:val="nil"/>
              <w:right w:val="nil"/>
            </w:tcBorders>
            <w:noWrap/>
            <w:vAlign w:val="bottom"/>
            <w:hideMark/>
          </w:tcPr>
          <w:p w14:paraId="57AF6886" w14:textId="77777777" w:rsidR="00FA69B7" w:rsidRPr="00781591" w:rsidRDefault="00FA69B7" w:rsidP="00E57FC4"/>
        </w:tc>
        <w:tc>
          <w:tcPr>
            <w:tcW w:w="2273" w:type="dxa"/>
            <w:gridSpan w:val="3"/>
            <w:tcBorders>
              <w:top w:val="nil"/>
              <w:left w:val="nil"/>
              <w:bottom w:val="nil"/>
              <w:right w:val="nil"/>
            </w:tcBorders>
            <w:noWrap/>
            <w:vAlign w:val="bottom"/>
            <w:hideMark/>
          </w:tcPr>
          <w:p w14:paraId="7F49C8F3" w14:textId="5828316D" w:rsidR="00FA69B7" w:rsidRPr="00781591" w:rsidRDefault="00FA69B7" w:rsidP="00E57FC4">
            <w:pPr>
              <w:rPr>
                <w:sz w:val="16"/>
                <w:szCs w:val="16"/>
              </w:rPr>
            </w:pPr>
            <w:r w:rsidRPr="00781591">
              <w:rPr>
                <w:sz w:val="16"/>
                <w:szCs w:val="16"/>
              </w:rPr>
              <w:t>Ministerijos / Savivaldybės</w:t>
            </w:r>
          </w:p>
        </w:tc>
        <w:tc>
          <w:tcPr>
            <w:tcW w:w="844" w:type="dxa"/>
            <w:tcBorders>
              <w:top w:val="single" w:sz="4" w:space="0" w:color="auto"/>
              <w:left w:val="single" w:sz="4" w:space="0" w:color="auto"/>
              <w:bottom w:val="single" w:sz="4" w:space="0" w:color="auto"/>
              <w:right w:val="single" w:sz="4" w:space="0" w:color="auto"/>
            </w:tcBorders>
            <w:noWrap/>
            <w:vAlign w:val="bottom"/>
            <w:hideMark/>
          </w:tcPr>
          <w:p w14:paraId="4CAEFE2C" w14:textId="77777777" w:rsidR="00FA69B7" w:rsidRPr="00781591" w:rsidRDefault="00FA69B7" w:rsidP="00E57FC4">
            <w:pPr>
              <w:rPr>
                <w:sz w:val="16"/>
                <w:szCs w:val="16"/>
              </w:rPr>
            </w:pPr>
            <w:r w:rsidRPr="00781591">
              <w:rPr>
                <w:sz w:val="16"/>
                <w:szCs w:val="16"/>
              </w:rPr>
              <w:t> </w:t>
            </w:r>
          </w:p>
        </w:tc>
      </w:tr>
      <w:tr w:rsidR="00C2111A" w:rsidRPr="00781591" w14:paraId="0BAFA782" w14:textId="77777777" w:rsidTr="00E57FC4">
        <w:trPr>
          <w:trHeight w:val="240"/>
        </w:trPr>
        <w:tc>
          <w:tcPr>
            <w:tcW w:w="316" w:type="dxa"/>
            <w:tcBorders>
              <w:top w:val="nil"/>
              <w:left w:val="nil"/>
              <w:bottom w:val="nil"/>
              <w:right w:val="nil"/>
            </w:tcBorders>
            <w:noWrap/>
            <w:vAlign w:val="bottom"/>
            <w:hideMark/>
          </w:tcPr>
          <w:p w14:paraId="4029C614" w14:textId="77777777" w:rsidR="00FA69B7" w:rsidRPr="00781591" w:rsidRDefault="00FA69B7" w:rsidP="00E57FC4"/>
        </w:tc>
        <w:tc>
          <w:tcPr>
            <w:tcW w:w="316" w:type="dxa"/>
            <w:tcBorders>
              <w:top w:val="nil"/>
              <w:left w:val="nil"/>
              <w:bottom w:val="nil"/>
              <w:right w:val="nil"/>
            </w:tcBorders>
            <w:noWrap/>
            <w:vAlign w:val="bottom"/>
            <w:hideMark/>
          </w:tcPr>
          <w:p w14:paraId="1DA0C934" w14:textId="77777777" w:rsidR="00FA69B7" w:rsidRPr="00781591" w:rsidRDefault="00FA69B7" w:rsidP="00E57FC4"/>
        </w:tc>
        <w:tc>
          <w:tcPr>
            <w:tcW w:w="316" w:type="dxa"/>
            <w:tcBorders>
              <w:top w:val="nil"/>
              <w:left w:val="nil"/>
              <w:bottom w:val="nil"/>
              <w:right w:val="nil"/>
            </w:tcBorders>
            <w:noWrap/>
            <w:vAlign w:val="bottom"/>
            <w:hideMark/>
          </w:tcPr>
          <w:p w14:paraId="3C53A4DC" w14:textId="77777777" w:rsidR="00FA69B7" w:rsidRPr="00781591" w:rsidRDefault="00FA69B7" w:rsidP="00E57FC4"/>
        </w:tc>
        <w:tc>
          <w:tcPr>
            <w:tcW w:w="316" w:type="dxa"/>
            <w:tcBorders>
              <w:top w:val="nil"/>
              <w:left w:val="nil"/>
              <w:bottom w:val="nil"/>
              <w:right w:val="nil"/>
            </w:tcBorders>
            <w:noWrap/>
            <w:vAlign w:val="bottom"/>
            <w:hideMark/>
          </w:tcPr>
          <w:p w14:paraId="6FE86502" w14:textId="77777777" w:rsidR="00FA69B7" w:rsidRPr="00781591" w:rsidRDefault="00FA69B7" w:rsidP="00E57FC4"/>
        </w:tc>
        <w:tc>
          <w:tcPr>
            <w:tcW w:w="316" w:type="dxa"/>
            <w:tcBorders>
              <w:top w:val="nil"/>
              <w:left w:val="nil"/>
              <w:bottom w:val="nil"/>
              <w:right w:val="nil"/>
            </w:tcBorders>
            <w:noWrap/>
            <w:vAlign w:val="bottom"/>
            <w:hideMark/>
          </w:tcPr>
          <w:p w14:paraId="4177FCCE" w14:textId="77777777" w:rsidR="00FA69B7" w:rsidRPr="00781591" w:rsidRDefault="00FA69B7" w:rsidP="00E57FC4"/>
        </w:tc>
        <w:tc>
          <w:tcPr>
            <w:tcW w:w="380" w:type="dxa"/>
            <w:tcBorders>
              <w:top w:val="nil"/>
              <w:left w:val="nil"/>
              <w:bottom w:val="nil"/>
              <w:right w:val="nil"/>
            </w:tcBorders>
            <w:noWrap/>
            <w:vAlign w:val="bottom"/>
            <w:hideMark/>
          </w:tcPr>
          <w:p w14:paraId="332A4713" w14:textId="77777777" w:rsidR="00FA69B7" w:rsidRPr="00781591" w:rsidRDefault="00FA69B7" w:rsidP="00E57FC4"/>
        </w:tc>
        <w:tc>
          <w:tcPr>
            <w:tcW w:w="3143" w:type="dxa"/>
            <w:tcBorders>
              <w:top w:val="nil"/>
              <w:left w:val="nil"/>
              <w:bottom w:val="nil"/>
              <w:right w:val="nil"/>
            </w:tcBorders>
            <w:noWrap/>
            <w:vAlign w:val="bottom"/>
            <w:hideMark/>
          </w:tcPr>
          <w:p w14:paraId="77F56E61" w14:textId="77777777" w:rsidR="00FA69B7" w:rsidRPr="00781591" w:rsidRDefault="00FA69B7" w:rsidP="00E57FC4">
            <w:pPr>
              <w:jc w:val="center"/>
            </w:pPr>
          </w:p>
        </w:tc>
        <w:tc>
          <w:tcPr>
            <w:tcW w:w="502" w:type="dxa"/>
            <w:tcBorders>
              <w:top w:val="nil"/>
              <w:left w:val="nil"/>
              <w:bottom w:val="nil"/>
              <w:right w:val="nil"/>
            </w:tcBorders>
            <w:noWrap/>
            <w:vAlign w:val="bottom"/>
            <w:hideMark/>
          </w:tcPr>
          <w:p w14:paraId="1D986E36" w14:textId="77777777" w:rsidR="00FA69B7" w:rsidRPr="00781591" w:rsidRDefault="00FA69B7" w:rsidP="00E57FC4"/>
        </w:tc>
        <w:tc>
          <w:tcPr>
            <w:tcW w:w="917" w:type="dxa"/>
            <w:tcBorders>
              <w:top w:val="nil"/>
              <w:left w:val="nil"/>
              <w:bottom w:val="nil"/>
              <w:right w:val="nil"/>
            </w:tcBorders>
            <w:noWrap/>
            <w:vAlign w:val="bottom"/>
            <w:hideMark/>
          </w:tcPr>
          <w:p w14:paraId="7BC8C18A" w14:textId="77777777" w:rsidR="00FA69B7" w:rsidRPr="00781591" w:rsidRDefault="00FA69B7" w:rsidP="00E57FC4"/>
        </w:tc>
        <w:tc>
          <w:tcPr>
            <w:tcW w:w="1275" w:type="dxa"/>
            <w:tcBorders>
              <w:top w:val="nil"/>
              <w:left w:val="nil"/>
              <w:bottom w:val="nil"/>
              <w:right w:val="nil"/>
            </w:tcBorders>
            <w:noWrap/>
            <w:vAlign w:val="bottom"/>
            <w:hideMark/>
          </w:tcPr>
          <w:p w14:paraId="5FB5C69D" w14:textId="77777777" w:rsidR="00FA69B7" w:rsidRPr="00781591" w:rsidRDefault="00FA69B7" w:rsidP="00E57FC4">
            <w:pPr>
              <w:jc w:val="center"/>
            </w:pPr>
          </w:p>
        </w:tc>
        <w:tc>
          <w:tcPr>
            <w:tcW w:w="992" w:type="dxa"/>
            <w:tcBorders>
              <w:top w:val="nil"/>
              <w:left w:val="nil"/>
              <w:bottom w:val="nil"/>
              <w:right w:val="nil"/>
            </w:tcBorders>
            <w:noWrap/>
            <w:vAlign w:val="bottom"/>
            <w:hideMark/>
          </w:tcPr>
          <w:p w14:paraId="5B915C0F" w14:textId="77777777" w:rsidR="00FA69B7" w:rsidRPr="00781591" w:rsidRDefault="00FA69B7" w:rsidP="00E57FC4">
            <w:pPr>
              <w:jc w:val="right"/>
              <w:rPr>
                <w:sz w:val="16"/>
                <w:szCs w:val="16"/>
              </w:rPr>
            </w:pPr>
            <w:r w:rsidRPr="00781591">
              <w:rPr>
                <w:sz w:val="16"/>
                <w:szCs w:val="16"/>
              </w:rPr>
              <w:t>Departamento</w:t>
            </w:r>
          </w:p>
        </w:tc>
        <w:tc>
          <w:tcPr>
            <w:tcW w:w="850" w:type="dxa"/>
            <w:gridSpan w:val="2"/>
            <w:tcBorders>
              <w:top w:val="nil"/>
              <w:left w:val="single" w:sz="4" w:space="0" w:color="auto"/>
              <w:bottom w:val="single" w:sz="4" w:space="0" w:color="auto"/>
              <w:right w:val="single" w:sz="4" w:space="0" w:color="auto"/>
            </w:tcBorders>
            <w:noWrap/>
            <w:vAlign w:val="bottom"/>
            <w:hideMark/>
          </w:tcPr>
          <w:p w14:paraId="7285A248" w14:textId="77777777" w:rsidR="00FA69B7" w:rsidRPr="00781591" w:rsidRDefault="00FA69B7" w:rsidP="00E57FC4">
            <w:pPr>
              <w:rPr>
                <w:sz w:val="16"/>
                <w:szCs w:val="16"/>
              </w:rPr>
            </w:pPr>
            <w:r w:rsidRPr="00781591">
              <w:rPr>
                <w:sz w:val="16"/>
                <w:szCs w:val="16"/>
              </w:rPr>
              <w:t> </w:t>
            </w:r>
          </w:p>
        </w:tc>
      </w:tr>
      <w:tr w:rsidR="00C2111A" w:rsidRPr="00781591" w14:paraId="38B82BE1" w14:textId="77777777" w:rsidTr="00E57FC4">
        <w:trPr>
          <w:trHeight w:val="285"/>
        </w:trPr>
        <w:tc>
          <w:tcPr>
            <w:tcW w:w="316" w:type="dxa"/>
            <w:tcBorders>
              <w:top w:val="nil"/>
              <w:left w:val="nil"/>
              <w:bottom w:val="nil"/>
              <w:right w:val="nil"/>
            </w:tcBorders>
            <w:noWrap/>
            <w:vAlign w:val="bottom"/>
            <w:hideMark/>
          </w:tcPr>
          <w:p w14:paraId="6CB9E9BC" w14:textId="77777777" w:rsidR="00FA69B7" w:rsidRPr="00781591" w:rsidRDefault="00FA69B7" w:rsidP="00E57FC4"/>
        </w:tc>
        <w:tc>
          <w:tcPr>
            <w:tcW w:w="316" w:type="dxa"/>
            <w:tcBorders>
              <w:top w:val="nil"/>
              <w:left w:val="nil"/>
              <w:bottom w:val="nil"/>
              <w:right w:val="nil"/>
            </w:tcBorders>
            <w:noWrap/>
            <w:vAlign w:val="bottom"/>
            <w:hideMark/>
          </w:tcPr>
          <w:p w14:paraId="3348C463" w14:textId="77777777" w:rsidR="00FA69B7" w:rsidRPr="00781591" w:rsidRDefault="00FA69B7" w:rsidP="00E57FC4"/>
        </w:tc>
        <w:tc>
          <w:tcPr>
            <w:tcW w:w="5890" w:type="dxa"/>
            <w:gridSpan w:val="7"/>
            <w:tcBorders>
              <w:top w:val="nil"/>
              <w:left w:val="nil"/>
              <w:bottom w:val="nil"/>
              <w:right w:val="nil"/>
            </w:tcBorders>
            <w:hideMark/>
          </w:tcPr>
          <w:p w14:paraId="09A2E3CF" w14:textId="18FCFE03" w:rsidR="00FA69B7" w:rsidRPr="00781591" w:rsidRDefault="00FA69B7" w:rsidP="00E57FC4">
            <w:r w:rsidRPr="00781591">
              <w:t>4.1.2.09 priemonė „Trūkstamų specialybių gydytojų pritraukimo skatinimas“</w:t>
            </w:r>
          </w:p>
        </w:tc>
        <w:tc>
          <w:tcPr>
            <w:tcW w:w="1275" w:type="dxa"/>
            <w:tcBorders>
              <w:top w:val="nil"/>
              <w:left w:val="nil"/>
              <w:bottom w:val="nil"/>
              <w:right w:val="nil"/>
            </w:tcBorders>
            <w:noWrap/>
            <w:vAlign w:val="bottom"/>
            <w:hideMark/>
          </w:tcPr>
          <w:p w14:paraId="490A2782" w14:textId="77777777" w:rsidR="00FA69B7" w:rsidRPr="00781591" w:rsidRDefault="00FA69B7" w:rsidP="00E57FC4"/>
        </w:tc>
        <w:tc>
          <w:tcPr>
            <w:tcW w:w="992" w:type="dxa"/>
            <w:tcBorders>
              <w:top w:val="nil"/>
              <w:left w:val="nil"/>
              <w:bottom w:val="nil"/>
              <w:right w:val="nil"/>
            </w:tcBorders>
            <w:noWrap/>
            <w:vAlign w:val="bottom"/>
            <w:hideMark/>
          </w:tcPr>
          <w:p w14:paraId="259A7F9E" w14:textId="77777777" w:rsidR="00FA69B7" w:rsidRPr="00781591" w:rsidRDefault="00FA69B7" w:rsidP="00E57FC4">
            <w:pPr>
              <w:jc w:val="right"/>
              <w:rPr>
                <w:sz w:val="16"/>
                <w:szCs w:val="16"/>
              </w:rPr>
            </w:pPr>
            <w:r w:rsidRPr="00781591">
              <w:rPr>
                <w:sz w:val="16"/>
                <w:szCs w:val="16"/>
              </w:rPr>
              <w:t>Įstaigos</w:t>
            </w:r>
          </w:p>
        </w:tc>
        <w:tc>
          <w:tcPr>
            <w:tcW w:w="850" w:type="dxa"/>
            <w:gridSpan w:val="2"/>
            <w:tcBorders>
              <w:top w:val="nil"/>
              <w:left w:val="single" w:sz="4" w:space="0" w:color="auto"/>
              <w:bottom w:val="single" w:sz="4" w:space="0" w:color="auto"/>
              <w:right w:val="single" w:sz="4" w:space="0" w:color="auto"/>
            </w:tcBorders>
            <w:noWrap/>
            <w:vAlign w:val="bottom"/>
            <w:hideMark/>
          </w:tcPr>
          <w:p w14:paraId="331E9EA0" w14:textId="77777777" w:rsidR="00FA69B7" w:rsidRPr="00781591" w:rsidRDefault="00FA69B7" w:rsidP="00E57FC4">
            <w:pPr>
              <w:rPr>
                <w:sz w:val="16"/>
                <w:szCs w:val="16"/>
              </w:rPr>
            </w:pPr>
            <w:r w:rsidRPr="00781591">
              <w:rPr>
                <w:sz w:val="16"/>
                <w:szCs w:val="16"/>
              </w:rPr>
              <w:t> </w:t>
            </w:r>
          </w:p>
        </w:tc>
      </w:tr>
      <w:tr w:rsidR="00C2111A" w:rsidRPr="00781591" w14:paraId="1A0A5107" w14:textId="77777777" w:rsidTr="00E57FC4">
        <w:trPr>
          <w:trHeight w:val="240"/>
        </w:trPr>
        <w:tc>
          <w:tcPr>
            <w:tcW w:w="316" w:type="dxa"/>
            <w:tcBorders>
              <w:top w:val="nil"/>
              <w:left w:val="nil"/>
              <w:bottom w:val="nil"/>
              <w:right w:val="nil"/>
            </w:tcBorders>
            <w:noWrap/>
            <w:vAlign w:val="bottom"/>
            <w:hideMark/>
          </w:tcPr>
          <w:p w14:paraId="0C7822B8" w14:textId="77777777" w:rsidR="00FA69B7" w:rsidRPr="00781591" w:rsidRDefault="00FA69B7" w:rsidP="00E57FC4"/>
        </w:tc>
        <w:tc>
          <w:tcPr>
            <w:tcW w:w="316" w:type="dxa"/>
            <w:tcBorders>
              <w:top w:val="nil"/>
              <w:left w:val="nil"/>
              <w:bottom w:val="nil"/>
              <w:right w:val="nil"/>
            </w:tcBorders>
            <w:noWrap/>
            <w:vAlign w:val="bottom"/>
            <w:hideMark/>
          </w:tcPr>
          <w:p w14:paraId="77D8A75C" w14:textId="77777777" w:rsidR="00FA69B7" w:rsidRPr="00781591" w:rsidRDefault="00FA69B7" w:rsidP="00E57FC4"/>
        </w:tc>
        <w:tc>
          <w:tcPr>
            <w:tcW w:w="316" w:type="dxa"/>
            <w:tcBorders>
              <w:top w:val="nil"/>
              <w:left w:val="nil"/>
              <w:bottom w:val="nil"/>
              <w:right w:val="nil"/>
            </w:tcBorders>
            <w:noWrap/>
            <w:vAlign w:val="bottom"/>
            <w:hideMark/>
          </w:tcPr>
          <w:p w14:paraId="4D996F4E" w14:textId="77777777" w:rsidR="00FA69B7" w:rsidRPr="00781591" w:rsidRDefault="00FA69B7" w:rsidP="00E57FC4"/>
        </w:tc>
        <w:tc>
          <w:tcPr>
            <w:tcW w:w="316" w:type="dxa"/>
            <w:tcBorders>
              <w:top w:val="nil"/>
              <w:left w:val="nil"/>
              <w:bottom w:val="nil"/>
              <w:right w:val="nil"/>
            </w:tcBorders>
            <w:noWrap/>
            <w:vAlign w:val="bottom"/>
            <w:hideMark/>
          </w:tcPr>
          <w:p w14:paraId="124FD8FB" w14:textId="77777777" w:rsidR="00FA69B7" w:rsidRPr="00781591" w:rsidRDefault="00FA69B7" w:rsidP="00E57FC4"/>
        </w:tc>
        <w:tc>
          <w:tcPr>
            <w:tcW w:w="316" w:type="dxa"/>
            <w:tcBorders>
              <w:top w:val="nil"/>
              <w:left w:val="nil"/>
              <w:bottom w:val="nil"/>
              <w:right w:val="nil"/>
            </w:tcBorders>
            <w:noWrap/>
            <w:vAlign w:val="bottom"/>
            <w:hideMark/>
          </w:tcPr>
          <w:p w14:paraId="1C43E044" w14:textId="77777777" w:rsidR="00FA69B7" w:rsidRPr="00781591" w:rsidRDefault="00FA69B7" w:rsidP="00E57FC4"/>
        </w:tc>
        <w:tc>
          <w:tcPr>
            <w:tcW w:w="380" w:type="dxa"/>
            <w:tcBorders>
              <w:top w:val="nil"/>
              <w:left w:val="nil"/>
              <w:bottom w:val="nil"/>
              <w:right w:val="nil"/>
            </w:tcBorders>
            <w:noWrap/>
            <w:vAlign w:val="bottom"/>
            <w:hideMark/>
          </w:tcPr>
          <w:p w14:paraId="72FF4453" w14:textId="77777777" w:rsidR="00FA69B7" w:rsidRPr="00781591" w:rsidRDefault="00FA69B7" w:rsidP="00E57FC4"/>
        </w:tc>
        <w:tc>
          <w:tcPr>
            <w:tcW w:w="3143" w:type="dxa"/>
            <w:tcBorders>
              <w:top w:val="nil"/>
              <w:left w:val="nil"/>
              <w:bottom w:val="nil"/>
              <w:right w:val="nil"/>
            </w:tcBorders>
            <w:noWrap/>
            <w:vAlign w:val="bottom"/>
            <w:hideMark/>
          </w:tcPr>
          <w:p w14:paraId="45ED2A20" w14:textId="77777777" w:rsidR="00FA69B7" w:rsidRPr="00781591" w:rsidRDefault="00FA69B7" w:rsidP="00E57FC4"/>
        </w:tc>
        <w:tc>
          <w:tcPr>
            <w:tcW w:w="502" w:type="dxa"/>
            <w:tcBorders>
              <w:top w:val="nil"/>
              <w:left w:val="nil"/>
              <w:bottom w:val="single" w:sz="4" w:space="0" w:color="auto"/>
              <w:right w:val="nil"/>
            </w:tcBorders>
            <w:noWrap/>
            <w:vAlign w:val="bottom"/>
            <w:hideMark/>
          </w:tcPr>
          <w:p w14:paraId="3675DEC6" w14:textId="77777777" w:rsidR="00FA69B7" w:rsidRPr="00781591" w:rsidRDefault="00FA69B7" w:rsidP="00E57FC4">
            <w:r w:rsidRPr="00781591">
              <w:t> </w:t>
            </w:r>
          </w:p>
        </w:tc>
        <w:tc>
          <w:tcPr>
            <w:tcW w:w="917" w:type="dxa"/>
            <w:tcBorders>
              <w:top w:val="nil"/>
              <w:left w:val="nil"/>
              <w:bottom w:val="nil"/>
              <w:right w:val="nil"/>
            </w:tcBorders>
            <w:noWrap/>
            <w:vAlign w:val="bottom"/>
            <w:hideMark/>
          </w:tcPr>
          <w:p w14:paraId="62F020E7" w14:textId="77777777" w:rsidR="00FA69B7" w:rsidRPr="00781591" w:rsidRDefault="00FA69B7" w:rsidP="00E57FC4"/>
        </w:tc>
        <w:tc>
          <w:tcPr>
            <w:tcW w:w="1275" w:type="dxa"/>
            <w:tcBorders>
              <w:top w:val="nil"/>
              <w:left w:val="nil"/>
              <w:bottom w:val="nil"/>
              <w:right w:val="nil"/>
            </w:tcBorders>
            <w:noWrap/>
            <w:vAlign w:val="bottom"/>
            <w:hideMark/>
          </w:tcPr>
          <w:p w14:paraId="312B28FE" w14:textId="77777777" w:rsidR="00FA69B7" w:rsidRPr="00781591" w:rsidRDefault="00FA69B7" w:rsidP="00E57FC4">
            <w:pPr>
              <w:jc w:val="right"/>
              <w:rPr>
                <w:sz w:val="16"/>
                <w:szCs w:val="16"/>
              </w:rPr>
            </w:pPr>
            <w:r w:rsidRPr="00781591">
              <w:rPr>
                <w:sz w:val="16"/>
                <w:szCs w:val="16"/>
              </w:rPr>
              <w:t>Programos</w:t>
            </w:r>
          </w:p>
        </w:tc>
        <w:tc>
          <w:tcPr>
            <w:tcW w:w="992" w:type="dxa"/>
            <w:tcBorders>
              <w:top w:val="single" w:sz="4" w:space="0" w:color="auto"/>
              <w:left w:val="single" w:sz="4" w:space="0" w:color="auto"/>
              <w:bottom w:val="nil"/>
              <w:right w:val="single" w:sz="4" w:space="0" w:color="auto"/>
            </w:tcBorders>
            <w:noWrap/>
            <w:vAlign w:val="bottom"/>
            <w:hideMark/>
          </w:tcPr>
          <w:p w14:paraId="5FD06167" w14:textId="77777777" w:rsidR="00FA69B7" w:rsidRPr="00781591" w:rsidRDefault="00FA69B7" w:rsidP="00E57FC4">
            <w:pPr>
              <w:jc w:val="right"/>
              <w:rPr>
                <w:sz w:val="16"/>
                <w:szCs w:val="16"/>
              </w:rPr>
            </w:pPr>
            <w:r w:rsidRPr="00781591">
              <w:rPr>
                <w:sz w:val="16"/>
                <w:szCs w:val="16"/>
              </w:rPr>
              <w:t>4</w:t>
            </w:r>
          </w:p>
        </w:tc>
        <w:tc>
          <w:tcPr>
            <w:tcW w:w="850" w:type="dxa"/>
            <w:gridSpan w:val="2"/>
            <w:tcBorders>
              <w:top w:val="nil"/>
              <w:left w:val="nil"/>
              <w:bottom w:val="single" w:sz="4" w:space="0" w:color="auto"/>
              <w:right w:val="single" w:sz="4" w:space="0" w:color="auto"/>
            </w:tcBorders>
            <w:noWrap/>
            <w:vAlign w:val="bottom"/>
            <w:hideMark/>
          </w:tcPr>
          <w:p w14:paraId="5835910C" w14:textId="77777777" w:rsidR="00FA69B7" w:rsidRPr="00781591" w:rsidRDefault="00FA69B7" w:rsidP="00E57FC4">
            <w:pPr>
              <w:rPr>
                <w:sz w:val="16"/>
                <w:szCs w:val="16"/>
              </w:rPr>
            </w:pPr>
            <w:r w:rsidRPr="00781591">
              <w:rPr>
                <w:sz w:val="16"/>
                <w:szCs w:val="16"/>
              </w:rPr>
              <w:t> </w:t>
            </w:r>
          </w:p>
        </w:tc>
      </w:tr>
      <w:tr w:rsidR="00C2111A" w:rsidRPr="00781591" w14:paraId="0A7A6A1C" w14:textId="77777777" w:rsidTr="00E57FC4">
        <w:trPr>
          <w:trHeight w:val="255"/>
        </w:trPr>
        <w:tc>
          <w:tcPr>
            <w:tcW w:w="316" w:type="dxa"/>
            <w:tcBorders>
              <w:top w:val="nil"/>
              <w:left w:val="nil"/>
              <w:bottom w:val="nil"/>
              <w:right w:val="nil"/>
            </w:tcBorders>
            <w:noWrap/>
            <w:vAlign w:val="bottom"/>
            <w:hideMark/>
          </w:tcPr>
          <w:p w14:paraId="18D340F4" w14:textId="77777777" w:rsidR="00FA69B7" w:rsidRPr="00781591" w:rsidRDefault="00FA69B7" w:rsidP="00E57FC4"/>
        </w:tc>
        <w:tc>
          <w:tcPr>
            <w:tcW w:w="316" w:type="dxa"/>
            <w:tcBorders>
              <w:top w:val="nil"/>
              <w:left w:val="nil"/>
              <w:bottom w:val="nil"/>
              <w:right w:val="nil"/>
            </w:tcBorders>
            <w:noWrap/>
            <w:vAlign w:val="bottom"/>
            <w:hideMark/>
          </w:tcPr>
          <w:p w14:paraId="7B6F8816" w14:textId="77777777" w:rsidR="00FA69B7" w:rsidRPr="00781591" w:rsidRDefault="00FA69B7" w:rsidP="00E57FC4"/>
        </w:tc>
        <w:tc>
          <w:tcPr>
            <w:tcW w:w="316" w:type="dxa"/>
            <w:tcBorders>
              <w:top w:val="nil"/>
              <w:left w:val="nil"/>
              <w:bottom w:val="nil"/>
              <w:right w:val="nil"/>
            </w:tcBorders>
            <w:noWrap/>
            <w:vAlign w:val="bottom"/>
            <w:hideMark/>
          </w:tcPr>
          <w:p w14:paraId="00C49DB8" w14:textId="77777777" w:rsidR="00FA69B7" w:rsidRPr="00781591" w:rsidRDefault="00FA69B7" w:rsidP="00E57FC4"/>
        </w:tc>
        <w:tc>
          <w:tcPr>
            <w:tcW w:w="316" w:type="dxa"/>
            <w:tcBorders>
              <w:top w:val="nil"/>
              <w:left w:val="nil"/>
              <w:bottom w:val="nil"/>
              <w:right w:val="nil"/>
            </w:tcBorders>
            <w:noWrap/>
            <w:vAlign w:val="bottom"/>
            <w:hideMark/>
          </w:tcPr>
          <w:p w14:paraId="11E35AB6" w14:textId="77777777" w:rsidR="00FA69B7" w:rsidRPr="00781591" w:rsidRDefault="00FA69B7" w:rsidP="00E57FC4"/>
        </w:tc>
        <w:tc>
          <w:tcPr>
            <w:tcW w:w="316" w:type="dxa"/>
            <w:tcBorders>
              <w:top w:val="nil"/>
              <w:left w:val="nil"/>
              <w:bottom w:val="nil"/>
              <w:right w:val="nil"/>
            </w:tcBorders>
            <w:noWrap/>
            <w:vAlign w:val="bottom"/>
            <w:hideMark/>
          </w:tcPr>
          <w:p w14:paraId="5A1BBACE" w14:textId="77777777" w:rsidR="00FA69B7" w:rsidRPr="00781591" w:rsidRDefault="00FA69B7" w:rsidP="00E57FC4"/>
        </w:tc>
        <w:tc>
          <w:tcPr>
            <w:tcW w:w="380" w:type="dxa"/>
            <w:tcBorders>
              <w:top w:val="nil"/>
              <w:left w:val="nil"/>
              <w:bottom w:val="nil"/>
              <w:right w:val="nil"/>
            </w:tcBorders>
            <w:noWrap/>
            <w:vAlign w:val="bottom"/>
            <w:hideMark/>
          </w:tcPr>
          <w:p w14:paraId="74DA4923" w14:textId="77777777" w:rsidR="00FA69B7" w:rsidRPr="00781591" w:rsidRDefault="00FA69B7" w:rsidP="00E57FC4"/>
        </w:tc>
        <w:tc>
          <w:tcPr>
            <w:tcW w:w="3143" w:type="dxa"/>
            <w:tcBorders>
              <w:top w:val="nil"/>
              <w:left w:val="nil"/>
              <w:bottom w:val="nil"/>
              <w:right w:val="single" w:sz="4" w:space="0" w:color="auto"/>
            </w:tcBorders>
            <w:noWrap/>
            <w:vAlign w:val="bottom"/>
            <w:hideMark/>
          </w:tcPr>
          <w:p w14:paraId="7534B335" w14:textId="77777777" w:rsidR="00FA69B7" w:rsidRPr="00781591" w:rsidRDefault="00FA69B7" w:rsidP="00E57FC4">
            <w:pPr>
              <w:jc w:val="right"/>
              <w:rPr>
                <w:sz w:val="16"/>
                <w:szCs w:val="16"/>
              </w:rPr>
            </w:pPr>
            <w:r w:rsidRPr="00781591">
              <w:rPr>
                <w:sz w:val="16"/>
                <w:szCs w:val="16"/>
              </w:rPr>
              <w:t>Finansavimo šaltinio</w:t>
            </w:r>
          </w:p>
        </w:tc>
        <w:tc>
          <w:tcPr>
            <w:tcW w:w="502" w:type="dxa"/>
            <w:tcBorders>
              <w:top w:val="nil"/>
              <w:left w:val="nil"/>
              <w:bottom w:val="single" w:sz="4" w:space="0" w:color="auto"/>
              <w:right w:val="nil"/>
            </w:tcBorders>
            <w:noWrap/>
            <w:vAlign w:val="bottom"/>
            <w:hideMark/>
          </w:tcPr>
          <w:p w14:paraId="01CBDCE3" w14:textId="77777777" w:rsidR="00FA69B7" w:rsidRPr="00781591" w:rsidRDefault="00FA69B7" w:rsidP="00E57FC4">
            <w:pPr>
              <w:rPr>
                <w:sz w:val="16"/>
                <w:szCs w:val="16"/>
              </w:rPr>
            </w:pPr>
            <w:r w:rsidRPr="00781591">
              <w:rPr>
                <w:sz w:val="16"/>
                <w:szCs w:val="16"/>
              </w:rPr>
              <w:t> </w:t>
            </w:r>
          </w:p>
        </w:tc>
        <w:tc>
          <w:tcPr>
            <w:tcW w:w="917" w:type="dxa"/>
            <w:tcBorders>
              <w:top w:val="single" w:sz="4" w:space="0" w:color="auto"/>
              <w:left w:val="single" w:sz="4" w:space="0" w:color="auto"/>
              <w:bottom w:val="single" w:sz="4" w:space="0" w:color="auto"/>
              <w:right w:val="single" w:sz="4" w:space="0" w:color="auto"/>
            </w:tcBorders>
            <w:noWrap/>
            <w:vAlign w:val="bottom"/>
            <w:hideMark/>
          </w:tcPr>
          <w:p w14:paraId="04E5A1D9" w14:textId="77777777" w:rsidR="00FA69B7" w:rsidRPr="00781591" w:rsidRDefault="00FA69B7" w:rsidP="00E57FC4">
            <w:pPr>
              <w:rPr>
                <w:sz w:val="16"/>
                <w:szCs w:val="16"/>
              </w:rPr>
            </w:pPr>
            <w:r w:rsidRPr="00781591">
              <w:rPr>
                <w:sz w:val="16"/>
                <w:szCs w:val="16"/>
              </w:rPr>
              <w:t>1.01.</w:t>
            </w:r>
          </w:p>
        </w:tc>
        <w:tc>
          <w:tcPr>
            <w:tcW w:w="1275" w:type="dxa"/>
            <w:tcBorders>
              <w:top w:val="single" w:sz="4" w:space="0" w:color="auto"/>
              <w:left w:val="nil"/>
              <w:bottom w:val="nil"/>
              <w:right w:val="nil"/>
            </w:tcBorders>
            <w:noWrap/>
            <w:vAlign w:val="bottom"/>
            <w:hideMark/>
          </w:tcPr>
          <w:p w14:paraId="787EA9D8" w14:textId="77777777" w:rsidR="00FA69B7" w:rsidRPr="00781591" w:rsidRDefault="00FA69B7" w:rsidP="00E57FC4">
            <w:pPr>
              <w:jc w:val="right"/>
              <w:rPr>
                <w:sz w:val="16"/>
                <w:szCs w:val="16"/>
              </w:rPr>
            </w:pPr>
            <w:r w:rsidRPr="00781591">
              <w:rPr>
                <w:sz w:val="16"/>
                <w:szCs w:val="16"/>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2E46B427" w14:textId="77777777" w:rsidR="00FA69B7" w:rsidRPr="00781591" w:rsidRDefault="00FA69B7" w:rsidP="00E57FC4">
            <w:r w:rsidRPr="00781591">
              <w:t> </w:t>
            </w:r>
          </w:p>
        </w:tc>
        <w:tc>
          <w:tcPr>
            <w:tcW w:w="850" w:type="dxa"/>
            <w:gridSpan w:val="2"/>
            <w:tcBorders>
              <w:top w:val="nil"/>
              <w:left w:val="nil"/>
              <w:bottom w:val="single" w:sz="4" w:space="0" w:color="auto"/>
              <w:right w:val="single" w:sz="4" w:space="0" w:color="auto"/>
            </w:tcBorders>
            <w:noWrap/>
            <w:vAlign w:val="bottom"/>
            <w:hideMark/>
          </w:tcPr>
          <w:p w14:paraId="697A0E10" w14:textId="77777777" w:rsidR="00FA69B7" w:rsidRPr="00781591" w:rsidRDefault="00FA69B7" w:rsidP="00E57FC4">
            <w:pPr>
              <w:rPr>
                <w:sz w:val="16"/>
                <w:szCs w:val="16"/>
              </w:rPr>
            </w:pPr>
            <w:r w:rsidRPr="00781591">
              <w:rPr>
                <w:sz w:val="16"/>
                <w:szCs w:val="16"/>
              </w:rPr>
              <w:t> </w:t>
            </w:r>
          </w:p>
        </w:tc>
      </w:tr>
      <w:tr w:rsidR="00C2111A" w:rsidRPr="00781591" w14:paraId="44F394A1" w14:textId="77777777" w:rsidTr="00E57FC4">
        <w:trPr>
          <w:trHeight w:val="270"/>
        </w:trPr>
        <w:tc>
          <w:tcPr>
            <w:tcW w:w="316" w:type="dxa"/>
            <w:tcBorders>
              <w:top w:val="nil"/>
              <w:left w:val="nil"/>
              <w:bottom w:val="nil"/>
              <w:right w:val="nil"/>
            </w:tcBorders>
            <w:noWrap/>
            <w:vAlign w:val="bottom"/>
            <w:hideMark/>
          </w:tcPr>
          <w:p w14:paraId="15457609" w14:textId="77777777" w:rsidR="00FA69B7" w:rsidRPr="00781591" w:rsidRDefault="00FA69B7" w:rsidP="00E57FC4"/>
        </w:tc>
        <w:tc>
          <w:tcPr>
            <w:tcW w:w="316" w:type="dxa"/>
            <w:tcBorders>
              <w:top w:val="nil"/>
              <w:left w:val="nil"/>
              <w:bottom w:val="nil"/>
              <w:right w:val="nil"/>
            </w:tcBorders>
            <w:noWrap/>
            <w:vAlign w:val="bottom"/>
            <w:hideMark/>
          </w:tcPr>
          <w:p w14:paraId="24CE0426" w14:textId="77777777" w:rsidR="00FA69B7" w:rsidRPr="00781591" w:rsidRDefault="00FA69B7" w:rsidP="00E57FC4"/>
        </w:tc>
        <w:tc>
          <w:tcPr>
            <w:tcW w:w="316" w:type="dxa"/>
            <w:tcBorders>
              <w:top w:val="nil"/>
              <w:left w:val="nil"/>
              <w:bottom w:val="nil"/>
              <w:right w:val="nil"/>
            </w:tcBorders>
            <w:noWrap/>
            <w:vAlign w:val="bottom"/>
            <w:hideMark/>
          </w:tcPr>
          <w:p w14:paraId="0E81E738" w14:textId="77777777" w:rsidR="00FA69B7" w:rsidRPr="00781591" w:rsidRDefault="00FA69B7" w:rsidP="00E57FC4"/>
        </w:tc>
        <w:tc>
          <w:tcPr>
            <w:tcW w:w="316" w:type="dxa"/>
            <w:tcBorders>
              <w:top w:val="nil"/>
              <w:left w:val="nil"/>
              <w:bottom w:val="nil"/>
              <w:right w:val="nil"/>
            </w:tcBorders>
            <w:noWrap/>
            <w:vAlign w:val="bottom"/>
            <w:hideMark/>
          </w:tcPr>
          <w:p w14:paraId="289018C6" w14:textId="77777777" w:rsidR="00FA69B7" w:rsidRPr="00781591" w:rsidRDefault="00FA69B7" w:rsidP="00E57FC4"/>
        </w:tc>
        <w:tc>
          <w:tcPr>
            <w:tcW w:w="316" w:type="dxa"/>
            <w:tcBorders>
              <w:top w:val="nil"/>
              <w:left w:val="nil"/>
              <w:bottom w:val="nil"/>
              <w:right w:val="nil"/>
            </w:tcBorders>
            <w:noWrap/>
            <w:vAlign w:val="bottom"/>
            <w:hideMark/>
          </w:tcPr>
          <w:p w14:paraId="3B133E12" w14:textId="77777777" w:rsidR="00FA69B7" w:rsidRPr="00781591" w:rsidRDefault="00FA69B7" w:rsidP="00E57FC4"/>
        </w:tc>
        <w:tc>
          <w:tcPr>
            <w:tcW w:w="380" w:type="dxa"/>
            <w:tcBorders>
              <w:top w:val="nil"/>
              <w:left w:val="nil"/>
              <w:bottom w:val="nil"/>
              <w:right w:val="nil"/>
            </w:tcBorders>
            <w:noWrap/>
            <w:vAlign w:val="bottom"/>
            <w:hideMark/>
          </w:tcPr>
          <w:p w14:paraId="6C40FFB8" w14:textId="77777777" w:rsidR="00FA69B7" w:rsidRPr="00781591" w:rsidRDefault="00FA69B7" w:rsidP="00E57FC4"/>
        </w:tc>
        <w:tc>
          <w:tcPr>
            <w:tcW w:w="3645" w:type="dxa"/>
            <w:gridSpan w:val="2"/>
            <w:tcBorders>
              <w:top w:val="nil"/>
              <w:left w:val="nil"/>
              <w:bottom w:val="nil"/>
              <w:right w:val="nil"/>
            </w:tcBorders>
            <w:noWrap/>
            <w:vAlign w:val="bottom"/>
            <w:hideMark/>
          </w:tcPr>
          <w:p w14:paraId="149F251E" w14:textId="77777777" w:rsidR="00FA69B7" w:rsidRPr="00781591" w:rsidRDefault="00FA69B7" w:rsidP="00E57FC4">
            <w:pPr>
              <w:jc w:val="right"/>
              <w:rPr>
                <w:sz w:val="16"/>
                <w:szCs w:val="16"/>
              </w:rPr>
            </w:pPr>
            <w:r w:rsidRPr="00781591">
              <w:rPr>
                <w:sz w:val="16"/>
                <w:szCs w:val="16"/>
              </w:rPr>
              <w:t>Valstybės funkcijos</w:t>
            </w:r>
          </w:p>
        </w:tc>
        <w:tc>
          <w:tcPr>
            <w:tcW w:w="917" w:type="dxa"/>
            <w:tcBorders>
              <w:top w:val="nil"/>
              <w:left w:val="single" w:sz="4" w:space="0" w:color="auto"/>
              <w:bottom w:val="single" w:sz="4" w:space="0" w:color="auto"/>
              <w:right w:val="single" w:sz="4" w:space="0" w:color="auto"/>
            </w:tcBorders>
            <w:noWrap/>
            <w:vAlign w:val="bottom"/>
            <w:hideMark/>
          </w:tcPr>
          <w:p w14:paraId="385F9956" w14:textId="77777777" w:rsidR="00FA69B7" w:rsidRPr="00781591" w:rsidRDefault="00FA69B7" w:rsidP="00E57FC4">
            <w:pPr>
              <w:jc w:val="right"/>
              <w:rPr>
                <w:sz w:val="16"/>
                <w:szCs w:val="16"/>
              </w:rPr>
            </w:pPr>
          </w:p>
        </w:tc>
        <w:tc>
          <w:tcPr>
            <w:tcW w:w="1275" w:type="dxa"/>
            <w:tcBorders>
              <w:top w:val="single" w:sz="4" w:space="0" w:color="auto"/>
              <w:left w:val="nil"/>
              <w:bottom w:val="single" w:sz="4" w:space="0" w:color="auto"/>
              <w:right w:val="single" w:sz="4" w:space="0" w:color="auto"/>
            </w:tcBorders>
            <w:noWrap/>
            <w:vAlign w:val="bottom"/>
            <w:hideMark/>
          </w:tcPr>
          <w:p w14:paraId="468A3CE0" w14:textId="77777777" w:rsidR="00FA69B7" w:rsidRPr="00781591" w:rsidRDefault="00FA69B7" w:rsidP="00E57FC4">
            <w:pPr>
              <w:jc w:val="right"/>
              <w:rPr>
                <w:sz w:val="16"/>
                <w:szCs w:val="16"/>
              </w:rPr>
            </w:pPr>
          </w:p>
        </w:tc>
        <w:tc>
          <w:tcPr>
            <w:tcW w:w="992" w:type="dxa"/>
            <w:tcBorders>
              <w:top w:val="nil"/>
              <w:left w:val="nil"/>
              <w:bottom w:val="single" w:sz="4" w:space="0" w:color="auto"/>
              <w:right w:val="single" w:sz="4" w:space="0" w:color="auto"/>
            </w:tcBorders>
            <w:noWrap/>
            <w:vAlign w:val="bottom"/>
            <w:hideMark/>
          </w:tcPr>
          <w:p w14:paraId="404E45E6" w14:textId="77777777" w:rsidR="00FA69B7" w:rsidRPr="00781591" w:rsidRDefault="00FA69B7" w:rsidP="00E57FC4">
            <w:pPr>
              <w:jc w:val="right"/>
            </w:pPr>
          </w:p>
        </w:tc>
        <w:tc>
          <w:tcPr>
            <w:tcW w:w="850" w:type="dxa"/>
            <w:gridSpan w:val="2"/>
            <w:tcBorders>
              <w:top w:val="nil"/>
              <w:left w:val="nil"/>
              <w:bottom w:val="single" w:sz="4" w:space="0" w:color="auto"/>
              <w:right w:val="single" w:sz="4" w:space="0" w:color="auto"/>
            </w:tcBorders>
            <w:noWrap/>
            <w:vAlign w:val="bottom"/>
            <w:hideMark/>
          </w:tcPr>
          <w:p w14:paraId="15DC714F" w14:textId="77777777" w:rsidR="00FA69B7" w:rsidRPr="00781591" w:rsidRDefault="00FA69B7" w:rsidP="00E57FC4">
            <w:pPr>
              <w:jc w:val="right"/>
              <w:rPr>
                <w:sz w:val="16"/>
                <w:szCs w:val="16"/>
              </w:rPr>
            </w:pPr>
          </w:p>
        </w:tc>
      </w:tr>
      <w:tr w:rsidR="00C2111A" w:rsidRPr="00781591" w14:paraId="04719D68" w14:textId="77777777" w:rsidTr="00E57FC4">
        <w:trPr>
          <w:trHeight w:val="285"/>
        </w:trPr>
        <w:tc>
          <w:tcPr>
            <w:tcW w:w="316" w:type="dxa"/>
            <w:tcBorders>
              <w:top w:val="nil"/>
              <w:left w:val="nil"/>
              <w:bottom w:val="single" w:sz="4" w:space="0" w:color="auto"/>
              <w:right w:val="nil"/>
            </w:tcBorders>
            <w:noWrap/>
            <w:vAlign w:val="bottom"/>
            <w:hideMark/>
          </w:tcPr>
          <w:p w14:paraId="4F99AF6A" w14:textId="77777777" w:rsidR="00FA69B7" w:rsidRPr="00781591" w:rsidRDefault="00FA69B7" w:rsidP="00E57FC4">
            <w:r w:rsidRPr="00781591">
              <w:t> </w:t>
            </w:r>
          </w:p>
        </w:tc>
        <w:tc>
          <w:tcPr>
            <w:tcW w:w="316" w:type="dxa"/>
            <w:tcBorders>
              <w:top w:val="nil"/>
              <w:left w:val="nil"/>
              <w:bottom w:val="single" w:sz="4" w:space="0" w:color="auto"/>
              <w:right w:val="nil"/>
            </w:tcBorders>
            <w:noWrap/>
            <w:vAlign w:val="bottom"/>
            <w:hideMark/>
          </w:tcPr>
          <w:p w14:paraId="55EB67EC" w14:textId="77777777" w:rsidR="00FA69B7" w:rsidRPr="00781591" w:rsidRDefault="00FA69B7" w:rsidP="00E57FC4">
            <w:r w:rsidRPr="00781591">
              <w:t> </w:t>
            </w:r>
          </w:p>
        </w:tc>
        <w:tc>
          <w:tcPr>
            <w:tcW w:w="316" w:type="dxa"/>
            <w:tcBorders>
              <w:top w:val="nil"/>
              <w:left w:val="nil"/>
              <w:bottom w:val="single" w:sz="4" w:space="0" w:color="auto"/>
              <w:right w:val="nil"/>
            </w:tcBorders>
            <w:noWrap/>
            <w:vAlign w:val="bottom"/>
            <w:hideMark/>
          </w:tcPr>
          <w:p w14:paraId="42FEB096" w14:textId="77777777" w:rsidR="00FA69B7" w:rsidRPr="00781591" w:rsidRDefault="00FA69B7" w:rsidP="00E57FC4">
            <w:r w:rsidRPr="00781591">
              <w:t> </w:t>
            </w:r>
          </w:p>
        </w:tc>
        <w:tc>
          <w:tcPr>
            <w:tcW w:w="316" w:type="dxa"/>
            <w:tcBorders>
              <w:top w:val="nil"/>
              <w:left w:val="nil"/>
              <w:bottom w:val="single" w:sz="4" w:space="0" w:color="auto"/>
              <w:right w:val="nil"/>
            </w:tcBorders>
            <w:noWrap/>
            <w:vAlign w:val="bottom"/>
            <w:hideMark/>
          </w:tcPr>
          <w:p w14:paraId="3FC93AE4" w14:textId="77777777" w:rsidR="00FA69B7" w:rsidRPr="00781591" w:rsidRDefault="00FA69B7" w:rsidP="00E57FC4">
            <w:r w:rsidRPr="00781591">
              <w:t> </w:t>
            </w:r>
          </w:p>
        </w:tc>
        <w:tc>
          <w:tcPr>
            <w:tcW w:w="316" w:type="dxa"/>
            <w:tcBorders>
              <w:top w:val="nil"/>
              <w:left w:val="nil"/>
              <w:bottom w:val="single" w:sz="4" w:space="0" w:color="auto"/>
              <w:right w:val="nil"/>
            </w:tcBorders>
            <w:noWrap/>
            <w:vAlign w:val="bottom"/>
            <w:hideMark/>
          </w:tcPr>
          <w:p w14:paraId="25E512D9" w14:textId="77777777" w:rsidR="00FA69B7" w:rsidRPr="00781591" w:rsidRDefault="00FA69B7" w:rsidP="00E57FC4">
            <w:r w:rsidRPr="00781591">
              <w:t> </w:t>
            </w:r>
          </w:p>
        </w:tc>
        <w:tc>
          <w:tcPr>
            <w:tcW w:w="380" w:type="dxa"/>
            <w:tcBorders>
              <w:top w:val="nil"/>
              <w:left w:val="nil"/>
              <w:bottom w:val="single" w:sz="4" w:space="0" w:color="auto"/>
              <w:right w:val="nil"/>
            </w:tcBorders>
            <w:noWrap/>
            <w:vAlign w:val="bottom"/>
            <w:hideMark/>
          </w:tcPr>
          <w:p w14:paraId="6010D663" w14:textId="77777777" w:rsidR="00FA69B7" w:rsidRPr="00781591" w:rsidRDefault="00FA69B7" w:rsidP="00E57FC4">
            <w:pPr>
              <w:jc w:val="center"/>
            </w:pPr>
            <w:r w:rsidRPr="00781591">
              <w:t> </w:t>
            </w:r>
          </w:p>
        </w:tc>
        <w:tc>
          <w:tcPr>
            <w:tcW w:w="3143" w:type="dxa"/>
            <w:tcBorders>
              <w:top w:val="nil"/>
              <w:left w:val="nil"/>
              <w:bottom w:val="single" w:sz="4" w:space="0" w:color="auto"/>
              <w:right w:val="nil"/>
            </w:tcBorders>
            <w:noWrap/>
            <w:vAlign w:val="bottom"/>
            <w:hideMark/>
          </w:tcPr>
          <w:p w14:paraId="00FD7FB7" w14:textId="77777777" w:rsidR="00FA69B7" w:rsidRPr="00781591" w:rsidRDefault="00FA69B7" w:rsidP="00E57FC4">
            <w:pPr>
              <w:jc w:val="center"/>
            </w:pPr>
            <w:r w:rsidRPr="00781591">
              <w:t> </w:t>
            </w:r>
          </w:p>
        </w:tc>
        <w:tc>
          <w:tcPr>
            <w:tcW w:w="502" w:type="dxa"/>
            <w:tcBorders>
              <w:top w:val="nil"/>
              <w:left w:val="nil"/>
              <w:bottom w:val="nil"/>
              <w:right w:val="nil"/>
            </w:tcBorders>
            <w:noWrap/>
            <w:vAlign w:val="bottom"/>
            <w:hideMark/>
          </w:tcPr>
          <w:p w14:paraId="18194A9A" w14:textId="77777777" w:rsidR="00FA69B7" w:rsidRPr="00781591" w:rsidRDefault="00FA69B7" w:rsidP="00E57FC4">
            <w:pPr>
              <w:jc w:val="center"/>
            </w:pPr>
          </w:p>
        </w:tc>
        <w:tc>
          <w:tcPr>
            <w:tcW w:w="917" w:type="dxa"/>
            <w:tcBorders>
              <w:top w:val="nil"/>
              <w:left w:val="nil"/>
              <w:bottom w:val="single" w:sz="4" w:space="0" w:color="auto"/>
              <w:right w:val="nil"/>
            </w:tcBorders>
            <w:noWrap/>
            <w:vAlign w:val="bottom"/>
            <w:hideMark/>
          </w:tcPr>
          <w:p w14:paraId="1D4FB57D" w14:textId="77777777" w:rsidR="00FA69B7" w:rsidRPr="00781591" w:rsidRDefault="00FA69B7" w:rsidP="00E57FC4">
            <w:pPr>
              <w:jc w:val="center"/>
            </w:pPr>
            <w:r w:rsidRPr="00781591">
              <w:t> </w:t>
            </w:r>
          </w:p>
        </w:tc>
        <w:tc>
          <w:tcPr>
            <w:tcW w:w="1275" w:type="dxa"/>
            <w:tcBorders>
              <w:top w:val="nil"/>
              <w:left w:val="nil"/>
              <w:bottom w:val="single" w:sz="4" w:space="0" w:color="auto"/>
              <w:right w:val="nil"/>
            </w:tcBorders>
            <w:noWrap/>
            <w:vAlign w:val="bottom"/>
            <w:hideMark/>
          </w:tcPr>
          <w:p w14:paraId="15F23C97" w14:textId="77777777" w:rsidR="00FA69B7" w:rsidRPr="00781591" w:rsidRDefault="00FA69B7" w:rsidP="00E57FC4">
            <w:pPr>
              <w:jc w:val="center"/>
            </w:pPr>
            <w:r w:rsidRPr="00781591">
              <w:t> </w:t>
            </w:r>
          </w:p>
        </w:tc>
        <w:tc>
          <w:tcPr>
            <w:tcW w:w="992" w:type="dxa"/>
            <w:tcBorders>
              <w:top w:val="nil"/>
              <w:left w:val="nil"/>
              <w:bottom w:val="single" w:sz="4" w:space="0" w:color="auto"/>
              <w:right w:val="nil"/>
            </w:tcBorders>
            <w:noWrap/>
            <w:vAlign w:val="bottom"/>
            <w:hideMark/>
          </w:tcPr>
          <w:p w14:paraId="090B2338" w14:textId="77777777" w:rsidR="00FA69B7" w:rsidRPr="00781591" w:rsidRDefault="00FA69B7" w:rsidP="00E57FC4">
            <w:pPr>
              <w:jc w:val="center"/>
            </w:pPr>
            <w:r w:rsidRPr="00781591">
              <w:t> </w:t>
            </w:r>
          </w:p>
        </w:tc>
        <w:tc>
          <w:tcPr>
            <w:tcW w:w="850" w:type="dxa"/>
            <w:gridSpan w:val="2"/>
            <w:tcBorders>
              <w:top w:val="nil"/>
              <w:left w:val="nil"/>
              <w:bottom w:val="single" w:sz="4" w:space="0" w:color="auto"/>
              <w:right w:val="nil"/>
            </w:tcBorders>
            <w:noWrap/>
            <w:vAlign w:val="bottom"/>
            <w:hideMark/>
          </w:tcPr>
          <w:p w14:paraId="0B52D993" w14:textId="77777777" w:rsidR="00FA69B7" w:rsidRPr="00781591" w:rsidRDefault="00FA69B7" w:rsidP="00E57FC4">
            <w:pPr>
              <w:rPr>
                <w:sz w:val="16"/>
                <w:szCs w:val="16"/>
              </w:rPr>
            </w:pPr>
            <w:r w:rsidRPr="00781591">
              <w:rPr>
                <w:sz w:val="16"/>
                <w:szCs w:val="16"/>
              </w:rPr>
              <w:t>(eurais, ct)</w:t>
            </w:r>
          </w:p>
        </w:tc>
      </w:tr>
      <w:tr w:rsidR="00C2111A" w:rsidRPr="00781591" w14:paraId="3191A18A" w14:textId="77777777" w:rsidTr="00E57FC4">
        <w:trPr>
          <w:trHeight w:val="480"/>
        </w:trPr>
        <w:tc>
          <w:tcPr>
            <w:tcW w:w="1960" w:type="dxa"/>
            <w:gridSpan w:val="6"/>
            <w:vMerge w:val="restart"/>
            <w:tcBorders>
              <w:top w:val="single" w:sz="4" w:space="0" w:color="auto"/>
              <w:left w:val="single" w:sz="4" w:space="0" w:color="auto"/>
              <w:bottom w:val="single" w:sz="4" w:space="0" w:color="000000"/>
              <w:right w:val="nil"/>
            </w:tcBorders>
            <w:vAlign w:val="center"/>
            <w:hideMark/>
          </w:tcPr>
          <w:p w14:paraId="15B05512" w14:textId="77777777" w:rsidR="00FA69B7" w:rsidRPr="00781591" w:rsidRDefault="00FA69B7" w:rsidP="00E57FC4">
            <w:pPr>
              <w:rPr>
                <w:b/>
                <w:bCs/>
                <w:sz w:val="18"/>
                <w:szCs w:val="18"/>
              </w:rPr>
            </w:pPr>
            <w:r w:rsidRPr="00781591">
              <w:rPr>
                <w:b/>
                <w:bCs/>
                <w:sz w:val="18"/>
                <w:szCs w:val="18"/>
              </w:rPr>
              <w:t>Išlaidų ekonominės klasifikacijos kodas</w:t>
            </w:r>
          </w:p>
        </w:tc>
        <w:tc>
          <w:tcPr>
            <w:tcW w:w="3143" w:type="dxa"/>
            <w:vMerge w:val="restart"/>
            <w:tcBorders>
              <w:top w:val="nil"/>
              <w:left w:val="single" w:sz="4" w:space="0" w:color="auto"/>
              <w:bottom w:val="single" w:sz="4" w:space="0" w:color="000000"/>
              <w:right w:val="single" w:sz="4" w:space="0" w:color="auto"/>
            </w:tcBorders>
            <w:noWrap/>
            <w:vAlign w:val="center"/>
            <w:hideMark/>
          </w:tcPr>
          <w:p w14:paraId="28BC4ACD" w14:textId="77777777" w:rsidR="00FA69B7" w:rsidRPr="00781591" w:rsidRDefault="00FA69B7" w:rsidP="00E57FC4">
            <w:pPr>
              <w:jc w:val="center"/>
              <w:rPr>
                <w:b/>
                <w:bCs/>
                <w:sz w:val="18"/>
                <w:szCs w:val="18"/>
              </w:rPr>
            </w:pPr>
            <w:r w:rsidRPr="00781591">
              <w:rPr>
                <w:b/>
                <w:bCs/>
                <w:sz w:val="18"/>
                <w:szCs w:val="18"/>
              </w:rPr>
              <w:t>Išlaidų pavadinimas</w:t>
            </w:r>
          </w:p>
        </w:tc>
        <w:tc>
          <w:tcPr>
            <w:tcW w:w="502" w:type="dxa"/>
            <w:vMerge w:val="restart"/>
            <w:tcBorders>
              <w:top w:val="single" w:sz="4" w:space="0" w:color="auto"/>
              <w:left w:val="nil"/>
              <w:bottom w:val="single" w:sz="4" w:space="0" w:color="000000"/>
              <w:right w:val="single" w:sz="4" w:space="0" w:color="auto"/>
            </w:tcBorders>
            <w:vAlign w:val="center"/>
            <w:hideMark/>
          </w:tcPr>
          <w:p w14:paraId="5A8E5F98" w14:textId="77777777" w:rsidR="00FA69B7" w:rsidRPr="00781591" w:rsidRDefault="00FA69B7" w:rsidP="00E57FC4">
            <w:pPr>
              <w:jc w:val="center"/>
              <w:rPr>
                <w:b/>
                <w:bCs/>
                <w:sz w:val="18"/>
                <w:szCs w:val="18"/>
              </w:rPr>
            </w:pPr>
            <w:r w:rsidRPr="00781591">
              <w:rPr>
                <w:b/>
                <w:bCs/>
                <w:sz w:val="18"/>
                <w:szCs w:val="18"/>
              </w:rPr>
              <w:t>Eil. Nr.</w:t>
            </w:r>
          </w:p>
        </w:tc>
        <w:tc>
          <w:tcPr>
            <w:tcW w:w="2192" w:type="dxa"/>
            <w:gridSpan w:val="2"/>
            <w:tcBorders>
              <w:top w:val="single" w:sz="4" w:space="0" w:color="auto"/>
              <w:left w:val="nil"/>
              <w:bottom w:val="single" w:sz="4" w:space="0" w:color="auto"/>
              <w:right w:val="single" w:sz="4" w:space="0" w:color="000000"/>
            </w:tcBorders>
            <w:vAlign w:val="bottom"/>
            <w:hideMark/>
          </w:tcPr>
          <w:p w14:paraId="22F6267F" w14:textId="77777777" w:rsidR="00FA69B7" w:rsidRPr="00781591" w:rsidRDefault="00FA69B7" w:rsidP="00E57FC4">
            <w:pPr>
              <w:jc w:val="center"/>
              <w:rPr>
                <w:b/>
                <w:bCs/>
                <w:sz w:val="18"/>
                <w:szCs w:val="18"/>
              </w:rPr>
            </w:pPr>
            <w:r w:rsidRPr="00781591">
              <w:rPr>
                <w:b/>
                <w:bCs/>
                <w:sz w:val="18"/>
                <w:szCs w:val="18"/>
              </w:rPr>
              <w:t>Asignavimų planas, įskaitant patikslinimus</w:t>
            </w:r>
          </w:p>
        </w:tc>
        <w:tc>
          <w:tcPr>
            <w:tcW w:w="992" w:type="dxa"/>
            <w:vMerge w:val="restart"/>
            <w:tcBorders>
              <w:top w:val="nil"/>
              <w:left w:val="single" w:sz="4" w:space="0" w:color="auto"/>
              <w:bottom w:val="single" w:sz="4" w:space="0" w:color="000000"/>
              <w:right w:val="single" w:sz="4" w:space="0" w:color="auto"/>
            </w:tcBorders>
            <w:vAlign w:val="center"/>
            <w:hideMark/>
          </w:tcPr>
          <w:p w14:paraId="582F90E1" w14:textId="77777777" w:rsidR="00FA69B7" w:rsidRPr="00781591" w:rsidRDefault="00FA69B7" w:rsidP="00E57FC4">
            <w:pPr>
              <w:jc w:val="center"/>
              <w:rPr>
                <w:b/>
                <w:bCs/>
                <w:sz w:val="18"/>
                <w:szCs w:val="18"/>
              </w:rPr>
            </w:pPr>
            <w:r w:rsidRPr="00781591">
              <w:rPr>
                <w:b/>
                <w:bCs/>
                <w:sz w:val="18"/>
                <w:szCs w:val="18"/>
              </w:rPr>
              <w:t>Gauti asignavimai kartu su įskaitytu praėjusių metų lėšų likučiu</w:t>
            </w:r>
          </w:p>
        </w:tc>
        <w:tc>
          <w:tcPr>
            <w:tcW w:w="850" w:type="dxa"/>
            <w:gridSpan w:val="2"/>
            <w:vMerge w:val="restart"/>
            <w:tcBorders>
              <w:top w:val="nil"/>
              <w:left w:val="nil"/>
              <w:bottom w:val="single" w:sz="4" w:space="0" w:color="000000"/>
              <w:right w:val="single" w:sz="4" w:space="0" w:color="auto"/>
            </w:tcBorders>
            <w:vAlign w:val="center"/>
            <w:hideMark/>
          </w:tcPr>
          <w:p w14:paraId="33D5F12A" w14:textId="77777777" w:rsidR="00FA69B7" w:rsidRPr="00781591" w:rsidRDefault="00FA69B7" w:rsidP="00E57FC4">
            <w:pPr>
              <w:jc w:val="center"/>
              <w:rPr>
                <w:b/>
                <w:bCs/>
                <w:sz w:val="18"/>
                <w:szCs w:val="18"/>
              </w:rPr>
            </w:pPr>
            <w:r w:rsidRPr="00781591">
              <w:rPr>
                <w:b/>
                <w:bCs/>
                <w:sz w:val="18"/>
                <w:szCs w:val="18"/>
              </w:rPr>
              <w:t>Panaudoti asignavimai</w:t>
            </w:r>
          </w:p>
        </w:tc>
      </w:tr>
      <w:tr w:rsidR="00C2111A" w:rsidRPr="00781591" w14:paraId="79105431" w14:textId="77777777" w:rsidTr="00E57FC4">
        <w:trPr>
          <w:trHeight w:val="930"/>
        </w:trPr>
        <w:tc>
          <w:tcPr>
            <w:tcW w:w="1960" w:type="dxa"/>
            <w:gridSpan w:val="6"/>
            <w:vMerge/>
            <w:tcBorders>
              <w:top w:val="single" w:sz="4" w:space="0" w:color="auto"/>
              <w:left w:val="single" w:sz="4" w:space="0" w:color="auto"/>
              <w:bottom w:val="single" w:sz="4" w:space="0" w:color="000000"/>
              <w:right w:val="nil"/>
            </w:tcBorders>
            <w:vAlign w:val="center"/>
            <w:hideMark/>
          </w:tcPr>
          <w:p w14:paraId="3AEEF756" w14:textId="77777777" w:rsidR="00FA69B7" w:rsidRPr="00781591" w:rsidRDefault="00FA69B7" w:rsidP="00E57FC4">
            <w:pPr>
              <w:rPr>
                <w:b/>
                <w:bCs/>
                <w:sz w:val="18"/>
                <w:szCs w:val="18"/>
              </w:rPr>
            </w:pPr>
          </w:p>
        </w:tc>
        <w:tc>
          <w:tcPr>
            <w:tcW w:w="3143" w:type="dxa"/>
            <w:vMerge/>
            <w:tcBorders>
              <w:top w:val="nil"/>
              <w:left w:val="single" w:sz="4" w:space="0" w:color="auto"/>
              <w:bottom w:val="single" w:sz="4" w:space="0" w:color="000000"/>
              <w:right w:val="single" w:sz="4" w:space="0" w:color="auto"/>
            </w:tcBorders>
            <w:vAlign w:val="center"/>
            <w:hideMark/>
          </w:tcPr>
          <w:p w14:paraId="7C936DAA" w14:textId="77777777" w:rsidR="00FA69B7" w:rsidRPr="00781591" w:rsidRDefault="00FA69B7" w:rsidP="00E57FC4">
            <w:pPr>
              <w:rPr>
                <w:b/>
                <w:bCs/>
                <w:sz w:val="18"/>
                <w:szCs w:val="18"/>
              </w:rPr>
            </w:pPr>
          </w:p>
        </w:tc>
        <w:tc>
          <w:tcPr>
            <w:tcW w:w="502" w:type="dxa"/>
            <w:vMerge/>
            <w:tcBorders>
              <w:top w:val="single" w:sz="4" w:space="0" w:color="auto"/>
              <w:left w:val="nil"/>
              <w:bottom w:val="single" w:sz="4" w:space="0" w:color="000000"/>
              <w:right w:val="single" w:sz="4" w:space="0" w:color="auto"/>
            </w:tcBorders>
            <w:vAlign w:val="center"/>
            <w:hideMark/>
          </w:tcPr>
          <w:p w14:paraId="3EE30147" w14:textId="77777777" w:rsidR="00FA69B7" w:rsidRPr="00781591" w:rsidRDefault="00FA69B7" w:rsidP="00E57FC4">
            <w:pPr>
              <w:rPr>
                <w:b/>
                <w:bCs/>
                <w:sz w:val="18"/>
                <w:szCs w:val="18"/>
              </w:rPr>
            </w:pPr>
          </w:p>
        </w:tc>
        <w:tc>
          <w:tcPr>
            <w:tcW w:w="917" w:type="dxa"/>
            <w:tcBorders>
              <w:top w:val="nil"/>
              <w:left w:val="nil"/>
              <w:bottom w:val="single" w:sz="4" w:space="0" w:color="auto"/>
              <w:right w:val="single" w:sz="4" w:space="0" w:color="auto"/>
            </w:tcBorders>
            <w:vAlign w:val="center"/>
            <w:hideMark/>
          </w:tcPr>
          <w:p w14:paraId="25B4D7A3" w14:textId="77777777" w:rsidR="00FA69B7" w:rsidRPr="00781591" w:rsidRDefault="00FA69B7" w:rsidP="00E57FC4">
            <w:pPr>
              <w:jc w:val="center"/>
              <w:rPr>
                <w:b/>
                <w:bCs/>
                <w:sz w:val="18"/>
                <w:szCs w:val="18"/>
              </w:rPr>
            </w:pPr>
            <w:r w:rsidRPr="00781591">
              <w:rPr>
                <w:b/>
                <w:bCs/>
                <w:sz w:val="18"/>
                <w:szCs w:val="18"/>
              </w:rPr>
              <w:t xml:space="preserve"> metams</w:t>
            </w:r>
          </w:p>
        </w:tc>
        <w:tc>
          <w:tcPr>
            <w:tcW w:w="1275" w:type="dxa"/>
            <w:tcBorders>
              <w:top w:val="nil"/>
              <w:left w:val="nil"/>
              <w:bottom w:val="single" w:sz="4" w:space="0" w:color="auto"/>
              <w:right w:val="single" w:sz="4" w:space="0" w:color="auto"/>
            </w:tcBorders>
            <w:vAlign w:val="center"/>
            <w:hideMark/>
          </w:tcPr>
          <w:p w14:paraId="25C14FB3" w14:textId="77777777" w:rsidR="00FA69B7" w:rsidRPr="00781591" w:rsidRDefault="00FA69B7" w:rsidP="00E57FC4">
            <w:pPr>
              <w:jc w:val="center"/>
              <w:rPr>
                <w:b/>
                <w:bCs/>
                <w:sz w:val="18"/>
                <w:szCs w:val="18"/>
              </w:rPr>
            </w:pPr>
            <w:r w:rsidRPr="00781591">
              <w:rPr>
                <w:b/>
                <w:bCs/>
                <w:sz w:val="18"/>
                <w:szCs w:val="18"/>
              </w:rPr>
              <w:t xml:space="preserve"> ataskaitiniam laikotarpiui</w:t>
            </w:r>
          </w:p>
        </w:tc>
        <w:tc>
          <w:tcPr>
            <w:tcW w:w="992" w:type="dxa"/>
            <w:vMerge/>
            <w:tcBorders>
              <w:top w:val="nil"/>
              <w:left w:val="single" w:sz="4" w:space="0" w:color="auto"/>
              <w:bottom w:val="single" w:sz="4" w:space="0" w:color="000000"/>
              <w:right w:val="single" w:sz="4" w:space="0" w:color="auto"/>
            </w:tcBorders>
            <w:vAlign w:val="center"/>
            <w:hideMark/>
          </w:tcPr>
          <w:p w14:paraId="041B4472" w14:textId="77777777" w:rsidR="00FA69B7" w:rsidRPr="00781591" w:rsidRDefault="00FA69B7" w:rsidP="00E57FC4">
            <w:pPr>
              <w:rPr>
                <w:b/>
                <w:bCs/>
                <w:sz w:val="18"/>
                <w:szCs w:val="18"/>
              </w:rPr>
            </w:pPr>
          </w:p>
        </w:tc>
        <w:tc>
          <w:tcPr>
            <w:tcW w:w="850" w:type="dxa"/>
            <w:gridSpan w:val="2"/>
            <w:vMerge/>
            <w:tcBorders>
              <w:top w:val="nil"/>
              <w:left w:val="nil"/>
              <w:bottom w:val="single" w:sz="4" w:space="0" w:color="000000"/>
              <w:right w:val="single" w:sz="4" w:space="0" w:color="auto"/>
            </w:tcBorders>
            <w:vAlign w:val="center"/>
            <w:hideMark/>
          </w:tcPr>
          <w:p w14:paraId="251D88A8" w14:textId="77777777" w:rsidR="00FA69B7" w:rsidRPr="00781591" w:rsidRDefault="00FA69B7" w:rsidP="00E57FC4">
            <w:pPr>
              <w:rPr>
                <w:b/>
                <w:bCs/>
                <w:sz w:val="18"/>
                <w:szCs w:val="18"/>
              </w:rPr>
            </w:pPr>
          </w:p>
        </w:tc>
      </w:tr>
      <w:tr w:rsidR="00C2111A" w:rsidRPr="00781591" w14:paraId="7196471F" w14:textId="77777777" w:rsidTr="00E57FC4">
        <w:trPr>
          <w:trHeight w:val="225"/>
        </w:trPr>
        <w:tc>
          <w:tcPr>
            <w:tcW w:w="1960" w:type="dxa"/>
            <w:gridSpan w:val="6"/>
            <w:tcBorders>
              <w:top w:val="single" w:sz="4" w:space="0" w:color="auto"/>
              <w:left w:val="single" w:sz="4" w:space="0" w:color="auto"/>
              <w:bottom w:val="single" w:sz="4" w:space="0" w:color="auto"/>
              <w:right w:val="single" w:sz="4" w:space="0" w:color="000000"/>
            </w:tcBorders>
            <w:noWrap/>
            <w:vAlign w:val="center"/>
            <w:hideMark/>
          </w:tcPr>
          <w:p w14:paraId="027AE0BA" w14:textId="77777777" w:rsidR="00FA69B7" w:rsidRPr="00781591" w:rsidRDefault="00FA69B7" w:rsidP="00E57FC4">
            <w:pPr>
              <w:jc w:val="center"/>
              <w:rPr>
                <w:sz w:val="18"/>
                <w:szCs w:val="18"/>
              </w:rPr>
            </w:pPr>
            <w:r w:rsidRPr="00781591">
              <w:rPr>
                <w:sz w:val="18"/>
                <w:szCs w:val="18"/>
              </w:rPr>
              <w:t>1</w:t>
            </w:r>
          </w:p>
        </w:tc>
        <w:tc>
          <w:tcPr>
            <w:tcW w:w="3143" w:type="dxa"/>
            <w:tcBorders>
              <w:top w:val="nil"/>
              <w:left w:val="nil"/>
              <w:bottom w:val="single" w:sz="4" w:space="0" w:color="auto"/>
              <w:right w:val="single" w:sz="4" w:space="0" w:color="auto"/>
            </w:tcBorders>
            <w:vAlign w:val="center"/>
            <w:hideMark/>
          </w:tcPr>
          <w:p w14:paraId="3F0BFC0A" w14:textId="77777777" w:rsidR="00FA69B7" w:rsidRPr="00781591" w:rsidRDefault="00FA69B7" w:rsidP="00E57FC4">
            <w:pPr>
              <w:jc w:val="center"/>
              <w:rPr>
                <w:sz w:val="18"/>
                <w:szCs w:val="18"/>
              </w:rPr>
            </w:pPr>
            <w:r w:rsidRPr="00781591">
              <w:rPr>
                <w:sz w:val="18"/>
                <w:szCs w:val="18"/>
              </w:rPr>
              <w:t>2</w:t>
            </w:r>
          </w:p>
        </w:tc>
        <w:tc>
          <w:tcPr>
            <w:tcW w:w="502" w:type="dxa"/>
            <w:tcBorders>
              <w:top w:val="nil"/>
              <w:left w:val="nil"/>
              <w:bottom w:val="single" w:sz="4" w:space="0" w:color="auto"/>
              <w:right w:val="single" w:sz="4" w:space="0" w:color="auto"/>
            </w:tcBorders>
            <w:vAlign w:val="center"/>
            <w:hideMark/>
          </w:tcPr>
          <w:p w14:paraId="49D0D584" w14:textId="77777777" w:rsidR="00FA69B7" w:rsidRPr="00781591" w:rsidRDefault="00FA69B7" w:rsidP="00E57FC4">
            <w:pPr>
              <w:jc w:val="center"/>
              <w:rPr>
                <w:sz w:val="18"/>
                <w:szCs w:val="18"/>
              </w:rPr>
            </w:pPr>
            <w:r w:rsidRPr="00781591">
              <w:rPr>
                <w:sz w:val="18"/>
                <w:szCs w:val="18"/>
              </w:rPr>
              <w:t>3</w:t>
            </w:r>
          </w:p>
        </w:tc>
        <w:tc>
          <w:tcPr>
            <w:tcW w:w="917" w:type="dxa"/>
            <w:tcBorders>
              <w:top w:val="nil"/>
              <w:left w:val="nil"/>
              <w:bottom w:val="single" w:sz="4" w:space="0" w:color="auto"/>
              <w:right w:val="single" w:sz="4" w:space="0" w:color="auto"/>
            </w:tcBorders>
            <w:vAlign w:val="center"/>
            <w:hideMark/>
          </w:tcPr>
          <w:p w14:paraId="6B9BF72D" w14:textId="77777777" w:rsidR="00FA69B7" w:rsidRPr="00781591" w:rsidRDefault="00FA69B7" w:rsidP="00E57FC4">
            <w:pPr>
              <w:jc w:val="center"/>
              <w:rPr>
                <w:sz w:val="18"/>
                <w:szCs w:val="18"/>
              </w:rPr>
            </w:pPr>
            <w:r w:rsidRPr="00781591">
              <w:rPr>
                <w:sz w:val="18"/>
                <w:szCs w:val="18"/>
              </w:rPr>
              <w:t>4</w:t>
            </w:r>
          </w:p>
        </w:tc>
        <w:tc>
          <w:tcPr>
            <w:tcW w:w="1275" w:type="dxa"/>
            <w:tcBorders>
              <w:top w:val="nil"/>
              <w:left w:val="nil"/>
              <w:bottom w:val="single" w:sz="4" w:space="0" w:color="auto"/>
              <w:right w:val="single" w:sz="4" w:space="0" w:color="auto"/>
            </w:tcBorders>
            <w:vAlign w:val="center"/>
            <w:hideMark/>
          </w:tcPr>
          <w:p w14:paraId="59666B76" w14:textId="77777777" w:rsidR="00FA69B7" w:rsidRPr="00781591" w:rsidRDefault="00FA69B7" w:rsidP="00E57FC4">
            <w:pPr>
              <w:jc w:val="center"/>
              <w:rPr>
                <w:sz w:val="18"/>
                <w:szCs w:val="18"/>
              </w:rPr>
            </w:pPr>
            <w:r w:rsidRPr="00781591">
              <w:rPr>
                <w:sz w:val="18"/>
                <w:szCs w:val="18"/>
              </w:rPr>
              <w:t>5</w:t>
            </w:r>
          </w:p>
        </w:tc>
        <w:tc>
          <w:tcPr>
            <w:tcW w:w="992" w:type="dxa"/>
            <w:tcBorders>
              <w:top w:val="nil"/>
              <w:left w:val="nil"/>
              <w:bottom w:val="single" w:sz="4" w:space="0" w:color="auto"/>
              <w:right w:val="single" w:sz="4" w:space="0" w:color="auto"/>
            </w:tcBorders>
            <w:vAlign w:val="center"/>
            <w:hideMark/>
          </w:tcPr>
          <w:p w14:paraId="49358048" w14:textId="77777777" w:rsidR="00FA69B7" w:rsidRPr="00781591" w:rsidRDefault="00FA69B7" w:rsidP="00E57FC4">
            <w:pPr>
              <w:jc w:val="center"/>
              <w:rPr>
                <w:sz w:val="18"/>
                <w:szCs w:val="18"/>
              </w:rPr>
            </w:pPr>
            <w:r w:rsidRPr="00781591">
              <w:rPr>
                <w:sz w:val="18"/>
                <w:szCs w:val="18"/>
              </w:rPr>
              <w:t>6</w:t>
            </w:r>
          </w:p>
        </w:tc>
        <w:tc>
          <w:tcPr>
            <w:tcW w:w="850" w:type="dxa"/>
            <w:gridSpan w:val="2"/>
            <w:tcBorders>
              <w:top w:val="nil"/>
              <w:left w:val="nil"/>
              <w:bottom w:val="single" w:sz="4" w:space="0" w:color="auto"/>
              <w:right w:val="single" w:sz="4" w:space="0" w:color="auto"/>
            </w:tcBorders>
            <w:vAlign w:val="center"/>
            <w:hideMark/>
          </w:tcPr>
          <w:p w14:paraId="24873202" w14:textId="77777777" w:rsidR="00FA69B7" w:rsidRPr="00781591" w:rsidRDefault="00FA69B7" w:rsidP="00E57FC4">
            <w:pPr>
              <w:jc w:val="center"/>
              <w:rPr>
                <w:sz w:val="18"/>
                <w:szCs w:val="18"/>
              </w:rPr>
            </w:pPr>
            <w:r w:rsidRPr="00781591">
              <w:rPr>
                <w:sz w:val="18"/>
                <w:szCs w:val="18"/>
              </w:rPr>
              <w:t>7</w:t>
            </w:r>
          </w:p>
        </w:tc>
      </w:tr>
      <w:tr w:rsidR="00C2111A" w:rsidRPr="00781591" w14:paraId="2090B1D8" w14:textId="77777777" w:rsidTr="00E57FC4">
        <w:trPr>
          <w:trHeight w:val="285"/>
        </w:trPr>
        <w:tc>
          <w:tcPr>
            <w:tcW w:w="316" w:type="dxa"/>
            <w:tcBorders>
              <w:top w:val="nil"/>
              <w:left w:val="single" w:sz="4" w:space="0" w:color="auto"/>
              <w:bottom w:val="single" w:sz="4" w:space="0" w:color="auto"/>
              <w:right w:val="single" w:sz="4" w:space="0" w:color="auto"/>
            </w:tcBorders>
            <w:hideMark/>
          </w:tcPr>
          <w:p w14:paraId="2D336CA5" w14:textId="77777777" w:rsidR="00FA69B7" w:rsidRPr="00781591" w:rsidRDefault="00FA69B7" w:rsidP="00E57FC4">
            <w:pPr>
              <w:jc w:val="right"/>
              <w:rPr>
                <w:b/>
                <w:bCs/>
                <w:sz w:val="18"/>
                <w:szCs w:val="18"/>
              </w:rPr>
            </w:pPr>
            <w:r w:rsidRPr="00781591">
              <w:rPr>
                <w:b/>
                <w:bCs/>
                <w:sz w:val="18"/>
                <w:szCs w:val="18"/>
              </w:rPr>
              <w:t>2</w:t>
            </w:r>
          </w:p>
        </w:tc>
        <w:tc>
          <w:tcPr>
            <w:tcW w:w="316" w:type="dxa"/>
            <w:tcBorders>
              <w:top w:val="nil"/>
              <w:left w:val="nil"/>
              <w:bottom w:val="single" w:sz="4" w:space="0" w:color="auto"/>
              <w:right w:val="single" w:sz="4" w:space="0" w:color="auto"/>
            </w:tcBorders>
            <w:hideMark/>
          </w:tcPr>
          <w:p w14:paraId="28DBBD80" w14:textId="77777777" w:rsidR="00FA69B7" w:rsidRPr="00781591" w:rsidRDefault="00FA69B7" w:rsidP="00E57FC4">
            <w:pPr>
              <w:rPr>
                <w:b/>
                <w:bCs/>
                <w:sz w:val="18"/>
                <w:szCs w:val="18"/>
              </w:rPr>
            </w:pPr>
            <w:r w:rsidRPr="00781591">
              <w:rPr>
                <w:b/>
                <w:bCs/>
                <w:sz w:val="18"/>
                <w:szCs w:val="18"/>
              </w:rPr>
              <w:t> </w:t>
            </w:r>
          </w:p>
        </w:tc>
        <w:tc>
          <w:tcPr>
            <w:tcW w:w="316" w:type="dxa"/>
            <w:tcBorders>
              <w:top w:val="nil"/>
              <w:left w:val="nil"/>
              <w:bottom w:val="single" w:sz="4" w:space="0" w:color="auto"/>
              <w:right w:val="single" w:sz="4" w:space="0" w:color="auto"/>
            </w:tcBorders>
            <w:hideMark/>
          </w:tcPr>
          <w:p w14:paraId="11019CE3" w14:textId="77777777" w:rsidR="00FA69B7" w:rsidRPr="00781591" w:rsidRDefault="00FA69B7" w:rsidP="00E57FC4">
            <w:pPr>
              <w:rPr>
                <w:b/>
                <w:bCs/>
                <w:sz w:val="18"/>
                <w:szCs w:val="18"/>
              </w:rPr>
            </w:pPr>
            <w:r w:rsidRPr="00781591">
              <w:rPr>
                <w:b/>
                <w:bCs/>
                <w:sz w:val="18"/>
                <w:szCs w:val="18"/>
              </w:rPr>
              <w:t> </w:t>
            </w:r>
          </w:p>
        </w:tc>
        <w:tc>
          <w:tcPr>
            <w:tcW w:w="316" w:type="dxa"/>
            <w:tcBorders>
              <w:top w:val="nil"/>
              <w:left w:val="nil"/>
              <w:bottom w:val="single" w:sz="4" w:space="0" w:color="auto"/>
              <w:right w:val="nil"/>
            </w:tcBorders>
            <w:hideMark/>
          </w:tcPr>
          <w:p w14:paraId="05EC6B96" w14:textId="77777777" w:rsidR="00FA69B7" w:rsidRPr="00781591" w:rsidRDefault="00FA69B7" w:rsidP="00E57FC4">
            <w:pPr>
              <w:rPr>
                <w:b/>
                <w:bCs/>
                <w:sz w:val="18"/>
                <w:szCs w:val="18"/>
              </w:rPr>
            </w:pPr>
            <w:r w:rsidRPr="00781591">
              <w:rPr>
                <w:b/>
                <w:bCs/>
                <w:sz w:val="18"/>
                <w:szCs w:val="18"/>
              </w:rPr>
              <w:t> </w:t>
            </w:r>
          </w:p>
        </w:tc>
        <w:tc>
          <w:tcPr>
            <w:tcW w:w="316" w:type="dxa"/>
            <w:tcBorders>
              <w:top w:val="nil"/>
              <w:left w:val="single" w:sz="4" w:space="0" w:color="auto"/>
              <w:bottom w:val="single" w:sz="4" w:space="0" w:color="auto"/>
              <w:right w:val="single" w:sz="4" w:space="0" w:color="auto"/>
            </w:tcBorders>
            <w:hideMark/>
          </w:tcPr>
          <w:p w14:paraId="59E81908" w14:textId="77777777" w:rsidR="00FA69B7" w:rsidRPr="00781591" w:rsidRDefault="00FA69B7" w:rsidP="00E57FC4">
            <w:pPr>
              <w:rPr>
                <w:b/>
                <w:bCs/>
                <w:sz w:val="18"/>
                <w:szCs w:val="18"/>
              </w:rPr>
            </w:pPr>
            <w:r w:rsidRPr="00781591">
              <w:rPr>
                <w:b/>
                <w:bCs/>
                <w:sz w:val="18"/>
                <w:szCs w:val="18"/>
              </w:rPr>
              <w:t> </w:t>
            </w:r>
          </w:p>
        </w:tc>
        <w:tc>
          <w:tcPr>
            <w:tcW w:w="380" w:type="dxa"/>
            <w:tcBorders>
              <w:top w:val="nil"/>
              <w:left w:val="nil"/>
              <w:bottom w:val="single" w:sz="4" w:space="0" w:color="auto"/>
              <w:right w:val="single" w:sz="4" w:space="0" w:color="auto"/>
            </w:tcBorders>
            <w:hideMark/>
          </w:tcPr>
          <w:p w14:paraId="381522F2" w14:textId="77777777" w:rsidR="00FA69B7" w:rsidRPr="00781591" w:rsidRDefault="00FA69B7" w:rsidP="00E57FC4">
            <w:pPr>
              <w:jc w:val="center"/>
              <w:rPr>
                <w:b/>
                <w:bCs/>
                <w:sz w:val="18"/>
                <w:szCs w:val="18"/>
              </w:rPr>
            </w:pPr>
            <w:r w:rsidRPr="00781591">
              <w:rPr>
                <w:b/>
                <w:bCs/>
                <w:sz w:val="18"/>
                <w:szCs w:val="18"/>
              </w:rPr>
              <w:t> </w:t>
            </w:r>
          </w:p>
        </w:tc>
        <w:tc>
          <w:tcPr>
            <w:tcW w:w="3143" w:type="dxa"/>
            <w:tcBorders>
              <w:top w:val="nil"/>
              <w:left w:val="nil"/>
              <w:bottom w:val="single" w:sz="4" w:space="0" w:color="auto"/>
              <w:right w:val="nil"/>
            </w:tcBorders>
            <w:hideMark/>
          </w:tcPr>
          <w:p w14:paraId="1DEA6BFE" w14:textId="77777777" w:rsidR="00FA69B7" w:rsidRPr="00781591" w:rsidRDefault="00FA69B7" w:rsidP="00E57FC4">
            <w:pPr>
              <w:rPr>
                <w:b/>
                <w:bCs/>
                <w:sz w:val="18"/>
                <w:szCs w:val="18"/>
              </w:rPr>
            </w:pPr>
            <w:r w:rsidRPr="00781591">
              <w:rPr>
                <w:b/>
                <w:bCs/>
                <w:sz w:val="18"/>
                <w:szCs w:val="18"/>
              </w:rPr>
              <w:t>IŠLAIDOS</w:t>
            </w:r>
          </w:p>
        </w:tc>
        <w:tc>
          <w:tcPr>
            <w:tcW w:w="502" w:type="dxa"/>
            <w:tcBorders>
              <w:top w:val="nil"/>
              <w:left w:val="single" w:sz="4" w:space="0" w:color="auto"/>
              <w:bottom w:val="single" w:sz="4" w:space="0" w:color="auto"/>
              <w:right w:val="single" w:sz="4" w:space="0" w:color="auto"/>
            </w:tcBorders>
            <w:vAlign w:val="center"/>
            <w:hideMark/>
          </w:tcPr>
          <w:p w14:paraId="453DAD17" w14:textId="77777777" w:rsidR="00FA69B7" w:rsidRPr="00781591" w:rsidRDefault="00FA69B7" w:rsidP="00E57FC4">
            <w:pPr>
              <w:jc w:val="center"/>
              <w:rPr>
                <w:sz w:val="18"/>
                <w:szCs w:val="18"/>
              </w:rPr>
            </w:pPr>
            <w:r w:rsidRPr="00781591">
              <w:rPr>
                <w:sz w:val="18"/>
                <w:szCs w:val="18"/>
              </w:rPr>
              <w:t>1</w:t>
            </w:r>
          </w:p>
        </w:tc>
        <w:tc>
          <w:tcPr>
            <w:tcW w:w="917" w:type="dxa"/>
            <w:tcBorders>
              <w:top w:val="nil"/>
              <w:left w:val="nil"/>
              <w:bottom w:val="single" w:sz="4" w:space="0" w:color="auto"/>
              <w:right w:val="single" w:sz="4" w:space="0" w:color="auto"/>
            </w:tcBorders>
            <w:shd w:val="clear" w:color="000000" w:fill="CCFFFF"/>
            <w:vAlign w:val="center"/>
            <w:hideMark/>
          </w:tcPr>
          <w:p w14:paraId="6A261F93" w14:textId="77777777" w:rsidR="00FA69B7" w:rsidRPr="00781591" w:rsidRDefault="00FA69B7" w:rsidP="00E57FC4">
            <w:pPr>
              <w:jc w:val="right"/>
              <w:rPr>
                <w:sz w:val="18"/>
                <w:szCs w:val="18"/>
              </w:rPr>
            </w:pPr>
            <w:r w:rsidRPr="00781591">
              <w:rPr>
                <w:sz w:val="18"/>
                <w:szCs w:val="18"/>
              </w:rPr>
              <w:t> </w:t>
            </w:r>
          </w:p>
        </w:tc>
        <w:tc>
          <w:tcPr>
            <w:tcW w:w="1275" w:type="dxa"/>
            <w:tcBorders>
              <w:top w:val="nil"/>
              <w:left w:val="nil"/>
              <w:bottom w:val="single" w:sz="4" w:space="0" w:color="auto"/>
              <w:right w:val="single" w:sz="4" w:space="0" w:color="auto"/>
            </w:tcBorders>
            <w:shd w:val="clear" w:color="000000" w:fill="CCFFFF"/>
            <w:vAlign w:val="center"/>
            <w:hideMark/>
          </w:tcPr>
          <w:p w14:paraId="53962A89" w14:textId="77777777" w:rsidR="00FA69B7" w:rsidRPr="00781591" w:rsidRDefault="00FA69B7" w:rsidP="00E57FC4">
            <w:pPr>
              <w:jc w:val="right"/>
              <w:rPr>
                <w:sz w:val="18"/>
                <w:szCs w:val="18"/>
              </w:rPr>
            </w:pPr>
            <w:r w:rsidRPr="00781591">
              <w:rPr>
                <w:sz w:val="18"/>
                <w:szCs w:val="18"/>
              </w:rPr>
              <w:t> </w:t>
            </w:r>
          </w:p>
        </w:tc>
        <w:tc>
          <w:tcPr>
            <w:tcW w:w="992" w:type="dxa"/>
            <w:tcBorders>
              <w:top w:val="nil"/>
              <w:left w:val="nil"/>
              <w:bottom w:val="single" w:sz="4" w:space="0" w:color="auto"/>
              <w:right w:val="single" w:sz="4" w:space="0" w:color="auto"/>
            </w:tcBorders>
            <w:shd w:val="clear" w:color="000000" w:fill="CCFFFF"/>
            <w:vAlign w:val="center"/>
            <w:hideMark/>
          </w:tcPr>
          <w:p w14:paraId="42EAA555" w14:textId="77777777" w:rsidR="00FA69B7" w:rsidRPr="00781591" w:rsidRDefault="00FA69B7" w:rsidP="00E57FC4">
            <w:pPr>
              <w:jc w:val="right"/>
              <w:rPr>
                <w:sz w:val="18"/>
                <w:szCs w:val="18"/>
              </w:rPr>
            </w:pPr>
            <w:r w:rsidRPr="00781591">
              <w:rPr>
                <w:sz w:val="18"/>
                <w:szCs w:val="18"/>
              </w:rPr>
              <w:t> </w:t>
            </w:r>
          </w:p>
        </w:tc>
        <w:tc>
          <w:tcPr>
            <w:tcW w:w="850" w:type="dxa"/>
            <w:gridSpan w:val="2"/>
            <w:tcBorders>
              <w:top w:val="nil"/>
              <w:left w:val="nil"/>
              <w:bottom w:val="single" w:sz="4" w:space="0" w:color="auto"/>
              <w:right w:val="single" w:sz="4" w:space="0" w:color="auto"/>
            </w:tcBorders>
            <w:shd w:val="clear" w:color="000000" w:fill="CCFFFF"/>
            <w:vAlign w:val="center"/>
            <w:hideMark/>
          </w:tcPr>
          <w:p w14:paraId="3ED5865F" w14:textId="77777777" w:rsidR="00FA69B7" w:rsidRPr="00781591" w:rsidRDefault="00FA69B7" w:rsidP="00E57FC4">
            <w:pPr>
              <w:jc w:val="right"/>
              <w:rPr>
                <w:sz w:val="18"/>
                <w:szCs w:val="18"/>
              </w:rPr>
            </w:pPr>
            <w:r w:rsidRPr="00781591">
              <w:rPr>
                <w:sz w:val="18"/>
                <w:szCs w:val="18"/>
              </w:rPr>
              <w:t> </w:t>
            </w:r>
          </w:p>
        </w:tc>
      </w:tr>
      <w:tr w:rsidR="00C2111A" w:rsidRPr="00781591" w14:paraId="5B5F29E9" w14:textId="77777777" w:rsidTr="00E57FC4">
        <w:trPr>
          <w:trHeight w:val="300"/>
        </w:trPr>
        <w:tc>
          <w:tcPr>
            <w:tcW w:w="316" w:type="dxa"/>
            <w:tcBorders>
              <w:top w:val="nil"/>
              <w:left w:val="single" w:sz="4" w:space="0" w:color="auto"/>
              <w:bottom w:val="single" w:sz="4" w:space="0" w:color="auto"/>
              <w:right w:val="nil"/>
            </w:tcBorders>
            <w:hideMark/>
          </w:tcPr>
          <w:p w14:paraId="6A03824F" w14:textId="77777777" w:rsidR="00FA69B7" w:rsidRPr="00781591" w:rsidRDefault="00FA69B7" w:rsidP="00E57FC4">
            <w:pPr>
              <w:jc w:val="right"/>
              <w:rPr>
                <w:b/>
                <w:bCs/>
                <w:sz w:val="18"/>
                <w:szCs w:val="18"/>
              </w:rPr>
            </w:pPr>
            <w:r w:rsidRPr="00781591">
              <w:rPr>
                <w:b/>
                <w:bCs/>
                <w:sz w:val="18"/>
                <w:szCs w:val="18"/>
              </w:rPr>
              <w:t>2</w:t>
            </w:r>
          </w:p>
        </w:tc>
        <w:tc>
          <w:tcPr>
            <w:tcW w:w="316" w:type="dxa"/>
            <w:tcBorders>
              <w:top w:val="nil"/>
              <w:left w:val="single" w:sz="4" w:space="0" w:color="auto"/>
              <w:bottom w:val="single" w:sz="4" w:space="0" w:color="auto"/>
              <w:right w:val="nil"/>
            </w:tcBorders>
            <w:hideMark/>
          </w:tcPr>
          <w:p w14:paraId="23AAFE8C" w14:textId="77777777" w:rsidR="00FA69B7" w:rsidRPr="00781591" w:rsidRDefault="00FA69B7" w:rsidP="00E57FC4">
            <w:pPr>
              <w:jc w:val="right"/>
              <w:rPr>
                <w:b/>
                <w:bCs/>
                <w:sz w:val="18"/>
                <w:szCs w:val="18"/>
              </w:rPr>
            </w:pPr>
            <w:r w:rsidRPr="00781591">
              <w:rPr>
                <w:b/>
                <w:bCs/>
                <w:sz w:val="18"/>
                <w:szCs w:val="18"/>
              </w:rPr>
              <w:t>8</w:t>
            </w:r>
          </w:p>
        </w:tc>
        <w:tc>
          <w:tcPr>
            <w:tcW w:w="316" w:type="dxa"/>
            <w:tcBorders>
              <w:top w:val="nil"/>
              <w:left w:val="single" w:sz="4" w:space="0" w:color="auto"/>
              <w:bottom w:val="single" w:sz="4" w:space="0" w:color="auto"/>
              <w:right w:val="single" w:sz="4" w:space="0" w:color="auto"/>
            </w:tcBorders>
            <w:hideMark/>
          </w:tcPr>
          <w:p w14:paraId="71F3FF46" w14:textId="77777777" w:rsidR="00FA69B7" w:rsidRPr="00781591" w:rsidRDefault="00FA69B7" w:rsidP="00E57FC4">
            <w:pPr>
              <w:rPr>
                <w:b/>
                <w:bCs/>
                <w:sz w:val="18"/>
                <w:szCs w:val="18"/>
              </w:rPr>
            </w:pPr>
            <w:r w:rsidRPr="00781591">
              <w:rPr>
                <w:b/>
                <w:bCs/>
                <w:sz w:val="18"/>
                <w:szCs w:val="18"/>
              </w:rPr>
              <w:t> </w:t>
            </w:r>
          </w:p>
        </w:tc>
        <w:tc>
          <w:tcPr>
            <w:tcW w:w="316" w:type="dxa"/>
            <w:tcBorders>
              <w:top w:val="nil"/>
              <w:left w:val="nil"/>
              <w:bottom w:val="single" w:sz="4" w:space="0" w:color="auto"/>
              <w:right w:val="single" w:sz="4" w:space="0" w:color="auto"/>
            </w:tcBorders>
            <w:hideMark/>
          </w:tcPr>
          <w:p w14:paraId="38950609" w14:textId="77777777" w:rsidR="00FA69B7" w:rsidRPr="00781591" w:rsidRDefault="00FA69B7" w:rsidP="00E57FC4">
            <w:pPr>
              <w:rPr>
                <w:b/>
                <w:bCs/>
                <w:sz w:val="18"/>
                <w:szCs w:val="18"/>
              </w:rPr>
            </w:pPr>
            <w:r w:rsidRPr="00781591">
              <w:rPr>
                <w:b/>
                <w:bCs/>
                <w:sz w:val="18"/>
                <w:szCs w:val="18"/>
              </w:rPr>
              <w:t> </w:t>
            </w:r>
          </w:p>
        </w:tc>
        <w:tc>
          <w:tcPr>
            <w:tcW w:w="316" w:type="dxa"/>
            <w:tcBorders>
              <w:top w:val="nil"/>
              <w:left w:val="nil"/>
              <w:bottom w:val="single" w:sz="4" w:space="0" w:color="auto"/>
              <w:right w:val="single" w:sz="4" w:space="0" w:color="auto"/>
            </w:tcBorders>
            <w:hideMark/>
          </w:tcPr>
          <w:p w14:paraId="4815466F" w14:textId="77777777" w:rsidR="00FA69B7" w:rsidRPr="00781591" w:rsidRDefault="00FA69B7" w:rsidP="00E57FC4">
            <w:pPr>
              <w:rPr>
                <w:b/>
                <w:bCs/>
                <w:sz w:val="18"/>
                <w:szCs w:val="18"/>
              </w:rPr>
            </w:pPr>
            <w:r w:rsidRPr="00781591">
              <w:rPr>
                <w:b/>
                <w:bCs/>
                <w:sz w:val="18"/>
                <w:szCs w:val="18"/>
              </w:rPr>
              <w:t> </w:t>
            </w:r>
          </w:p>
        </w:tc>
        <w:tc>
          <w:tcPr>
            <w:tcW w:w="380" w:type="dxa"/>
            <w:tcBorders>
              <w:top w:val="nil"/>
              <w:left w:val="nil"/>
              <w:bottom w:val="single" w:sz="4" w:space="0" w:color="auto"/>
              <w:right w:val="single" w:sz="4" w:space="0" w:color="auto"/>
            </w:tcBorders>
            <w:hideMark/>
          </w:tcPr>
          <w:p w14:paraId="733BEEE2" w14:textId="77777777" w:rsidR="00FA69B7" w:rsidRPr="00781591" w:rsidRDefault="00FA69B7" w:rsidP="00E57FC4">
            <w:pPr>
              <w:jc w:val="center"/>
              <w:rPr>
                <w:b/>
                <w:bCs/>
                <w:sz w:val="18"/>
                <w:szCs w:val="18"/>
              </w:rPr>
            </w:pPr>
            <w:r w:rsidRPr="00781591">
              <w:rPr>
                <w:b/>
                <w:bCs/>
                <w:sz w:val="18"/>
                <w:szCs w:val="18"/>
              </w:rPr>
              <w:t> </w:t>
            </w:r>
          </w:p>
        </w:tc>
        <w:tc>
          <w:tcPr>
            <w:tcW w:w="3143" w:type="dxa"/>
            <w:tcBorders>
              <w:top w:val="nil"/>
              <w:left w:val="nil"/>
              <w:bottom w:val="single" w:sz="4" w:space="0" w:color="auto"/>
              <w:right w:val="nil"/>
            </w:tcBorders>
            <w:hideMark/>
          </w:tcPr>
          <w:p w14:paraId="5D4836C8" w14:textId="77777777" w:rsidR="00FA69B7" w:rsidRPr="00781591" w:rsidRDefault="00FA69B7" w:rsidP="00E57FC4">
            <w:pPr>
              <w:rPr>
                <w:b/>
                <w:bCs/>
                <w:sz w:val="18"/>
                <w:szCs w:val="18"/>
              </w:rPr>
            </w:pPr>
            <w:r w:rsidRPr="00781591">
              <w:rPr>
                <w:b/>
                <w:bCs/>
                <w:sz w:val="18"/>
                <w:szCs w:val="18"/>
              </w:rPr>
              <w:t>Kitos išlaidos</w:t>
            </w:r>
          </w:p>
        </w:tc>
        <w:tc>
          <w:tcPr>
            <w:tcW w:w="502" w:type="dxa"/>
            <w:tcBorders>
              <w:top w:val="nil"/>
              <w:left w:val="single" w:sz="4" w:space="0" w:color="auto"/>
              <w:bottom w:val="single" w:sz="4" w:space="0" w:color="auto"/>
              <w:right w:val="single" w:sz="4" w:space="0" w:color="auto"/>
            </w:tcBorders>
            <w:vAlign w:val="center"/>
            <w:hideMark/>
          </w:tcPr>
          <w:p w14:paraId="366A790A" w14:textId="77777777" w:rsidR="00FA69B7" w:rsidRPr="00781591" w:rsidRDefault="00FA69B7" w:rsidP="00E57FC4">
            <w:pPr>
              <w:jc w:val="center"/>
              <w:rPr>
                <w:sz w:val="18"/>
                <w:szCs w:val="18"/>
              </w:rPr>
            </w:pPr>
            <w:r w:rsidRPr="00781591">
              <w:rPr>
                <w:sz w:val="18"/>
                <w:szCs w:val="18"/>
              </w:rPr>
              <w:t>122</w:t>
            </w:r>
          </w:p>
        </w:tc>
        <w:tc>
          <w:tcPr>
            <w:tcW w:w="917" w:type="dxa"/>
            <w:tcBorders>
              <w:top w:val="nil"/>
              <w:left w:val="nil"/>
              <w:bottom w:val="single" w:sz="4" w:space="0" w:color="auto"/>
              <w:right w:val="single" w:sz="4" w:space="0" w:color="auto"/>
            </w:tcBorders>
            <w:shd w:val="clear" w:color="000000" w:fill="CCFFFF"/>
            <w:vAlign w:val="center"/>
            <w:hideMark/>
          </w:tcPr>
          <w:p w14:paraId="2DB23B11" w14:textId="77777777" w:rsidR="00FA69B7" w:rsidRPr="00781591" w:rsidRDefault="00FA69B7" w:rsidP="00E57FC4">
            <w:pPr>
              <w:jc w:val="right"/>
              <w:rPr>
                <w:sz w:val="18"/>
                <w:szCs w:val="18"/>
              </w:rPr>
            </w:pPr>
            <w:r w:rsidRPr="00781591">
              <w:rPr>
                <w:sz w:val="18"/>
                <w:szCs w:val="18"/>
              </w:rPr>
              <w:t> </w:t>
            </w:r>
          </w:p>
        </w:tc>
        <w:tc>
          <w:tcPr>
            <w:tcW w:w="1275" w:type="dxa"/>
            <w:tcBorders>
              <w:top w:val="nil"/>
              <w:left w:val="nil"/>
              <w:bottom w:val="single" w:sz="4" w:space="0" w:color="auto"/>
              <w:right w:val="single" w:sz="4" w:space="0" w:color="auto"/>
            </w:tcBorders>
            <w:shd w:val="clear" w:color="000000" w:fill="CCFFFF"/>
            <w:vAlign w:val="center"/>
            <w:hideMark/>
          </w:tcPr>
          <w:p w14:paraId="2990CB20" w14:textId="77777777" w:rsidR="00FA69B7" w:rsidRPr="00781591" w:rsidRDefault="00FA69B7" w:rsidP="00E57FC4">
            <w:pPr>
              <w:jc w:val="right"/>
              <w:rPr>
                <w:sz w:val="18"/>
                <w:szCs w:val="18"/>
              </w:rPr>
            </w:pPr>
            <w:r w:rsidRPr="00781591">
              <w:rPr>
                <w:sz w:val="18"/>
                <w:szCs w:val="18"/>
              </w:rPr>
              <w:t> </w:t>
            </w:r>
          </w:p>
        </w:tc>
        <w:tc>
          <w:tcPr>
            <w:tcW w:w="992" w:type="dxa"/>
            <w:tcBorders>
              <w:top w:val="nil"/>
              <w:left w:val="nil"/>
              <w:bottom w:val="single" w:sz="4" w:space="0" w:color="auto"/>
              <w:right w:val="single" w:sz="4" w:space="0" w:color="auto"/>
            </w:tcBorders>
            <w:shd w:val="clear" w:color="000000" w:fill="CCFFFF"/>
            <w:vAlign w:val="center"/>
            <w:hideMark/>
          </w:tcPr>
          <w:p w14:paraId="32CD5D32" w14:textId="77777777" w:rsidR="00FA69B7" w:rsidRPr="00781591" w:rsidRDefault="00FA69B7" w:rsidP="00E57FC4">
            <w:pPr>
              <w:jc w:val="right"/>
              <w:rPr>
                <w:sz w:val="18"/>
                <w:szCs w:val="18"/>
              </w:rPr>
            </w:pPr>
            <w:r w:rsidRPr="00781591">
              <w:rPr>
                <w:sz w:val="18"/>
                <w:szCs w:val="18"/>
              </w:rPr>
              <w:t> </w:t>
            </w:r>
          </w:p>
        </w:tc>
        <w:tc>
          <w:tcPr>
            <w:tcW w:w="850" w:type="dxa"/>
            <w:gridSpan w:val="2"/>
            <w:tcBorders>
              <w:top w:val="nil"/>
              <w:left w:val="nil"/>
              <w:bottom w:val="single" w:sz="4" w:space="0" w:color="auto"/>
              <w:right w:val="single" w:sz="4" w:space="0" w:color="auto"/>
            </w:tcBorders>
            <w:shd w:val="clear" w:color="000000" w:fill="CCFFFF"/>
            <w:vAlign w:val="center"/>
            <w:hideMark/>
          </w:tcPr>
          <w:p w14:paraId="0B7D2773" w14:textId="77777777" w:rsidR="00FA69B7" w:rsidRPr="00781591" w:rsidRDefault="00FA69B7" w:rsidP="00E57FC4">
            <w:pPr>
              <w:jc w:val="right"/>
              <w:rPr>
                <w:sz w:val="18"/>
                <w:szCs w:val="18"/>
              </w:rPr>
            </w:pPr>
            <w:r w:rsidRPr="00781591">
              <w:rPr>
                <w:sz w:val="18"/>
                <w:szCs w:val="18"/>
              </w:rPr>
              <w:t> </w:t>
            </w:r>
          </w:p>
        </w:tc>
      </w:tr>
      <w:tr w:rsidR="00C2111A" w:rsidRPr="00781591" w14:paraId="27214587" w14:textId="77777777" w:rsidTr="00E57FC4">
        <w:trPr>
          <w:trHeight w:val="285"/>
        </w:trPr>
        <w:tc>
          <w:tcPr>
            <w:tcW w:w="316" w:type="dxa"/>
            <w:tcBorders>
              <w:top w:val="nil"/>
              <w:left w:val="single" w:sz="4" w:space="0" w:color="auto"/>
              <w:bottom w:val="nil"/>
              <w:right w:val="nil"/>
            </w:tcBorders>
            <w:hideMark/>
          </w:tcPr>
          <w:p w14:paraId="6CD7C641" w14:textId="77777777" w:rsidR="00FA69B7" w:rsidRPr="00781591" w:rsidRDefault="00FA69B7" w:rsidP="00E57FC4">
            <w:pPr>
              <w:jc w:val="right"/>
              <w:rPr>
                <w:sz w:val="18"/>
                <w:szCs w:val="18"/>
              </w:rPr>
            </w:pPr>
            <w:r w:rsidRPr="00781591">
              <w:rPr>
                <w:sz w:val="18"/>
                <w:szCs w:val="18"/>
              </w:rPr>
              <w:t>2</w:t>
            </w:r>
          </w:p>
        </w:tc>
        <w:tc>
          <w:tcPr>
            <w:tcW w:w="316" w:type="dxa"/>
            <w:tcBorders>
              <w:top w:val="nil"/>
              <w:left w:val="single" w:sz="4" w:space="0" w:color="auto"/>
              <w:bottom w:val="nil"/>
              <w:right w:val="nil"/>
            </w:tcBorders>
            <w:hideMark/>
          </w:tcPr>
          <w:p w14:paraId="2CDD9A0F" w14:textId="77777777" w:rsidR="00FA69B7" w:rsidRPr="00781591" w:rsidRDefault="00FA69B7" w:rsidP="00E57FC4">
            <w:pPr>
              <w:jc w:val="right"/>
              <w:rPr>
                <w:sz w:val="18"/>
                <w:szCs w:val="18"/>
              </w:rPr>
            </w:pPr>
            <w:r w:rsidRPr="00781591">
              <w:rPr>
                <w:sz w:val="18"/>
                <w:szCs w:val="18"/>
              </w:rPr>
              <w:t>8</w:t>
            </w:r>
          </w:p>
        </w:tc>
        <w:tc>
          <w:tcPr>
            <w:tcW w:w="316" w:type="dxa"/>
            <w:tcBorders>
              <w:top w:val="nil"/>
              <w:left w:val="single" w:sz="4" w:space="0" w:color="auto"/>
              <w:bottom w:val="nil"/>
              <w:right w:val="nil"/>
            </w:tcBorders>
            <w:hideMark/>
          </w:tcPr>
          <w:p w14:paraId="4C6C0166" w14:textId="77777777" w:rsidR="00FA69B7" w:rsidRPr="00781591" w:rsidRDefault="00FA69B7" w:rsidP="00E57FC4">
            <w:pPr>
              <w:jc w:val="right"/>
              <w:rPr>
                <w:sz w:val="18"/>
                <w:szCs w:val="18"/>
              </w:rPr>
            </w:pPr>
            <w:r w:rsidRPr="00781591">
              <w:rPr>
                <w:sz w:val="18"/>
                <w:szCs w:val="18"/>
              </w:rPr>
              <w:t>1</w:t>
            </w:r>
          </w:p>
        </w:tc>
        <w:tc>
          <w:tcPr>
            <w:tcW w:w="316" w:type="dxa"/>
            <w:tcBorders>
              <w:top w:val="nil"/>
              <w:left w:val="single" w:sz="4" w:space="0" w:color="auto"/>
              <w:bottom w:val="nil"/>
              <w:right w:val="single" w:sz="4" w:space="0" w:color="auto"/>
            </w:tcBorders>
            <w:hideMark/>
          </w:tcPr>
          <w:p w14:paraId="667E78A0" w14:textId="77777777" w:rsidR="00FA69B7" w:rsidRPr="00781591" w:rsidRDefault="00FA69B7" w:rsidP="00E57FC4">
            <w:pPr>
              <w:rPr>
                <w:sz w:val="18"/>
                <w:szCs w:val="18"/>
              </w:rPr>
            </w:pPr>
            <w:r w:rsidRPr="00781591">
              <w:rPr>
                <w:sz w:val="18"/>
                <w:szCs w:val="18"/>
              </w:rPr>
              <w:t> </w:t>
            </w:r>
          </w:p>
        </w:tc>
        <w:tc>
          <w:tcPr>
            <w:tcW w:w="316" w:type="dxa"/>
            <w:tcBorders>
              <w:top w:val="nil"/>
              <w:left w:val="nil"/>
              <w:bottom w:val="nil"/>
              <w:right w:val="single" w:sz="4" w:space="0" w:color="auto"/>
            </w:tcBorders>
            <w:hideMark/>
          </w:tcPr>
          <w:p w14:paraId="1CE67269" w14:textId="77777777" w:rsidR="00FA69B7" w:rsidRPr="00781591" w:rsidRDefault="00FA69B7" w:rsidP="00E57FC4">
            <w:pPr>
              <w:rPr>
                <w:sz w:val="18"/>
                <w:szCs w:val="18"/>
              </w:rPr>
            </w:pPr>
            <w:r w:rsidRPr="00781591">
              <w:rPr>
                <w:sz w:val="18"/>
                <w:szCs w:val="18"/>
              </w:rPr>
              <w:t> </w:t>
            </w:r>
          </w:p>
        </w:tc>
        <w:tc>
          <w:tcPr>
            <w:tcW w:w="380" w:type="dxa"/>
            <w:tcBorders>
              <w:top w:val="nil"/>
              <w:left w:val="nil"/>
              <w:bottom w:val="nil"/>
              <w:right w:val="single" w:sz="4" w:space="0" w:color="auto"/>
            </w:tcBorders>
            <w:hideMark/>
          </w:tcPr>
          <w:p w14:paraId="4FBFE948" w14:textId="77777777" w:rsidR="00FA69B7" w:rsidRPr="00781591" w:rsidRDefault="00FA69B7" w:rsidP="00E57FC4">
            <w:pPr>
              <w:jc w:val="center"/>
              <w:rPr>
                <w:sz w:val="18"/>
                <w:szCs w:val="18"/>
              </w:rPr>
            </w:pPr>
            <w:r w:rsidRPr="00781591">
              <w:rPr>
                <w:sz w:val="18"/>
                <w:szCs w:val="18"/>
              </w:rPr>
              <w:t> </w:t>
            </w:r>
          </w:p>
        </w:tc>
        <w:tc>
          <w:tcPr>
            <w:tcW w:w="3143" w:type="dxa"/>
            <w:tcBorders>
              <w:top w:val="nil"/>
              <w:left w:val="nil"/>
              <w:bottom w:val="single" w:sz="4" w:space="0" w:color="auto"/>
              <w:right w:val="nil"/>
            </w:tcBorders>
            <w:hideMark/>
          </w:tcPr>
          <w:p w14:paraId="10653F68" w14:textId="77777777" w:rsidR="00FA69B7" w:rsidRPr="00781591" w:rsidRDefault="00FA69B7" w:rsidP="00E57FC4">
            <w:pPr>
              <w:rPr>
                <w:sz w:val="18"/>
                <w:szCs w:val="18"/>
              </w:rPr>
            </w:pPr>
            <w:r w:rsidRPr="00781591">
              <w:rPr>
                <w:sz w:val="18"/>
                <w:szCs w:val="18"/>
              </w:rPr>
              <w:t>Kitos išlaidos</w:t>
            </w:r>
          </w:p>
        </w:tc>
        <w:tc>
          <w:tcPr>
            <w:tcW w:w="502" w:type="dxa"/>
            <w:tcBorders>
              <w:top w:val="nil"/>
              <w:left w:val="single" w:sz="4" w:space="0" w:color="auto"/>
              <w:bottom w:val="single" w:sz="4" w:space="0" w:color="auto"/>
              <w:right w:val="single" w:sz="4" w:space="0" w:color="auto"/>
            </w:tcBorders>
            <w:vAlign w:val="center"/>
            <w:hideMark/>
          </w:tcPr>
          <w:p w14:paraId="173E40DD" w14:textId="77777777" w:rsidR="00FA69B7" w:rsidRPr="00781591" w:rsidRDefault="00FA69B7" w:rsidP="00E57FC4">
            <w:pPr>
              <w:jc w:val="center"/>
              <w:rPr>
                <w:sz w:val="18"/>
                <w:szCs w:val="18"/>
              </w:rPr>
            </w:pPr>
            <w:r w:rsidRPr="00781591">
              <w:rPr>
                <w:sz w:val="18"/>
                <w:szCs w:val="18"/>
              </w:rPr>
              <w:t>123</w:t>
            </w:r>
          </w:p>
        </w:tc>
        <w:tc>
          <w:tcPr>
            <w:tcW w:w="917" w:type="dxa"/>
            <w:tcBorders>
              <w:top w:val="nil"/>
              <w:left w:val="nil"/>
              <w:bottom w:val="single" w:sz="4" w:space="0" w:color="auto"/>
              <w:right w:val="single" w:sz="4" w:space="0" w:color="auto"/>
            </w:tcBorders>
            <w:shd w:val="clear" w:color="000000" w:fill="CCFFFF"/>
            <w:vAlign w:val="center"/>
            <w:hideMark/>
          </w:tcPr>
          <w:p w14:paraId="4A4B2E15" w14:textId="77777777" w:rsidR="00FA69B7" w:rsidRPr="00781591" w:rsidRDefault="00FA69B7" w:rsidP="00E57FC4">
            <w:pPr>
              <w:jc w:val="right"/>
              <w:rPr>
                <w:sz w:val="18"/>
                <w:szCs w:val="18"/>
              </w:rPr>
            </w:pPr>
            <w:r w:rsidRPr="00781591">
              <w:rPr>
                <w:sz w:val="18"/>
                <w:szCs w:val="18"/>
              </w:rPr>
              <w:t> </w:t>
            </w:r>
          </w:p>
        </w:tc>
        <w:tc>
          <w:tcPr>
            <w:tcW w:w="1275" w:type="dxa"/>
            <w:tcBorders>
              <w:top w:val="nil"/>
              <w:left w:val="nil"/>
              <w:bottom w:val="single" w:sz="4" w:space="0" w:color="auto"/>
              <w:right w:val="single" w:sz="4" w:space="0" w:color="auto"/>
            </w:tcBorders>
            <w:shd w:val="clear" w:color="000000" w:fill="CCFFFF"/>
            <w:vAlign w:val="center"/>
            <w:hideMark/>
          </w:tcPr>
          <w:p w14:paraId="4133C6A0" w14:textId="77777777" w:rsidR="00FA69B7" w:rsidRPr="00781591" w:rsidRDefault="00FA69B7" w:rsidP="00E57FC4">
            <w:pPr>
              <w:jc w:val="right"/>
              <w:rPr>
                <w:sz w:val="18"/>
                <w:szCs w:val="18"/>
              </w:rPr>
            </w:pPr>
            <w:r w:rsidRPr="00781591">
              <w:rPr>
                <w:sz w:val="18"/>
                <w:szCs w:val="18"/>
              </w:rPr>
              <w:t> </w:t>
            </w:r>
          </w:p>
        </w:tc>
        <w:tc>
          <w:tcPr>
            <w:tcW w:w="992" w:type="dxa"/>
            <w:tcBorders>
              <w:top w:val="nil"/>
              <w:left w:val="nil"/>
              <w:bottom w:val="single" w:sz="4" w:space="0" w:color="auto"/>
              <w:right w:val="single" w:sz="4" w:space="0" w:color="auto"/>
            </w:tcBorders>
            <w:shd w:val="clear" w:color="000000" w:fill="CCFFFF"/>
            <w:vAlign w:val="center"/>
            <w:hideMark/>
          </w:tcPr>
          <w:p w14:paraId="7A57D0A6" w14:textId="77777777" w:rsidR="00FA69B7" w:rsidRPr="00781591" w:rsidRDefault="00FA69B7" w:rsidP="00E57FC4">
            <w:pPr>
              <w:jc w:val="right"/>
              <w:rPr>
                <w:sz w:val="18"/>
                <w:szCs w:val="18"/>
              </w:rPr>
            </w:pPr>
            <w:r w:rsidRPr="00781591">
              <w:rPr>
                <w:sz w:val="18"/>
                <w:szCs w:val="18"/>
              </w:rPr>
              <w:t> </w:t>
            </w:r>
          </w:p>
        </w:tc>
        <w:tc>
          <w:tcPr>
            <w:tcW w:w="850" w:type="dxa"/>
            <w:gridSpan w:val="2"/>
            <w:tcBorders>
              <w:top w:val="nil"/>
              <w:left w:val="nil"/>
              <w:bottom w:val="single" w:sz="4" w:space="0" w:color="auto"/>
              <w:right w:val="single" w:sz="4" w:space="0" w:color="auto"/>
            </w:tcBorders>
            <w:shd w:val="clear" w:color="000000" w:fill="CCFFFF"/>
            <w:vAlign w:val="center"/>
            <w:hideMark/>
          </w:tcPr>
          <w:p w14:paraId="15EC590F" w14:textId="77777777" w:rsidR="00FA69B7" w:rsidRPr="00781591" w:rsidRDefault="00FA69B7" w:rsidP="00E57FC4">
            <w:pPr>
              <w:jc w:val="right"/>
              <w:rPr>
                <w:sz w:val="18"/>
                <w:szCs w:val="18"/>
              </w:rPr>
            </w:pPr>
            <w:r w:rsidRPr="00781591">
              <w:rPr>
                <w:sz w:val="18"/>
                <w:szCs w:val="18"/>
              </w:rPr>
              <w:t> </w:t>
            </w:r>
          </w:p>
        </w:tc>
      </w:tr>
      <w:tr w:rsidR="00C2111A" w:rsidRPr="00781591" w14:paraId="1AEFAE00" w14:textId="77777777" w:rsidTr="00E57FC4">
        <w:trPr>
          <w:trHeight w:val="270"/>
        </w:trPr>
        <w:tc>
          <w:tcPr>
            <w:tcW w:w="316" w:type="dxa"/>
            <w:tcBorders>
              <w:top w:val="single" w:sz="4" w:space="0" w:color="auto"/>
              <w:left w:val="single" w:sz="4" w:space="0" w:color="auto"/>
              <w:bottom w:val="single" w:sz="4" w:space="0" w:color="auto"/>
              <w:right w:val="nil"/>
            </w:tcBorders>
            <w:hideMark/>
          </w:tcPr>
          <w:p w14:paraId="427524E8" w14:textId="77777777" w:rsidR="00FA69B7" w:rsidRPr="00781591" w:rsidRDefault="00FA69B7" w:rsidP="00E57FC4">
            <w:pPr>
              <w:jc w:val="right"/>
              <w:rPr>
                <w:sz w:val="18"/>
                <w:szCs w:val="18"/>
              </w:rPr>
            </w:pPr>
            <w:r w:rsidRPr="00781591">
              <w:rPr>
                <w:sz w:val="18"/>
                <w:szCs w:val="18"/>
              </w:rPr>
              <w:t>2</w:t>
            </w:r>
          </w:p>
        </w:tc>
        <w:tc>
          <w:tcPr>
            <w:tcW w:w="316" w:type="dxa"/>
            <w:tcBorders>
              <w:top w:val="single" w:sz="4" w:space="0" w:color="auto"/>
              <w:left w:val="single" w:sz="4" w:space="0" w:color="auto"/>
              <w:bottom w:val="single" w:sz="4" w:space="0" w:color="auto"/>
              <w:right w:val="single" w:sz="4" w:space="0" w:color="auto"/>
            </w:tcBorders>
            <w:hideMark/>
          </w:tcPr>
          <w:p w14:paraId="2315C275" w14:textId="77777777" w:rsidR="00FA69B7" w:rsidRPr="00781591" w:rsidRDefault="00FA69B7" w:rsidP="00E57FC4">
            <w:pPr>
              <w:jc w:val="right"/>
              <w:rPr>
                <w:sz w:val="18"/>
                <w:szCs w:val="18"/>
              </w:rPr>
            </w:pPr>
            <w:r w:rsidRPr="00781591">
              <w:rPr>
                <w:sz w:val="18"/>
                <w:szCs w:val="18"/>
              </w:rPr>
              <w:t>8</w:t>
            </w:r>
          </w:p>
        </w:tc>
        <w:tc>
          <w:tcPr>
            <w:tcW w:w="316" w:type="dxa"/>
            <w:tcBorders>
              <w:top w:val="single" w:sz="4" w:space="0" w:color="auto"/>
              <w:left w:val="nil"/>
              <w:bottom w:val="single" w:sz="4" w:space="0" w:color="auto"/>
              <w:right w:val="nil"/>
            </w:tcBorders>
            <w:hideMark/>
          </w:tcPr>
          <w:p w14:paraId="14D1C4BE" w14:textId="77777777" w:rsidR="00FA69B7" w:rsidRPr="00781591" w:rsidRDefault="00FA69B7" w:rsidP="00E57FC4">
            <w:pPr>
              <w:jc w:val="right"/>
              <w:rPr>
                <w:sz w:val="18"/>
                <w:szCs w:val="18"/>
              </w:rPr>
            </w:pPr>
            <w:r w:rsidRPr="00781591">
              <w:rPr>
                <w:sz w:val="18"/>
                <w:szCs w:val="18"/>
              </w:rPr>
              <w:t>1</w:t>
            </w:r>
          </w:p>
        </w:tc>
        <w:tc>
          <w:tcPr>
            <w:tcW w:w="316" w:type="dxa"/>
            <w:tcBorders>
              <w:top w:val="single" w:sz="4" w:space="0" w:color="auto"/>
              <w:left w:val="single" w:sz="4" w:space="0" w:color="auto"/>
              <w:bottom w:val="single" w:sz="4" w:space="0" w:color="auto"/>
              <w:right w:val="single" w:sz="4" w:space="0" w:color="auto"/>
            </w:tcBorders>
            <w:hideMark/>
          </w:tcPr>
          <w:p w14:paraId="4E757661" w14:textId="77777777" w:rsidR="00FA69B7" w:rsidRPr="00781591" w:rsidRDefault="00FA69B7" w:rsidP="00E57FC4">
            <w:pPr>
              <w:jc w:val="right"/>
              <w:rPr>
                <w:sz w:val="18"/>
                <w:szCs w:val="18"/>
              </w:rPr>
            </w:pPr>
            <w:r w:rsidRPr="00781591">
              <w:rPr>
                <w:sz w:val="18"/>
                <w:szCs w:val="18"/>
              </w:rPr>
              <w:t>1</w:t>
            </w:r>
          </w:p>
        </w:tc>
        <w:tc>
          <w:tcPr>
            <w:tcW w:w="316" w:type="dxa"/>
            <w:tcBorders>
              <w:top w:val="single" w:sz="4" w:space="0" w:color="auto"/>
              <w:left w:val="nil"/>
              <w:bottom w:val="single" w:sz="4" w:space="0" w:color="auto"/>
              <w:right w:val="single" w:sz="4" w:space="0" w:color="auto"/>
            </w:tcBorders>
            <w:hideMark/>
          </w:tcPr>
          <w:p w14:paraId="0B4B3A6A" w14:textId="77777777" w:rsidR="00FA69B7" w:rsidRPr="00781591" w:rsidRDefault="00FA69B7" w:rsidP="00E57FC4">
            <w:pPr>
              <w:rPr>
                <w:sz w:val="18"/>
                <w:szCs w:val="18"/>
              </w:rPr>
            </w:pPr>
            <w:r w:rsidRPr="00781591">
              <w:rPr>
                <w:sz w:val="18"/>
                <w:szCs w:val="18"/>
              </w:rPr>
              <w:t> </w:t>
            </w:r>
          </w:p>
        </w:tc>
        <w:tc>
          <w:tcPr>
            <w:tcW w:w="380" w:type="dxa"/>
            <w:tcBorders>
              <w:top w:val="single" w:sz="4" w:space="0" w:color="auto"/>
              <w:left w:val="nil"/>
              <w:bottom w:val="single" w:sz="4" w:space="0" w:color="auto"/>
              <w:right w:val="single" w:sz="4" w:space="0" w:color="auto"/>
            </w:tcBorders>
            <w:hideMark/>
          </w:tcPr>
          <w:p w14:paraId="600C9972" w14:textId="77777777" w:rsidR="00FA69B7" w:rsidRPr="00781591" w:rsidRDefault="00FA69B7" w:rsidP="00E57FC4">
            <w:pPr>
              <w:jc w:val="center"/>
              <w:rPr>
                <w:sz w:val="18"/>
                <w:szCs w:val="18"/>
              </w:rPr>
            </w:pPr>
            <w:r w:rsidRPr="00781591">
              <w:rPr>
                <w:sz w:val="18"/>
                <w:szCs w:val="18"/>
              </w:rPr>
              <w:t> </w:t>
            </w:r>
          </w:p>
        </w:tc>
        <w:tc>
          <w:tcPr>
            <w:tcW w:w="3143" w:type="dxa"/>
            <w:tcBorders>
              <w:top w:val="nil"/>
              <w:left w:val="nil"/>
              <w:bottom w:val="single" w:sz="4" w:space="0" w:color="auto"/>
              <w:right w:val="nil"/>
            </w:tcBorders>
            <w:hideMark/>
          </w:tcPr>
          <w:p w14:paraId="5E67994E" w14:textId="77777777" w:rsidR="00FA69B7" w:rsidRPr="00781591" w:rsidRDefault="00FA69B7" w:rsidP="00E57FC4">
            <w:pPr>
              <w:rPr>
                <w:sz w:val="18"/>
                <w:szCs w:val="18"/>
              </w:rPr>
            </w:pPr>
            <w:r w:rsidRPr="00781591">
              <w:rPr>
                <w:sz w:val="18"/>
                <w:szCs w:val="18"/>
              </w:rPr>
              <w:t>Kitos išlaidos einamiesiems tikslams</w:t>
            </w:r>
          </w:p>
        </w:tc>
        <w:tc>
          <w:tcPr>
            <w:tcW w:w="502" w:type="dxa"/>
            <w:tcBorders>
              <w:top w:val="nil"/>
              <w:left w:val="single" w:sz="4" w:space="0" w:color="auto"/>
              <w:bottom w:val="single" w:sz="4" w:space="0" w:color="auto"/>
              <w:right w:val="single" w:sz="4" w:space="0" w:color="auto"/>
            </w:tcBorders>
            <w:vAlign w:val="center"/>
            <w:hideMark/>
          </w:tcPr>
          <w:p w14:paraId="47713EF2" w14:textId="77777777" w:rsidR="00FA69B7" w:rsidRPr="00781591" w:rsidRDefault="00FA69B7" w:rsidP="00E57FC4">
            <w:pPr>
              <w:jc w:val="center"/>
              <w:rPr>
                <w:sz w:val="18"/>
                <w:szCs w:val="18"/>
              </w:rPr>
            </w:pPr>
            <w:r w:rsidRPr="00781591">
              <w:rPr>
                <w:sz w:val="18"/>
                <w:szCs w:val="18"/>
              </w:rPr>
              <w:t>124</w:t>
            </w:r>
          </w:p>
        </w:tc>
        <w:tc>
          <w:tcPr>
            <w:tcW w:w="917" w:type="dxa"/>
            <w:tcBorders>
              <w:top w:val="nil"/>
              <w:left w:val="nil"/>
              <w:bottom w:val="single" w:sz="4" w:space="0" w:color="auto"/>
              <w:right w:val="single" w:sz="4" w:space="0" w:color="auto"/>
            </w:tcBorders>
            <w:shd w:val="clear" w:color="000000" w:fill="CCFFFF"/>
            <w:vAlign w:val="center"/>
            <w:hideMark/>
          </w:tcPr>
          <w:p w14:paraId="5E889C2F" w14:textId="77777777" w:rsidR="00FA69B7" w:rsidRPr="00781591" w:rsidRDefault="00FA69B7" w:rsidP="00E57FC4">
            <w:pPr>
              <w:jc w:val="right"/>
              <w:rPr>
                <w:sz w:val="18"/>
                <w:szCs w:val="18"/>
              </w:rPr>
            </w:pPr>
            <w:r w:rsidRPr="00781591">
              <w:rPr>
                <w:sz w:val="18"/>
                <w:szCs w:val="18"/>
              </w:rPr>
              <w:t> </w:t>
            </w:r>
          </w:p>
        </w:tc>
        <w:tc>
          <w:tcPr>
            <w:tcW w:w="1275" w:type="dxa"/>
            <w:tcBorders>
              <w:top w:val="nil"/>
              <w:left w:val="nil"/>
              <w:bottom w:val="single" w:sz="4" w:space="0" w:color="auto"/>
              <w:right w:val="single" w:sz="4" w:space="0" w:color="auto"/>
            </w:tcBorders>
            <w:shd w:val="clear" w:color="000000" w:fill="CCFFFF"/>
            <w:vAlign w:val="center"/>
            <w:hideMark/>
          </w:tcPr>
          <w:p w14:paraId="39DCA1D9" w14:textId="77777777" w:rsidR="00FA69B7" w:rsidRPr="00781591" w:rsidRDefault="00FA69B7" w:rsidP="00E57FC4">
            <w:pPr>
              <w:jc w:val="right"/>
              <w:rPr>
                <w:sz w:val="18"/>
                <w:szCs w:val="18"/>
              </w:rPr>
            </w:pPr>
            <w:r w:rsidRPr="00781591">
              <w:rPr>
                <w:sz w:val="18"/>
                <w:szCs w:val="18"/>
              </w:rPr>
              <w:t> </w:t>
            </w:r>
          </w:p>
        </w:tc>
        <w:tc>
          <w:tcPr>
            <w:tcW w:w="992" w:type="dxa"/>
            <w:tcBorders>
              <w:top w:val="nil"/>
              <w:left w:val="nil"/>
              <w:bottom w:val="single" w:sz="4" w:space="0" w:color="auto"/>
              <w:right w:val="single" w:sz="4" w:space="0" w:color="auto"/>
            </w:tcBorders>
            <w:shd w:val="clear" w:color="000000" w:fill="CCFFFF"/>
            <w:vAlign w:val="center"/>
            <w:hideMark/>
          </w:tcPr>
          <w:p w14:paraId="6039D573" w14:textId="77777777" w:rsidR="00FA69B7" w:rsidRPr="00781591" w:rsidRDefault="00FA69B7" w:rsidP="00E57FC4">
            <w:pPr>
              <w:jc w:val="right"/>
              <w:rPr>
                <w:sz w:val="18"/>
                <w:szCs w:val="18"/>
              </w:rPr>
            </w:pPr>
            <w:r w:rsidRPr="00781591">
              <w:rPr>
                <w:sz w:val="18"/>
                <w:szCs w:val="18"/>
              </w:rPr>
              <w:t> </w:t>
            </w:r>
          </w:p>
        </w:tc>
        <w:tc>
          <w:tcPr>
            <w:tcW w:w="850" w:type="dxa"/>
            <w:gridSpan w:val="2"/>
            <w:tcBorders>
              <w:top w:val="nil"/>
              <w:left w:val="nil"/>
              <w:bottom w:val="single" w:sz="4" w:space="0" w:color="auto"/>
              <w:right w:val="single" w:sz="4" w:space="0" w:color="auto"/>
            </w:tcBorders>
            <w:shd w:val="clear" w:color="000000" w:fill="CCFFFF"/>
            <w:vAlign w:val="center"/>
            <w:hideMark/>
          </w:tcPr>
          <w:p w14:paraId="25BE91E4" w14:textId="77777777" w:rsidR="00FA69B7" w:rsidRPr="00781591" w:rsidRDefault="00FA69B7" w:rsidP="00E57FC4">
            <w:pPr>
              <w:jc w:val="right"/>
              <w:rPr>
                <w:sz w:val="18"/>
                <w:szCs w:val="18"/>
              </w:rPr>
            </w:pPr>
            <w:r w:rsidRPr="00781591">
              <w:rPr>
                <w:sz w:val="18"/>
                <w:szCs w:val="18"/>
              </w:rPr>
              <w:t> </w:t>
            </w:r>
          </w:p>
        </w:tc>
      </w:tr>
      <w:tr w:rsidR="00C2111A" w:rsidRPr="00781591" w14:paraId="60A62FB7" w14:textId="77777777" w:rsidTr="00E57FC4">
        <w:trPr>
          <w:trHeight w:val="270"/>
        </w:trPr>
        <w:tc>
          <w:tcPr>
            <w:tcW w:w="316" w:type="dxa"/>
            <w:tcBorders>
              <w:top w:val="nil"/>
              <w:left w:val="single" w:sz="4" w:space="0" w:color="auto"/>
              <w:bottom w:val="single" w:sz="4" w:space="0" w:color="auto"/>
              <w:right w:val="nil"/>
            </w:tcBorders>
            <w:hideMark/>
          </w:tcPr>
          <w:p w14:paraId="77F2E520" w14:textId="77777777" w:rsidR="00FA69B7" w:rsidRPr="00781591" w:rsidRDefault="00FA69B7" w:rsidP="00E57FC4">
            <w:pPr>
              <w:jc w:val="right"/>
              <w:rPr>
                <w:sz w:val="18"/>
                <w:szCs w:val="18"/>
              </w:rPr>
            </w:pPr>
            <w:r w:rsidRPr="00781591">
              <w:rPr>
                <w:sz w:val="18"/>
                <w:szCs w:val="18"/>
              </w:rPr>
              <w:t>2</w:t>
            </w:r>
          </w:p>
        </w:tc>
        <w:tc>
          <w:tcPr>
            <w:tcW w:w="316" w:type="dxa"/>
            <w:tcBorders>
              <w:top w:val="nil"/>
              <w:left w:val="single" w:sz="4" w:space="0" w:color="auto"/>
              <w:bottom w:val="single" w:sz="4" w:space="0" w:color="auto"/>
              <w:right w:val="single" w:sz="4" w:space="0" w:color="auto"/>
            </w:tcBorders>
            <w:hideMark/>
          </w:tcPr>
          <w:p w14:paraId="3C4D067E" w14:textId="77777777" w:rsidR="00FA69B7" w:rsidRPr="00781591" w:rsidRDefault="00FA69B7" w:rsidP="00E57FC4">
            <w:pPr>
              <w:jc w:val="right"/>
              <w:rPr>
                <w:sz w:val="18"/>
                <w:szCs w:val="18"/>
              </w:rPr>
            </w:pPr>
            <w:r w:rsidRPr="00781591">
              <w:rPr>
                <w:sz w:val="18"/>
                <w:szCs w:val="18"/>
              </w:rPr>
              <w:t>8</w:t>
            </w:r>
          </w:p>
        </w:tc>
        <w:tc>
          <w:tcPr>
            <w:tcW w:w="316" w:type="dxa"/>
            <w:tcBorders>
              <w:top w:val="nil"/>
              <w:left w:val="nil"/>
              <w:bottom w:val="single" w:sz="4" w:space="0" w:color="auto"/>
              <w:right w:val="nil"/>
            </w:tcBorders>
            <w:hideMark/>
          </w:tcPr>
          <w:p w14:paraId="71FEF200" w14:textId="77777777" w:rsidR="00FA69B7" w:rsidRPr="00781591" w:rsidRDefault="00FA69B7" w:rsidP="00E57FC4">
            <w:pPr>
              <w:jc w:val="right"/>
              <w:rPr>
                <w:sz w:val="18"/>
                <w:szCs w:val="18"/>
              </w:rPr>
            </w:pPr>
            <w:r w:rsidRPr="00781591">
              <w:rPr>
                <w:sz w:val="18"/>
                <w:szCs w:val="18"/>
              </w:rPr>
              <w:t>1</w:t>
            </w:r>
          </w:p>
        </w:tc>
        <w:tc>
          <w:tcPr>
            <w:tcW w:w="316" w:type="dxa"/>
            <w:tcBorders>
              <w:top w:val="nil"/>
              <w:left w:val="single" w:sz="4" w:space="0" w:color="auto"/>
              <w:bottom w:val="single" w:sz="4" w:space="0" w:color="auto"/>
              <w:right w:val="single" w:sz="4" w:space="0" w:color="auto"/>
            </w:tcBorders>
            <w:hideMark/>
          </w:tcPr>
          <w:p w14:paraId="5C96EF39" w14:textId="77777777" w:rsidR="00FA69B7" w:rsidRPr="00781591" w:rsidRDefault="00FA69B7" w:rsidP="00E57FC4">
            <w:pPr>
              <w:jc w:val="right"/>
              <w:rPr>
                <w:sz w:val="18"/>
                <w:szCs w:val="18"/>
              </w:rPr>
            </w:pPr>
            <w:r w:rsidRPr="00781591">
              <w:rPr>
                <w:sz w:val="18"/>
                <w:szCs w:val="18"/>
              </w:rPr>
              <w:t>1</w:t>
            </w:r>
          </w:p>
        </w:tc>
        <w:tc>
          <w:tcPr>
            <w:tcW w:w="316" w:type="dxa"/>
            <w:tcBorders>
              <w:top w:val="nil"/>
              <w:left w:val="nil"/>
              <w:bottom w:val="single" w:sz="4" w:space="0" w:color="auto"/>
              <w:right w:val="single" w:sz="4" w:space="0" w:color="auto"/>
            </w:tcBorders>
            <w:hideMark/>
          </w:tcPr>
          <w:p w14:paraId="2564360D" w14:textId="77777777" w:rsidR="00FA69B7" w:rsidRPr="00781591" w:rsidRDefault="00FA69B7" w:rsidP="00E57FC4">
            <w:pPr>
              <w:jc w:val="right"/>
              <w:rPr>
                <w:sz w:val="18"/>
                <w:szCs w:val="18"/>
              </w:rPr>
            </w:pPr>
            <w:r w:rsidRPr="00781591">
              <w:rPr>
                <w:sz w:val="18"/>
                <w:szCs w:val="18"/>
              </w:rPr>
              <w:t>1</w:t>
            </w:r>
          </w:p>
        </w:tc>
        <w:tc>
          <w:tcPr>
            <w:tcW w:w="380" w:type="dxa"/>
            <w:tcBorders>
              <w:top w:val="nil"/>
              <w:left w:val="nil"/>
              <w:bottom w:val="single" w:sz="4" w:space="0" w:color="auto"/>
              <w:right w:val="single" w:sz="4" w:space="0" w:color="auto"/>
            </w:tcBorders>
            <w:hideMark/>
          </w:tcPr>
          <w:p w14:paraId="107A4A1F" w14:textId="77777777" w:rsidR="00FA69B7" w:rsidRPr="00781591" w:rsidRDefault="00FA69B7" w:rsidP="00E57FC4">
            <w:pPr>
              <w:jc w:val="center"/>
              <w:rPr>
                <w:sz w:val="18"/>
                <w:szCs w:val="18"/>
              </w:rPr>
            </w:pPr>
            <w:r w:rsidRPr="00781591">
              <w:rPr>
                <w:sz w:val="18"/>
                <w:szCs w:val="18"/>
              </w:rPr>
              <w:t> </w:t>
            </w:r>
          </w:p>
        </w:tc>
        <w:tc>
          <w:tcPr>
            <w:tcW w:w="3143" w:type="dxa"/>
            <w:tcBorders>
              <w:top w:val="nil"/>
              <w:left w:val="nil"/>
              <w:bottom w:val="single" w:sz="4" w:space="0" w:color="auto"/>
              <w:right w:val="nil"/>
            </w:tcBorders>
            <w:hideMark/>
          </w:tcPr>
          <w:p w14:paraId="3E7A3FFC" w14:textId="77777777" w:rsidR="00FA69B7" w:rsidRPr="00781591" w:rsidRDefault="00FA69B7" w:rsidP="00E57FC4">
            <w:pPr>
              <w:rPr>
                <w:sz w:val="18"/>
                <w:szCs w:val="18"/>
              </w:rPr>
            </w:pPr>
            <w:r w:rsidRPr="00781591">
              <w:rPr>
                <w:sz w:val="18"/>
                <w:szCs w:val="18"/>
              </w:rPr>
              <w:t>Kitos išlaidos einamiesiems tikslams</w:t>
            </w:r>
          </w:p>
        </w:tc>
        <w:tc>
          <w:tcPr>
            <w:tcW w:w="502" w:type="dxa"/>
            <w:tcBorders>
              <w:top w:val="nil"/>
              <w:left w:val="single" w:sz="4" w:space="0" w:color="auto"/>
              <w:bottom w:val="single" w:sz="4" w:space="0" w:color="auto"/>
              <w:right w:val="single" w:sz="4" w:space="0" w:color="auto"/>
            </w:tcBorders>
            <w:vAlign w:val="center"/>
            <w:hideMark/>
          </w:tcPr>
          <w:p w14:paraId="72F56D47" w14:textId="77777777" w:rsidR="00FA69B7" w:rsidRPr="00781591" w:rsidRDefault="00FA69B7" w:rsidP="00E57FC4">
            <w:pPr>
              <w:jc w:val="center"/>
              <w:rPr>
                <w:sz w:val="18"/>
                <w:szCs w:val="18"/>
              </w:rPr>
            </w:pPr>
            <w:r w:rsidRPr="00781591">
              <w:rPr>
                <w:sz w:val="18"/>
                <w:szCs w:val="18"/>
              </w:rPr>
              <w:t>125</w:t>
            </w:r>
          </w:p>
        </w:tc>
        <w:tc>
          <w:tcPr>
            <w:tcW w:w="917" w:type="dxa"/>
            <w:tcBorders>
              <w:top w:val="nil"/>
              <w:left w:val="nil"/>
              <w:bottom w:val="single" w:sz="4" w:space="0" w:color="auto"/>
              <w:right w:val="single" w:sz="4" w:space="0" w:color="auto"/>
            </w:tcBorders>
            <w:shd w:val="clear" w:color="000000" w:fill="CCFFFF"/>
            <w:vAlign w:val="center"/>
            <w:hideMark/>
          </w:tcPr>
          <w:p w14:paraId="4C6E289D" w14:textId="77777777" w:rsidR="00FA69B7" w:rsidRPr="00781591" w:rsidRDefault="00FA69B7" w:rsidP="00E57FC4">
            <w:pPr>
              <w:jc w:val="right"/>
              <w:rPr>
                <w:sz w:val="18"/>
                <w:szCs w:val="18"/>
              </w:rPr>
            </w:pPr>
            <w:r w:rsidRPr="00781591">
              <w:rPr>
                <w:sz w:val="18"/>
                <w:szCs w:val="18"/>
              </w:rPr>
              <w:t> </w:t>
            </w:r>
          </w:p>
        </w:tc>
        <w:tc>
          <w:tcPr>
            <w:tcW w:w="1275" w:type="dxa"/>
            <w:tcBorders>
              <w:top w:val="nil"/>
              <w:left w:val="nil"/>
              <w:bottom w:val="single" w:sz="4" w:space="0" w:color="auto"/>
              <w:right w:val="single" w:sz="4" w:space="0" w:color="auto"/>
            </w:tcBorders>
            <w:shd w:val="clear" w:color="000000" w:fill="CCFFFF"/>
            <w:vAlign w:val="center"/>
            <w:hideMark/>
          </w:tcPr>
          <w:p w14:paraId="3918F790" w14:textId="77777777" w:rsidR="00FA69B7" w:rsidRPr="00781591" w:rsidRDefault="00FA69B7" w:rsidP="00E57FC4">
            <w:pPr>
              <w:jc w:val="right"/>
              <w:rPr>
                <w:sz w:val="18"/>
                <w:szCs w:val="18"/>
              </w:rPr>
            </w:pPr>
            <w:r w:rsidRPr="00781591">
              <w:rPr>
                <w:sz w:val="18"/>
                <w:szCs w:val="18"/>
              </w:rPr>
              <w:t> </w:t>
            </w:r>
          </w:p>
        </w:tc>
        <w:tc>
          <w:tcPr>
            <w:tcW w:w="992" w:type="dxa"/>
            <w:tcBorders>
              <w:top w:val="nil"/>
              <w:left w:val="nil"/>
              <w:bottom w:val="single" w:sz="4" w:space="0" w:color="auto"/>
              <w:right w:val="single" w:sz="4" w:space="0" w:color="auto"/>
            </w:tcBorders>
            <w:shd w:val="clear" w:color="000000" w:fill="CCFFFF"/>
            <w:vAlign w:val="center"/>
            <w:hideMark/>
          </w:tcPr>
          <w:p w14:paraId="0DDE11B4" w14:textId="77777777" w:rsidR="00FA69B7" w:rsidRPr="00781591" w:rsidRDefault="00FA69B7" w:rsidP="00E57FC4">
            <w:pPr>
              <w:jc w:val="right"/>
              <w:rPr>
                <w:sz w:val="18"/>
                <w:szCs w:val="18"/>
              </w:rPr>
            </w:pPr>
            <w:r w:rsidRPr="00781591">
              <w:rPr>
                <w:sz w:val="18"/>
                <w:szCs w:val="18"/>
              </w:rPr>
              <w:t> </w:t>
            </w:r>
          </w:p>
        </w:tc>
        <w:tc>
          <w:tcPr>
            <w:tcW w:w="850" w:type="dxa"/>
            <w:gridSpan w:val="2"/>
            <w:tcBorders>
              <w:top w:val="nil"/>
              <w:left w:val="nil"/>
              <w:bottom w:val="single" w:sz="4" w:space="0" w:color="auto"/>
              <w:right w:val="single" w:sz="4" w:space="0" w:color="auto"/>
            </w:tcBorders>
            <w:shd w:val="clear" w:color="000000" w:fill="CCFFFF"/>
            <w:vAlign w:val="center"/>
            <w:hideMark/>
          </w:tcPr>
          <w:p w14:paraId="1B59D752" w14:textId="77777777" w:rsidR="00FA69B7" w:rsidRPr="00781591" w:rsidRDefault="00FA69B7" w:rsidP="00E57FC4">
            <w:pPr>
              <w:jc w:val="right"/>
              <w:rPr>
                <w:sz w:val="18"/>
                <w:szCs w:val="18"/>
              </w:rPr>
            </w:pPr>
            <w:r w:rsidRPr="00781591">
              <w:rPr>
                <w:sz w:val="18"/>
                <w:szCs w:val="18"/>
              </w:rPr>
              <w:t> </w:t>
            </w:r>
          </w:p>
        </w:tc>
      </w:tr>
      <w:tr w:rsidR="00C2111A" w:rsidRPr="00781591" w14:paraId="43FF8400" w14:textId="77777777" w:rsidTr="00E57FC4">
        <w:trPr>
          <w:trHeight w:val="315"/>
        </w:trPr>
        <w:tc>
          <w:tcPr>
            <w:tcW w:w="316" w:type="dxa"/>
            <w:tcBorders>
              <w:top w:val="nil"/>
              <w:left w:val="single" w:sz="4" w:space="0" w:color="auto"/>
              <w:bottom w:val="nil"/>
              <w:right w:val="nil"/>
            </w:tcBorders>
            <w:hideMark/>
          </w:tcPr>
          <w:p w14:paraId="628171E5" w14:textId="77777777" w:rsidR="00FA69B7" w:rsidRPr="00781591" w:rsidRDefault="00FA69B7" w:rsidP="00E57FC4">
            <w:pPr>
              <w:jc w:val="right"/>
              <w:rPr>
                <w:sz w:val="18"/>
                <w:szCs w:val="18"/>
              </w:rPr>
            </w:pPr>
            <w:r w:rsidRPr="00781591">
              <w:rPr>
                <w:sz w:val="18"/>
                <w:szCs w:val="18"/>
              </w:rPr>
              <w:t>2</w:t>
            </w:r>
          </w:p>
        </w:tc>
        <w:tc>
          <w:tcPr>
            <w:tcW w:w="316" w:type="dxa"/>
            <w:tcBorders>
              <w:top w:val="nil"/>
              <w:left w:val="single" w:sz="4" w:space="0" w:color="auto"/>
              <w:bottom w:val="nil"/>
              <w:right w:val="single" w:sz="4" w:space="0" w:color="auto"/>
            </w:tcBorders>
            <w:hideMark/>
          </w:tcPr>
          <w:p w14:paraId="1AFB460B" w14:textId="77777777" w:rsidR="00FA69B7" w:rsidRPr="00781591" w:rsidRDefault="00FA69B7" w:rsidP="00E57FC4">
            <w:pPr>
              <w:jc w:val="right"/>
              <w:rPr>
                <w:sz w:val="18"/>
                <w:szCs w:val="18"/>
              </w:rPr>
            </w:pPr>
            <w:r w:rsidRPr="00781591">
              <w:rPr>
                <w:sz w:val="18"/>
                <w:szCs w:val="18"/>
              </w:rPr>
              <w:t>8</w:t>
            </w:r>
          </w:p>
        </w:tc>
        <w:tc>
          <w:tcPr>
            <w:tcW w:w="316" w:type="dxa"/>
            <w:tcBorders>
              <w:top w:val="nil"/>
              <w:left w:val="nil"/>
              <w:bottom w:val="nil"/>
              <w:right w:val="nil"/>
            </w:tcBorders>
            <w:hideMark/>
          </w:tcPr>
          <w:p w14:paraId="34BAE465" w14:textId="77777777" w:rsidR="00FA69B7" w:rsidRPr="00781591" w:rsidRDefault="00FA69B7" w:rsidP="00E57FC4">
            <w:pPr>
              <w:jc w:val="right"/>
              <w:rPr>
                <w:sz w:val="18"/>
                <w:szCs w:val="18"/>
              </w:rPr>
            </w:pPr>
            <w:r w:rsidRPr="00781591">
              <w:rPr>
                <w:sz w:val="18"/>
                <w:szCs w:val="18"/>
              </w:rPr>
              <w:t>1</w:t>
            </w:r>
          </w:p>
        </w:tc>
        <w:tc>
          <w:tcPr>
            <w:tcW w:w="316" w:type="dxa"/>
            <w:tcBorders>
              <w:top w:val="nil"/>
              <w:left w:val="single" w:sz="4" w:space="0" w:color="auto"/>
              <w:bottom w:val="nil"/>
              <w:right w:val="single" w:sz="4" w:space="0" w:color="auto"/>
            </w:tcBorders>
            <w:hideMark/>
          </w:tcPr>
          <w:p w14:paraId="00D8CCB7" w14:textId="77777777" w:rsidR="00FA69B7" w:rsidRPr="00781591" w:rsidRDefault="00FA69B7" w:rsidP="00E57FC4">
            <w:pPr>
              <w:jc w:val="right"/>
              <w:rPr>
                <w:sz w:val="18"/>
                <w:szCs w:val="18"/>
              </w:rPr>
            </w:pPr>
            <w:r w:rsidRPr="00781591">
              <w:rPr>
                <w:sz w:val="18"/>
                <w:szCs w:val="18"/>
              </w:rPr>
              <w:t>1</w:t>
            </w:r>
          </w:p>
        </w:tc>
        <w:tc>
          <w:tcPr>
            <w:tcW w:w="316" w:type="dxa"/>
            <w:tcBorders>
              <w:top w:val="nil"/>
              <w:left w:val="nil"/>
              <w:bottom w:val="nil"/>
              <w:right w:val="single" w:sz="4" w:space="0" w:color="auto"/>
            </w:tcBorders>
            <w:hideMark/>
          </w:tcPr>
          <w:p w14:paraId="183229AD" w14:textId="77777777" w:rsidR="00FA69B7" w:rsidRPr="00781591" w:rsidRDefault="00FA69B7" w:rsidP="00E57FC4">
            <w:pPr>
              <w:jc w:val="right"/>
              <w:rPr>
                <w:sz w:val="18"/>
                <w:szCs w:val="18"/>
              </w:rPr>
            </w:pPr>
            <w:r w:rsidRPr="00781591">
              <w:rPr>
                <w:sz w:val="18"/>
                <w:szCs w:val="18"/>
              </w:rPr>
              <w:t>1</w:t>
            </w:r>
          </w:p>
        </w:tc>
        <w:tc>
          <w:tcPr>
            <w:tcW w:w="380" w:type="dxa"/>
            <w:tcBorders>
              <w:top w:val="nil"/>
              <w:left w:val="nil"/>
              <w:bottom w:val="nil"/>
              <w:right w:val="single" w:sz="4" w:space="0" w:color="auto"/>
            </w:tcBorders>
            <w:hideMark/>
          </w:tcPr>
          <w:p w14:paraId="5775973B" w14:textId="77777777" w:rsidR="00FA69B7" w:rsidRPr="00781591" w:rsidRDefault="00FA69B7" w:rsidP="00E57FC4">
            <w:pPr>
              <w:jc w:val="center"/>
              <w:rPr>
                <w:sz w:val="18"/>
                <w:szCs w:val="18"/>
              </w:rPr>
            </w:pPr>
            <w:r w:rsidRPr="00781591">
              <w:rPr>
                <w:sz w:val="18"/>
                <w:szCs w:val="18"/>
              </w:rPr>
              <w:t>2</w:t>
            </w:r>
          </w:p>
        </w:tc>
        <w:tc>
          <w:tcPr>
            <w:tcW w:w="3143" w:type="dxa"/>
            <w:tcBorders>
              <w:top w:val="nil"/>
              <w:left w:val="nil"/>
              <w:bottom w:val="nil"/>
              <w:right w:val="nil"/>
            </w:tcBorders>
            <w:hideMark/>
          </w:tcPr>
          <w:p w14:paraId="55379F6A" w14:textId="77777777" w:rsidR="00FA69B7" w:rsidRPr="00781591" w:rsidRDefault="00FA69B7" w:rsidP="00E57FC4">
            <w:pPr>
              <w:rPr>
                <w:sz w:val="18"/>
                <w:szCs w:val="18"/>
              </w:rPr>
            </w:pPr>
            <w:r w:rsidRPr="00781591">
              <w:rPr>
                <w:sz w:val="18"/>
                <w:szCs w:val="18"/>
              </w:rPr>
              <w:t xml:space="preserve">Kitos išlaidos kitiems einamiesiems tikslams </w:t>
            </w:r>
          </w:p>
        </w:tc>
        <w:tc>
          <w:tcPr>
            <w:tcW w:w="502" w:type="dxa"/>
            <w:tcBorders>
              <w:top w:val="nil"/>
              <w:left w:val="single" w:sz="4" w:space="0" w:color="auto"/>
              <w:bottom w:val="single" w:sz="4" w:space="0" w:color="auto"/>
              <w:right w:val="nil"/>
            </w:tcBorders>
            <w:vAlign w:val="center"/>
            <w:hideMark/>
          </w:tcPr>
          <w:p w14:paraId="51EB9A18" w14:textId="77777777" w:rsidR="00FA69B7" w:rsidRPr="00781591" w:rsidRDefault="00FA69B7" w:rsidP="00E57FC4">
            <w:pPr>
              <w:jc w:val="center"/>
              <w:rPr>
                <w:sz w:val="18"/>
                <w:szCs w:val="18"/>
              </w:rPr>
            </w:pPr>
            <w:r w:rsidRPr="00781591">
              <w:rPr>
                <w:sz w:val="18"/>
                <w:szCs w:val="18"/>
              </w:rPr>
              <w:t>127</w:t>
            </w:r>
          </w:p>
        </w:tc>
        <w:tc>
          <w:tcPr>
            <w:tcW w:w="917" w:type="dxa"/>
            <w:tcBorders>
              <w:top w:val="nil"/>
              <w:left w:val="single" w:sz="4" w:space="0" w:color="auto"/>
              <w:bottom w:val="single" w:sz="4" w:space="0" w:color="auto"/>
              <w:right w:val="single" w:sz="4" w:space="0" w:color="auto"/>
            </w:tcBorders>
            <w:shd w:val="clear" w:color="000000" w:fill="CCFFFF"/>
            <w:vAlign w:val="center"/>
            <w:hideMark/>
          </w:tcPr>
          <w:p w14:paraId="56837CD5" w14:textId="77777777" w:rsidR="00FA69B7" w:rsidRPr="00781591" w:rsidRDefault="00FA69B7" w:rsidP="00E57FC4">
            <w:pPr>
              <w:jc w:val="right"/>
              <w:rPr>
                <w:sz w:val="18"/>
                <w:szCs w:val="18"/>
              </w:rPr>
            </w:pPr>
            <w:r w:rsidRPr="00781591">
              <w:rPr>
                <w:sz w:val="18"/>
                <w:szCs w:val="18"/>
              </w:rPr>
              <w:t> </w:t>
            </w:r>
          </w:p>
        </w:tc>
        <w:tc>
          <w:tcPr>
            <w:tcW w:w="1275" w:type="dxa"/>
            <w:tcBorders>
              <w:top w:val="nil"/>
              <w:left w:val="nil"/>
              <w:bottom w:val="single" w:sz="4" w:space="0" w:color="auto"/>
              <w:right w:val="single" w:sz="4" w:space="0" w:color="auto"/>
            </w:tcBorders>
            <w:shd w:val="clear" w:color="000000" w:fill="CCFFFF"/>
            <w:vAlign w:val="center"/>
            <w:hideMark/>
          </w:tcPr>
          <w:p w14:paraId="0D58E9B9" w14:textId="77777777" w:rsidR="00FA69B7" w:rsidRPr="00781591" w:rsidRDefault="00FA69B7" w:rsidP="00E57FC4">
            <w:pPr>
              <w:jc w:val="right"/>
              <w:rPr>
                <w:sz w:val="18"/>
                <w:szCs w:val="18"/>
              </w:rPr>
            </w:pPr>
            <w:r w:rsidRPr="00781591">
              <w:rPr>
                <w:sz w:val="18"/>
                <w:szCs w:val="18"/>
              </w:rPr>
              <w:t> </w:t>
            </w:r>
          </w:p>
        </w:tc>
        <w:tc>
          <w:tcPr>
            <w:tcW w:w="992" w:type="dxa"/>
            <w:tcBorders>
              <w:top w:val="nil"/>
              <w:left w:val="nil"/>
              <w:bottom w:val="single" w:sz="4" w:space="0" w:color="auto"/>
              <w:right w:val="single" w:sz="4" w:space="0" w:color="auto"/>
            </w:tcBorders>
            <w:shd w:val="clear" w:color="000000" w:fill="CCFFFF"/>
            <w:vAlign w:val="center"/>
            <w:hideMark/>
          </w:tcPr>
          <w:p w14:paraId="270B18BA" w14:textId="77777777" w:rsidR="00FA69B7" w:rsidRPr="00781591" w:rsidRDefault="00FA69B7" w:rsidP="00E57FC4">
            <w:pPr>
              <w:jc w:val="right"/>
              <w:rPr>
                <w:sz w:val="18"/>
                <w:szCs w:val="18"/>
              </w:rPr>
            </w:pPr>
            <w:r w:rsidRPr="00781591">
              <w:rPr>
                <w:sz w:val="18"/>
                <w:szCs w:val="18"/>
              </w:rPr>
              <w:t> </w:t>
            </w:r>
          </w:p>
        </w:tc>
        <w:tc>
          <w:tcPr>
            <w:tcW w:w="850" w:type="dxa"/>
            <w:gridSpan w:val="2"/>
            <w:tcBorders>
              <w:top w:val="nil"/>
              <w:left w:val="nil"/>
              <w:bottom w:val="single" w:sz="4" w:space="0" w:color="auto"/>
              <w:right w:val="single" w:sz="4" w:space="0" w:color="auto"/>
            </w:tcBorders>
            <w:shd w:val="clear" w:color="000000" w:fill="CCFFFF"/>
            <w:vAlign w:val="center"/>
            <w:hideMark/>
          </w:tcPr>
          <w:p w14:paraId="6FC06C16" w14:textId="77777777" w:rsidR="00FA69B7" w:rsidRPr="00781591" w:rsidRDefault="00FA69B7" w:rsidP="00E57FC4">
            <w:pPr>
              <w:jc w:val="right"/>
              <w:rPr>
                <w:sz w:val="18"/>
                <w:szCs w:val="18"/>
              </w:rPr>
            </w:pPr>
            <w:r w:rsidRPr="00781591">
              <w:rPr>
                <w:sz w:val="18"/>
                <w:szCs w:val="18"/>
              </w:rPr>
              <w:t> </w:t>
            </w:r>
          </w:p>
        </w:tc>
      </w:tr>
      <w:tr w:rsidR="00C2111A" w:rsidRPr="00781591" w14:paraId="02060A55" w14:textId="77777777" w:rsidTr="00E57FC4">
        <w:trPr>
          <w:trHeight w:val="375"/>
        </w:trPr>
        <w:tc>
          <w:tcPr>
            <w:tcW w:w="316" w:type="dxa"/>
            <w:tcBorders>
              <w:top w:val="single" w:sz="4" w:space="0" w:color="auto"/>
              <w:left w:val="single" w:sz="4" w:space="0" w:color="auto"/>
              <w:bottom w:val="single" w:sz="4" w:space="0" w:color="auto"/>
              <w:right w:val="nil"/>
            </w:tcBorders>
            <w:noWrap/>
            <w:vAlign w:val="bottom"/>
            <w:hideMark/>
          </w:tcPr>
          <w:p w14:paraId="3C77BF27" w14:textId="77777777" w:rsidR="00FA69B7" w:rsidRPr="00781591" w:rsidRDefault="00FA69B7" w:rsidP="00E57FC4">
            <w:pPr>
              <w:rPr>
                <w:sz w:val="18"/>
                <w:szCs w:val="18"/>
              </w:rPr>
            </w:pPr>
            <w:r w:rsidRPr="00781591">
              <w:rPr>
                <w:sz w:val="18"/>
                <w:szCs w:val="18"/>
              </w:rPr>
              <w:t> </w:t>
            </w:r>
          </w:p>
        </w:tc>
        <w:tc>
          <w:tcPr>
            <w:tcW w:w="316" w:type="dxa"/>
            <w:tcBorders>
              <w:top w:val="single" w:sz="4" w:space="0" w:color="auto"/>
              <w:left w:val="single" w:sz="4" w:space="0" w:color="auto"/>
              <w:bottom w:val="single" w:sz="4" w:space="0" w:color="auto"/>
              <w:right w:val="nil"/>
            </w:tcBorders>
            <w:noWrap/>
            <w:vAlign w:val="bottom"/>
            <w:hideMark/>
          </w:tcPr>
          <w:p w14:paraId="58ED1C20" w14:textId="77777777" w:rsidR="00FA69B7" w:rsidRPr="00781591" w:rsidRDefault="00FA69B7" w:rsidP="00E57FC4">
            <w:pPr>
              <w:rPr>
                <w:sz w:val="18"/>
                <w:szCs w:val="18"/>
              </w:rPr>
            </w:pPr>
            <w:r w:rsidRPr="00781591">
              <w:rPr>
                <w:sz w:val="18"/>
                <w:szCs w:val="18"/>
              </w:rPr>
              <w:t> </w:t>
            </w:r>
          </w:p>
        </w:tc>
        <w:tc>
          <w:tcPr>
            <w:tcW w:w="316" w:type="dxa"/>
            <w:tcBorders>
              <w:top w:val="single" w:sz="4" w:space="0" w:color="auto"/>
              <w:left w:val="single" w:sz="4" w:space="0" w:color="auto"/>
              <w:bottom w:val="single" w:sz="4" w:space="0" w:color="auto"/>
              <w:right w:val="single" w:sz="4" w:space="0" w:color="auto"/>
            </w:tcBorders>
            <w:noWrap/>
            <w:vAlign w:val="bottom"/>
            <w:hideMark/>
          </w:tcPr>
          <w:p w14:paraId="1B5CD31D" w14:textId="77777777" w:rsidR="00FA69B7" w:rsidRPr="00781591" w:rsidRDefault="00FA69B7" w:rsidP="00E57FC4">
            <w:pPr>
              <w:rPr>
                <w:sz w:val="18"/>
                <w:szCs w:val="18"/>
              </w:rPr>
            </w:pPr>
            <w:r w:rsidRPr="00781591">
              <w:rPr>
                <w:sz w:val="18"/>
                <w:szCs w:val="18"/>
              </w:rPr>
              <w:t> </w:t>
            </w:r>
          </w:p>
        </w:tc>
        <w:tc>
          <w:tcPr>
            <w:tcW w:w="316" w:type="dxa"/>
            <w:tcBorders>
              <w:top w:val="single" w:sz="4" w:space="0" w:color="auto"/>
              <w:left w:val="nil"/>
              <w:bottom w:val="single" w:sz="4" w:space="0" w:color="auto"/>
              <w:right w:val="single" w:sz="4" w:space="0" w:color="auto"/>
            </w:tcBorders>
            <w:noWrap/>
            <w:vAlign w:val="bottom"/>
            <w:hideMark/>
          </w:tcPr>
          <w:p w14:paraId="531BD10E" w14:textId="77777777" w:rsidR="00FA69B7" w:rsidRPr="00781591" w:rsidRDefault="00FA69B7" w:rsidP="00E57FC4">
            <w:pPr>
              <w:rPr>
                <w:sz w:val="18"/>
                <w:szCs w:val="18"/>
              </w:rPr>
            </w:pPr>
            <w:r w:rsidRPr="00781591">
              <w:rPr>
                <w:sz w:val="18"/>
                <w:szCs w:val="18"/>
              </w:rPr>
              <w:t> </w:t>
            </w:r>
          </w:p>
        </w:tc>
        <w:tc>
          <w:tcPr>
            <w:tcW w:w="316" w:type="dxa"/>
            <w:tcBorders>
              <w:top w:val="single" w:sz="4" w:space="0" w:color="auto"/>
              <w:left w:val="nil"/>
              <w:bottom w:val="single" w:sz="4" w:space="0" w:color="auto"/>
              <w:right w:val="nil"/>
            </w:tcBorders>
            <w:noWrap/>
            <w:vAlign w:val="bottom"/>
            <w:hideMark/>
          </w:tcPr>
          <w:p w14:paraId="6D2FF7E6" w14:textId="77777777" w:rsidR="00FA69B7" w:rsidRPr="00781591" w:rsidRDefault="00FA69B7" w:rsidP="00E57FC4">
            <w:pPr>
              <w:rPr>
                <w:sz w:val="18"/>
                <w:szCs w:val="18"/>
              </w:rPr>
            </w:pPr>
            <w:r w:rsidRPr="00781591">
              <w:rPr>
                <w:sz w:val="18"/>
                <w:szCs w:val="18"/>
              </w:rPr>
              <w:t> </w:t>
            </w:r>
          </w:p>
        </w:tc>
        <w:tc>
          <w:tcPr>
            <w:tcW w:w="380" w:type="dxa"/>
            <w:tcBorders>
              <w:top w:val="single" w:sz="4" w:space="0" w:color="auto"/>
              <w:left w:val="single" w:sz="4" w:space="0" w:color="auto"/>
              <w:bottom w:val="single" w:sz="4" w:space="0" w:color="auto"/>
              <w:right w:val="single" w:sz="4" w:space="0" w:color="auto"/>
            </w:tcBorders>
            <w:noWrap/>
            <w:vAlign w:val="bottom"/>
            <w:hideMark/>
          </w:tcPr>
          <w:p w14:paraId="64462F62" w14:textId="77777777" w:rsidR="00FA69B7" w:rsidRPr="00781591" w:rsidRDefault="00FA69B7" w:rsidP="00E57FC4">
            <w:pPr>
              <w:jc w:val="center"/>
              <w:rPr>
                <w:sz w:val="18"/>
                <w:szCs w:val="18"/>
              </w:rPr>
            </w:pPr>
            <w:r w:rsidRPr="00781591">
              <w:rPr>
                <w:sz w:val="18"/>
                <w:szCs w:val="18"/>
              </w:rPr>
              <w:t> </w:t>
            </w:r>
          </w:p>
        </w:tc>
        <w:tc>
          <w:tcPr>
            <w:tcW w:w="3143" w:type="dxa"/>
            <w:tcBorders>
              <w:top w:val="single" w:sz="4" w:space="0" w:color="auto"/>
              <w:left w:val="nil"/>
              <w:bottom w:val="single" w:sz="4" w:space="0" w:color="auto"/>
              <w:right w:val="nil"/>
            </w:tcBorders>
            <w:noWrap/>
            <w:vAlign w:val="bottom"/>
            <w:hideMark/>
          </w:tcPr>
          <w:p w14:paraId="7394B41D" w14:textId="77777777" w:rsidR="00FA69B7" w:rsidRPr="00781591" w:rsidRDefault="00FA69B7" w:rsidP="00E57FC4">
            <w:pPr>
              <w:rPr>
                <w:b/>
                <w:bCs/>
                <w:sz w:val="18"/>
                <w:szCs w:val="18"/>
              </w:rPr>
            </w:pPr>
            <w:r w:rsidRPr="00781591">
              <w:rPr>
                <w:b/>
                <w:bCs/>
                <w:sz w:val="18"/>
                <w:szCs w:val="18"/>
              </w:rPr>
              <w:t xml:space="preserve">IŠ VISO </w:t>
            </w:r>
          </w:p>
        </w:tc>
        <w:tc>
          <w:tcPr>
            <w:tcW w:w="502" w:type="dxa"/>
            <w:tcBorders>
              <w:top w:val="nil"/>
              <w:left w:val="single" w:sz="4" w:space="0" w:color="auto"/>
              <w:bottom w:val="single" w:sz="4" w:space="0" w:color="auto"/>
              <w:right w:val="single" w:sz="4" w:space="0" w:color="auto"/>
            </w:tcBorders>
            <w:vAlign w:val="center"/>
            <w:hideMark/>
          </w:tcPr>
          <w:p w14:paraId="2ACEC3DB" w14:textId="77777777" w:rsidR="00FA69B7" w:rsidRPr="00781591" w:rsidRDefault="00FA69B7" w:rsidP="00E57FC4">
            <w:pPr>
              <w:jc w:val="center"/>
              <w:rPr>
                <w:sz w:val="18"/>
                <w:szCs w:val="18"/>
              </w:rPr>
            </w:pPr>
            <w:r w:rsidRPr="00781591">
              <w:rPr>
                <w:sz w:val="18"/>
                <w:szCs w:val="18"/>
              </w:rPr>
              <w:t>331</w:t>
            </w:r>
          </w:p>
        </w:tc>
        <w:tc>
          <w:tcPr>
            <w:tcW w:w="917" w:type="dxa"/>
            <w:tcBorders>
              <w:top w:val="nil"/>
              <w:left w:val="nil"/>
              <w:bottom w:val="single" w:sz="4" w:space="0" w:color="auto"/>
              <w:right w:val="single" w:sz="4" w:space="0" w:color="auto"/>
            </w:tcBorders>
            <w:shd w:val="clear" w:color="000000" w:fill="CCFFFF"/>
            <w:noWrap/>
            <w:vAlign w:val="center"/>
            <w:hideMark/>
          </w:tcPr>
          <w:p w14:paraId="593C8432" w14:textId="77777777" w:rsidR="00FA69B7" w:rsidRPr="00781591" w:rsidRDefault="00FA69B7" w:rsidP="00E57FC4">
            <w:pPr>
              <w:jc w:val="right"/>
              <w:rPr>
                <w:sz w:val="18"/>
                <w:szCs w:val="18"/>
              </w:rPr>
            </w:pPr>
            <w:r w:rsidRPr="00781591">
              <w:rPr>
                <w:sz w:val="18"/>
                <w:szCs w:val="18"/>
              </w:rPr>
              <w:t> </w:t>
            </w:r>
          </w:p>
        </w:tc>
        <w:tc>
          <w:tcPr>
            <w:tcW w:w="1275" w:type="dxa"/>
            <w:tcBorders>
              <w:top w:val="nil"/>
              <w:left w:val="nil"/>
              <w:bottom w:val="single" w:sz="4" w:space="0" w:color="auto"/>
              <w:right w:val="single" w:sz="4" w:space="0" w:color="auto"/>
            </w:tcBorders>
            <w:shd w:val="clear" w:color="000000" w:fill="CCFFFF"/>
            <w:noWrap/>
            <w:vAlign w:val="center"/>
            <w:hideMark/>
          </w:tcPr>
          <w:p w14:paraId="01A851A0" w14:textId="77777777" w:rsidR="00FA69B7" w:rsidRPr="00781591" w:rsidRDefault="00FA69B7" w:rsidP="00E57FC4">
            <w:pPr>
              <w:jc w:val="right"/>
              <w:rPr>
                <w:sz w:val="18"/>
                <w:szCs w:val="18"/>
              </w:rPr>
            </w:pPr>
            <w:r w:rsidRPr="00781591">
              <w:rPr>
                <w:sz w:val="18"/>
                <w:szCs w:val="18"/>
              </w:rPr>
              <w:t> </w:t>
            </w:r>
          </w:p>
        </w:tc>
        <w:tc>
          <w:tcPr>
            <w:tcW w:w="992" w:type="dxa"/>
            <w:tcBorders>
              <w:top w:val="nil"/>
              <w:left w:val="nil"/>
              <w:bottom w:val="single" w:sz="4" w:space="0" w:color="auto"/>
              <w:right w:val="single" w:sz="4" w:space="0" w:color="auto"/>
            </w:tcBorders>
            <w:shd w:val="clear" w:color="000000" w:fill="CCFFFF"/>
            <w:noWrap/>
            <w:vAlign w:val="center"/>
            <w:hideMark/>
          </w:tcPr>
          <w:p w14:paraId="31502A56" w14:textId="77777777" w:rsidR="00FA69B7" w:rsidRPr="00781591" w:rsidRDefault="00FA69B7" w:rsidP="00E57FC4">
            <w:pPr>
              <w:jc w:val="right"/>
              <w:rPr>
                <w:sz w:val="18"/>
                <w:szCs w:val="18"/>
              </w:rPr>
            </w:pPr>
            <w:r w:rsidRPr="00781591">
              <w:rPr>
                <w:sz w:val="18"/>
                <w:szCs w:val="18"/>
              </w:rPr>
              <w:t> </w:t>
            </w:r>
          </w:p>
        </w:tc>
        <w:tc>
          <w:tcPr>
            <w:tcW w:w="850" w:type="dxa"/>
            <w:gridSpan w:val="2"/>
            <w:tcBorders>
              <w:top w:val="nil"/>
              <w:left w:val="nil"/>
              <w:bottom w:val="single" w:sz="4" w:space="0" w:color="auto"/>
              <w:right w:val="single" w:sz="4" w:space="0" w:color="auto"/>
            </w:tcBorders>
            <w:shd w:val="clear" w:color="000000" w:fill="CCFFFF"/>
            <w:noWrap/>
            <w:vAlign w:val="center"/>
            <w:hideMark/>
          </w:tcPr>
          <w:p w14:paraId="6B74FC75" w14:textId="77777777" w:rsidR="00FA69B7" w:rsidRPr="00781591" w:rsidRDefault="00FA69B7" w:rsidP="00E57FC4">
            <w:pPr>
              <w:jc w:val="right"/>
              <w:rPr>
                <w:sz w:val="18"/>
                <w:szCs w:val="18"/>
              </w:rPr>
            </w:pPr>
            <w:r w:rsidRPr="00781591">
              <w:rPr>
                <w:sz w:val="18"/>
                <w:szCs w:val="18"/>
              </w:rPr>
              <w:t> </w:t>
            </w:r>
          </w:p>
        </w:tc>
      </w:tr>
      <w:tr w:rsidR="00C2111A" w:rsidRPr="00781591" w14:paraId="6366FE99" w14:textId="77777777" w:rsidTr="00E57FC4">
        <w:trPr>
          <w:trHeight w:val="375"/>
        </w:trPr>
        <w:tc>
          <w:tcPr>
            <w:tcW w:w="316" w:type="dxa"/>
            <w:tcBorders>
              <w:top w:val="nil"/>
              <w:left w:val="nil"/>
              <w:bottom w:val="nil"/>
              <w:right w:val="nil"/>
            </w:tcBorders>
            <w:noWrap/>
            <w:vAlign w:val="bottom"/>
            <w:hideMark/>
          </w:tcPr>
          <w:p w14:paraId="3CC71773" w14:textId="77777777" w:rsidR="00FA69B7" w:rsidRPr="00781591" w:rsidRDefault="00FA69B7" w:rsidP="00E57FC4">
            <w:pPr>
              <w:jc w:val="right"/>
              <w:rPr>
                <w:sz w:val="18"/>
                <w:szCs w:val="18"/>
              </w:rPr>
            </w:pPr>
          </w:p>
        </w:tc>
        <w:tc>
          <w:tcPr>
            <w:tcW w:w="316" w:type="dxa"/>
            <w:tcBorders>
              <w:top w:val="nil"/>
              <w:left w:val="nil"/>
              <w:bottom w:val="nil"/>
              <w:right w:val="nil"/>
            </w:tcBorders>
            <w:noWrap/>
            <w:vAlign w:val="bottom"/>
            <w:hideMark/>
          </w:tcPr>
          <w:p w14:paraId="3CDB75F0" w14:textId="77777777" w:rsidR="00FA69B7" w:rsidRPr="00781591" w:rsidRDefault="00FA69B7" w:rsidP="00E57FC4">
            <w:pPr>
              <w:rPr>
                <w:sz w:val="18"/>
                <w:szCs w:val="18"/>
              </w:rPr>
            </w:pPr>
          </w:p>
        </w:tc>
        <w:tc>
          <w:tcPr>
            <w:tcW w:w="316" w:type="dxa"/>
            <w:tcBorders>
              <w:top w:val="nil"/>
              <w:left w:val="nil"/>
              <w:bottom w:val="nil"/>
              <w:right w:val="nil"/>
            </w:tcBorders>
            <w:noWrap/>
            <w:vAlign w:val="bottom"/>
            <w:hideMark/>
          </w:tcPr>
          <w:p w14:paraId="4A485CE4" w14:textId="77777777" w:rsidR="00FA69B7" w:rsidRPr="00781591" w:rsidRDefault="00FA69B7" w:rsidP="00E57FC4">
            <w:pPr>
              <w:rPr>
                <w:sz w:val="18"/>
                <w:szCs w:val="18"/>
              </w:rPr>
            </w:pPr>
          </w:p>
        </w:tc>
        <w:tc>
          <w:tcPr>
            <w:tcW w:w="316" w:type="dxa"/>
            <w:tcBorders>
              <w:top w:val="nil"/>
              <w:left w:val="nil"/>
              <w:bottom w:val="nil"/>
              <w:right w:val="nil"/>
            </w:tcBorders>
            <w:noWrap/>
            <w:vAlign w:val="bottom"/>
            <w:hideMark/>
          </w:tcPr>
          <w:p w14:paraId="55207576" w14:textId="77777777" w:rsidR="00FA69B7" w:rsidRPr="00781591" w:rsidRDefault="00FA69B7" w:rsidP="00E57FC4">
            <w:pPr>
              <w:rPr>
                <w:sz w:val="18"/>
                <w:szCs w:val="18"/>
              </w:rPr>
            </w:pPr>
          </w:p>
        </w:tc>
        <w:tc>
          <w:tcPr>
            <w:tcW w:w="316" w:type="dxa"/>
            <w:tcBorders>
              <w:top w:val="nil"/>
              <w:left w:val="nil"/>
              <w:bottom w:val="nil"/>
              <w:right w:val="nil"/>
            </w:tcBorders>
            <w:noWrap/>
            <w:vAlign w:val="bottom"/>
            <w:hideMark/>
          </w:tcPr>
          <w:p w14:paraId="59471984" w14:textId="77777777" w:rsidR="00FA69B7" w:rsidRPr="00781591" w:rsidRDefault="00FA69B7" w:rsidP="00E57FC4">
            <w:pPr>
              <w:rPr>
                <w:sz w:val="18"/>
                <w:szCs w:val="18"/>
              </w:rPr>
            </w:pPr>
          </w:p>
        </w:tc>
        <w:tc>
          <w:tcPr>
            <w:tcW w:w="380" w:type="dxa"/>
            <w:tcBorders>
              <w:top w:val="nil"/>
              <w:left w:val="nil"/>
              <w:bottom w:val="nil"/>
              <w:right w:val="nil"/>
            </w:tcBorders>
            <w:noWrap/>
            <w:vAlign w:val="bottom"/>
            <w:hideMark/>
          </w:tcPr>
          <w:p w14:paraId="17AABB24" w14:textId="77777777" w:rsidR="00FA69B7" w:rsidRPr="00781591" w:rsidRDefault="00FA69B7" w:rsidP="00E57FC4">
            <w:pPr>
              <w:rPr>
                <w:sz w:val="18"/>
                <w:szCs w:val="18"/>
              </w:rPr>
            </w:pPr>
          </w:p>
        </w:tc>
        <w:tc>
          <w:tcPr>
            <w:tcW w:w="3143" w:type="dxa"/>
            <w:tcBorders>
              <w:top w:val="nil"/>
              <w:left w:val="nil"/>
              <w:bottom w:val="nil"/>
              <w:right w:val="nil"/>
            </w:tcBorders>
            <w:noWrap/>
            <w:vAlign w:val="bottom"/>
            <w:hideMark/>
          </w:tcPr>
          <w:p w14:paraId="0BDA13EC" w14:textId="77777777" w:rsidR="00FA69B7" w:rsidRPr="00781591" w:rsidRDefault="00FA69B7" w:rsidP="00E57FC4">
            <w:pPr>
              <w:jc w:val="center"/>
              <w:rPr>
                <w:sz w:val="18"/>
                <w:szCs w:val="18"/>
              </w:rPr>
            </w:pPr>
          </w:p>
        </w:tc>
        <w:tc>
          <w:tcPr>
            <w:tcW w:w="502" w:type="dxa"/>
            <w:tcBorders>
              <w:top w:val="nil"/>
              <w:left w:val="nil"/>
              <w:bottom w:val="nil"/>
              <w:right w:val="nil"/>
            </w:tcBorders>
            <w:vAlign w:val="center"/>
            <w:hideMark/>
          </w:tcPr>
          <w:p w14:paraId="483AEEEB" w14:textId="77777777" w:rsidR="00FA69B7" w:rsidRPr="00781591" w:rsidRDefault="00FA69B7" w:rsidP="00E57FC4">
            <w:pPr>
              <w:rPr>
                <w:sz w:val="18"/>
                <w:szCs w:val="18"/>
              </w:rPr>
            </w:pPr>
          </w:p>
        </w:tc>
        <w:tc>
          <w:tcPr>
            <w:tcW w:w="917" w:type="dxa"/>
            <w:tcBorders>
              <w:top w:val="nil"/>
              <w:left w:val="nil"/>
              <w:bottom w:val="nil"/>
              <w:right w:val="nil"/>
            </w:tcBorders>
            <w:noWrap/>
            <w:vAlign w:val="center"/>
            <w:hideMark/>
          </w:tcPr>
          <w:p w14:paraId="17EC9154" w14:textId="77777777" w:rsidR="00FA69B7" w:rsidRPr="00781591" w:rsidRDefault="00FA69B7" w:rsidP="00E57FC4">
            <w:pPr>
              <w:jc w:val="right"/>
              <w:rPr>
                <w:sz w:val="18"/>
                <w:szCs w:val="18"/>
              </w:rPr>
            </w:pPr>
            <w:r w:rsidRPr="00781591">
              <w:rPr>
                <w:sz w:val="18"/>
                <w:szCs w:val="18"/>
              </w:rPr>
              <w:t> </w:t>
            </w:r>
          </w:p>
        </w:tc>
        <w:tc>
          <w:tcPr>
            <w:tcW w:w="1275" w:type="dxa"/>
            <w:tcBorders>
              <w:top w:val="nil"/>
              <w:left w:val="nil"/>
              <w:bottom w:val="nil"/>
              <w:right w:val="nil"/>
            </w:tcBorders>
            <w:noWrap/>
            <w:vAlign w:val="center"/>
            <w:hideMark/>
          </w:tcPr>
          <w:p w14:paraId="699002D4" w14:textId="77777777" w:rsidR="00FA69B7" w:rsidRPr="00781591" w:rsidRDefault="00FA69B7" w:rsidP="00E57FC4">
            <w:pPr>
              <w:jc w:val="right"/>
              <w:rPr>
                <w:sz w:val="18"/>
                <w:szCs w:val="18"/>
              </w:rPr>
            </w:pPr>
          </w:p>
        </w:tc>
        <w:tc>
          <w:tcPr>
            <w:tcW w:w="992" w:type="dxa"/>
            <w:tcBorders>
              <w:top w:val="nil"/>
              <w:left w:val="nil"/>
              <w:bottom w:val="nil"/>
              <w:right w:val="nil"/>
            </w:tcBorders>
            <w:noWrap/>
            <w:vAlign w:val="center"/>
            <w:hideMark/>
          </w:tcPr>
          <w:p w14:paraId="54C96B83" w14:textId="77777777" w:rsidR="00FA69B7" w:rsidRPr="00781591" w:rsidRDefault="00FA69B7" w:rsidP="00E57FC4">
            <w:pPr>
              <w:jc w:val="right"/>
              <w:rPr>
                <w:sz w:val="18"/>
                <w:szCs w:val="18"/>
              </w:rPr>
            </w:pPr>
          </w:p>
        </w:tc>
        <w:tc>
          <w:tcPr>
            <w:tcW w:w="850" w:type="dxa"/>
            <w:gridSpan w:val="2"/>
            <w:tcBorders>
              <w:top w:val="nil"/>
              <w:left w:val="nil"/>
              <w:bottom w:val="nil"/>
              <w:right w:val="nil"/>
            </w:tcBorders>
            <w:noWrap/>
            <w:vAlign w:val="center"/>
            <w:hideMark/>
          </w:tcPr>
          <w:p w14:paraId="4E2E5B07" w14:textId="77777777" w:rsidR="00FA69B7" w:rsidRPr="00781591" w:rsidRDefault="00FA69B7" w:rsidP="00E57FC4">
            <w:pPr>
              <w:jc w:val="right"/>
              <w:rPr>
                <w:sz w:val="18"/>
                <w:szCs w:val="18"/>
              </w:rPr>
            </w:pPr>
          </w:p>
        </w:tc>
      </w:tr>
      <w:tr w:rsidR="00C2111A" w:rsidRPr="00781591" w14:paraId="053A9B4D" w14:textId="77777777" w:rsidTr="00E57FC4">
        <w:trPr>
          <w:trHeight w:val="375"/>
        </w:trPr>
        <w:tc>
          <w:tcPr>
            <w:tcW w:w="316" w:type="dxa"/>
            <w:tcBorders>
              <w:top w:val="nil"/>
              <w:left w:val="nil"/>
              <w:bottom w:val="nil"/>
              <w:right w:val="nil"/>
            </w:tcBorders>
            <w:noWrap/>
            <w:vAlign w:val="center"/>
            <w:hideMark/>
          </w:tcPr>
          <w:p w14:paraId="0142125F" w14:textId="77777777" w:rsidR="00FA69B7" w:rsidRPr="00781591" w:rsidRDefault="00FA69B7" w:rsidP="00E57FC4">
            <w:pPr>
              <w:jc w:val="right"/>
            </w:pPr>
          </w:p>
        </w:tc>
        <w:tc>
          <w:tcPr>
            <w:tcW w:w="316" w:type="dxa"/>
            <w:tcBorders>
              <w:top w:val="nil"/>
              <w:left w:val="nil"/>
              <w:bottom w:val="nil"/>
              <w:right w:val="nil"/>
            </w:tcBorders>
            <w:noWrap/>
            <w:vAlign w:val="center"/>
            <w:hideMark/>
          </w:tcPr>
          <w:p w14:paraId="5EC7715F" w14:textId="77777777" w:rsidR="00FA69B7" w:rsidRPr="00781591" w:rsidRDefault="00FA69B7" w:rsidP="00E57FC4"/>
        </w:tc>
        <w:tc>
          <w:tcPr>
            <w:tcW w:w="316" w:type="dxa"/>
            <w:tcBorders>
              <w:top w:val="nil"/>
              <w:left w:val="nil"/>
              <w:bottom w:val="nil"/>
              <w:right w:val="nil"/>
            </w:tcBorders>
            <w:noWrap/>
            <w:vAlign w:val="center"/>
            <w:hideMark/>
          </w:tcPr>
          <w:p w14:paraId="24551F75" w14:textId="77777777" w:rsidR="00FA69B7" w:rsidRPr="00781591" w:rsidRDefault="00FA69B7" w:rsidP="00E57FC4"/>
        </w:tc>
        <w:tc>
          <w:tcPr>
            <w:tcW w:w="4657" w:type="dxa"/>
            <w:gridSpan w:val="5"/>
            <w:tcBorders>
              <w:top w:val="nil"/>
              <w:left w:val="nil"/>
              <w:bottom w:val="nil"/>
              <w:right w:val="nil"/>
            </w:tcBorders>
            <w:noWrap/>
            <w:hideMark/>
          </w:tcPr>
          <w:p w14:paraId="70A4978E" w14:textId="21A120E3" w:rsidR="00FA69B7" w:rsidRPr="00781591" w:rsidRDefault="00FA69B7" w:rsidP="00E57FC4">
            <w:pPr>
              <w:rPr>
                <w:sz w:val="16"/>
                <w:szCs w:val="16"/>
              </w:rPr>
            </w:pPr>
            <w:r w:rsidRPr="00781591">
              <w:rPr>
                <w:sz w:val="16"/>
                <w:szCs w:val="16"/>
              </w:rPr>
              <w:t xml:space="preserve">(įstaigos vadovo ar jo įgalioto asmens </w:t>
            </w:r>
            <w:proofErr w:type="spellStart"/>
            <w:r w:rsidRPr="00781591">
              <w:rPr>
                <w:sz w:val="16"/>
                <w:szCs w:val="16"/>
              </w:rPr>
              <w:t>pareigųpavadinimas</w:t>
            </w:r>
            <w:proofErr w:type="spellEnd"/>
            <w:r w:rsidRPr="00781591">
              <w:rPr>
                <w:sz w:val="16"/>
                <w:szCs w:val="16"/>
              </w:rPr>
              <w:t>)</w:t>
            </w:r>
          </w:p>
        </w:tc>
        <w:tc>
          <w:tcPr>
            <w:tcW w:w="917" w:type="dxa"/>
            <w:tcBorders>
              <w:top w:val="nil"/>
              <w:left w:val="nil"/>
              <w:bottom w:val="nil"/>
              <w:right w:val="nil"/>
            </w:tcBorders>
            <w:noWrap/>
            <w:hideMark/>
          </w:tcPr>
          <w:p w14:paraId="75570A6F" w14:textId="77777777" w:rsidR="00FA69B7" w:rsidRPr="00781591" w:rsidRDefault="00FA69B7" w:rsidP="00E57FC4">
            <w:pPr>
              <w:jc w:val="center"/>
            </w:pPr>
            <w:r w:rsidRPr="00781591">
              <w:rPr>
                <w:vertAlign w:val="superscript"/>
              </w:rPr>
              <w:t>(parašas)</w:t>
            </w:r>
          </w:p>
        </w:tc>
        <w:tc>
          <w:tcPr>
            <w:tcW w:w="1275" w:type="dxa"/>
            <w:tcBorders>
              <w:top w:val="nil"/>
              <w:left w:val="nil"/>
              <w:bottom w:val="nil"/>
              <w:right w:val="nil"/>
            </w:tcBorders>
            <w:noWrap/>
            <w:vAlign w:val="bottom"/>
            <w:hideMark/>
          </w:tcPr>
          <w:p w14:paraId="27383B3D" w14:textId="77777777" w:rsidR="00FA69B7" w:rsidRPr="00781591" w:rsidRDefault="00FA69B7" w:rsidP="00E57FC4">
            <w:pPr>
              <w:jc w:val="center"/>
            </w:pPr>
          </w:p>
        </w:tc>
        <w:tc>
          <w:tcPr>
            <w:tcW w:w="1842" w:type="dxa"/>
            <w:gridSpan w:val="3"/>
            <w:tcBorders>
              <w:top w:val="nil"/>
              <w:left w:val="nil"/>
              <w:bottom w:val="nil"/>
              <w:right w:val="nil"/>
            </w:tcBorders>
            <w:noWrap/>
            <w:hideMark/>
          </w:tcPr>
          <w:p w14:paraId="334550D4" w14:textId="77777777" w:rsidR="00FA69B7" w:rsidRPr="00781591" w:rsidRDefault="00FA69B7" w:rsidP="00E57FC4">
            <w:pPr>
              <w:jc w:val="center"/>
            </w:pPr>
            <w:r w:rsidRPr="00781591">
              <w:rPr>
                <w:vertAlign w:val="superscript"/>
              </w:rPr>
              <w:t>(vardas ir pavardė)</w:t>
            </w:r>
          </w:p>
        </w:tc>
      </w:tr>
      <w:tr w:rsidR="00C2111A" w:rsidRPr="00781591" w14:paraId="6F294586" w14:textId="77777777" w:rsidTr="00E57FC4">
        <w:trPr>
          <w:trHeight w:val="375"/>
        </w:trPr>
        <w:tc>
          <w:tcPr>
            <w:tcW w:w="316" w:type="dxa"/>
            <w:tcBorders>
              <w:top w:val="nil"/>
              <w:left w:val="nil"/>
              <w:bottom w:val="nil"/>
              <w:right w:val="nil"/>
            </w:tcBorders>
            <w:noWrap/>
            <w:vAlign w:val="bottom"/>
            <w:hideMark/>
          </w:tcPr>
          <w:p w14:paraId="34649AFC" w14:textId="77777777" w:rsidR="00FA69B7" w:rsidRPr="00781591" w:rsidRDefault="00FA69B7" w:rsidP="00E57FC4">
            <w:pPr>
              <w:jc w:val="center"/>
            </w:pPr>
          </w:p>
        </w:tc>
        <w:tc>
          <w:tcPr>
            <w:tcW w:w="316" w:type="dxa"/>
            <w:tcBorders>
              <w:top w:val="nil"/>
              <w:left w:val="nil"/>
              <w:bottom w:val="nil"/>
              <w:right w:val="nil"/>
            </w:tcBorders>
            <w:noWrap/>
            <w:vAlign w:val="bottom"/>
            <w:hideMark/>
          </w:tcPr>
          <w:p w14:paraId="129A905D" w14:textId="77777777" w:rsidR="00FA69B7" w:rsidRPr="00781591" w:rsidRDefault="00FA69B7" w:rsidP="00E57FC4"/>
        </w:tc>
        <w:tc>
          <w:tcPr>
            <w:tcW w:w="316" w:type="dxa"/>
            <w:tcBorders>
              <w:top w:val="nil"/>
              <w:left w:val="nil"/>
              <w:bottom w:val="nil"/>
              <w:right w:val="nil"/>
            </w:tcBorders>
            <w:noWrap/>
            <w:vAlign w:val="bottom"/>
            <w:hideMark/>
          </w:tcPr>
          <w:p w14:paraId="4EA0F8F4" w14:textId="77777777" w:rsidR="00FA69B7" w:rsidRPr="00781591" w:rsidRDefault="00FA69B7" w:rsidP="00E57FC4"/>
        </w:tc>
        <w:tc>
          <w:tcPr>
            <w:tcW w:w="4155" w:type="dxa"/>
            <w:gridSpan w:val="4"/>
            <w:tcBorders>
              <w:top w:val="single" w:sz="4" w:space="0" w:color="auto"/>
              <w:left w:val="nil"/>
              <w:bottom w:val="nil"/>
              <w:right w:val="nil"/>
            </w:tcBorders>
            <w:noWrap/>
            <w:hideMark/>
          </w:tcPr>
          <w:p w14:paraId="107B9930" w14:textId="3D7765BA" w:rsidR="00FA69B7" w:rsidRPr="00781591" w:rsidRDefault="00FA69B7" w:rsidP="00E57FC4">
            <w:pPr>
              <w:jc w:val="center"/>
              <w:rPr>
                <w:sz w:val="16"/>
                <w:szCs w:val="16"/>
              </w:rPr>
            </w:pPr>
            <w:r w:rsidRPr="00781591">
              <w:rPr>
                <w:sz w:val="16"/>
                <w:szCs w:val="16"/>
              </w:rPr>
              <w:t>(vyriausiasis buhalteris (buhalteris)</w:t>
            </w:r>
          </w:p>
        </w:tc>
        <w:tc>
          <w:tcPr>
            <w:tcW w:w="502" w:type="dxa"/>
            <w:tcBorders>
              <w:top w:val="nil"/>
              <w:left w:val="nil"/>
              <w:bottom w:val="nil"/>
              <w:right w:val="nil"/>
            </w:tcBorders>
            <w:noWrap/>
            <w:vAlign w:val="bottom"/>
            <w:hideMark/>
          </w:tcPr>
          <w:p w14:paraId="70B0732B" w14:textId="77777777" w:rsidR="00FA69B7" w:rsidRPr="00781591" w:rsidRDefault="00FA69B7" w:rsidP="00E57FC4">
            <w:pPr>
              <w:jc w:val="center"/>
              <w:rPr>
                <w:sz w:val="18"/>
                <w:szCs w:val="18"/>
              </w:rPr>
            </w:pPr>
          </w:p>
        </w:tc>
        <w:tc>
          <w:tcPr>
            <w:tcW w:w="917" w:type="dxa"/>
            <w:tcBorders>
              <w:top w:val="single" w:sz="4" w:space="0" w:color="auto"/>
              <w:left w:val="nil"/>
              <w:bottom w:val="nil"/>
              <w:right w:val="nil"/>
            </w:tcBorders>
            <w:noWrap/>
            <w:hideMark/>
          </w:tcPr>
          <w:p w14:paraId="3C3F2352" w14:textId="77777777" w:rsidR="00FA69B7" w:rsidRPr="00781591" w:rsidRDefault="00FA69B7" w:rsidP="00E57FC4">
            <w:pPr>
              <w:jc w:val="center"/>
            </w:pPr>
            <w:r w:rsidRPr="00781591">
              <w:rPr>
                <w:vertAlign w:val="superscript"/>
              </w:rPr>
              <w:t>(parašas)</w:t>
            </w:r>
          </w:p>
        </w:tc>
        <w:tc>
          <w:tcPr>
            <w:tcW w:w="1275" w:type="dxa"/>
            <w:tcBorders>
              <w:top w:val="nil"/>
              <w:left w:val="nil"/>
              <w:bottom w:val="nil"/>
              <w:right w:val="nil"/>
            </w:tcBorders>
            <w:noWrap/>
            <w:vAlign w:val="bottom"/>
            <w:hideMark/>
          </w:tcPr>
          <w:p w14:paraId="5D3ACD70" w14:textId="77777777" w:rsidR="00FA69B7" w:rsidRPr="00781591" w:rsidRDefault="00FA69B7" w:rsidP="00E57FC4">
            <w:pPr>
              <w:jc w:val="center"/>
            </w:pPr>
          </w:p>
        </w:tc>
        <w:tc>
          <w:tcPr>
            <w:tcW w:w="1842" w:type="dxa"/>
            <w:gridSpan w:val="3"/>
            <w:tcBorders>
              <w:top w:val="nil"/>
              <w:left w:val="nil"/>
              <w:bottom w:val="nil"/>
              <w:right w:val="nil"/>
            </w:tcBorders>
            <w:noWrap/>
            <w:hideMark/>
          </w:tcPr>
          <w:p w14:paraId="33E83AEC" w14:textId="77777777" w:rsidR="00FA69B7" w:rsidRPr="00781591" w:rsidRDefault="00FA69B7" w:rsidP="00E57FC4">
            <w:pPr>
              <w:jc w:val="center"/>
            </w:pPr>
            <w:r w:rsidRPr="00781591">
              <w:rPr>
                <w:vertAlign w:val="superscript"/>
              </w:rPr>
              <w:t>(vardas ir pavardė)</w:t>
            </w:r>
          </w:p>
        </w:tc>
      </w:tr>
    </w:tbl>
    <w:p w14:paraId="460F0FE6" w14:textId="571B6AB6" w:rsidR="00FA69B7" w:rsidRPr="00781591" w:rsidRDefault="00FA69B7" w:rsidP="00426B29"/>
    <w:p w14:paraId="76FA7775" w14:textId="23FD946A" w:rsidR="00426B29" w:rsidRPr="00781591" w:rsidRDefault="00426B29" w:rsidP="00D039BB">
      <w:pPr>
        <w:jc w:val="both"/>
      </w:pPr>
      <w:r w:rsidRPr="00781591">
        <w:t>Biudžeto lėšų naudojimo sutarties</w:t>
      </w:r>
    </w:p>
    <w:p w14:paraId="2D2C78DE" w14:textId="2996FB49" w:rsidR="00D039BB" w:rsidRPr="00781591" w:rsidRDefault="00D039BB" w:rsidP="00D039BB">
      <w:pPr>
        <w:jc w:val="both"/>
      </w:pPr>
      <w:r w:rsidRPr="00781591">
        <w:lastRenderedPageBreak/>
        <w:t xml:space="preserve"> priedas</w:t>
      </w:r>
      <w:r w:rsidR="00820FD9" w:rsidRPr="00781591">
        <w:t xml:space="preserve"> Nr.</w:t>
      </w:r>
      <w:r w:rsidR="00D218B9" w:rsidRPr="00781591">
        <w:t xml:space="preserve"> </w:t>
      </w:r>
      <w:r w:rsidR="00A65975" w:rsidRPr="00781591">
        <w:t>4</w:t>
      </w:r>
      <w:r w:rsidR="00820FD9" w:rsidRPr="00781591">
        <w:t>.</w:t>
      </w:r>
    </w:p>
    <w:p w14:paraId="7665A41E" w14:textId="77777777" w:rsidR="00D039BB" w:rsidRPr="00781591" w:rsidRDefault="00D039BB" w:rsidP="00D039BB">
      <w:pPr>
        <w:jc w:val="both"/>
        <w:rPr>
          <w:b/>
        </w:rPr>
      </w:pPr>
    </w:p>
    <w:p w14:paraId="345606D0" w14:textId="144D1405" w:rsidR="00D039BB" w:rsidRPr="00781591" w:rsidRDefault="00D039BB" w:rsidP="00D039BB">
      <w:pPr>
        <w:jc w:val="center"/>
        <w:rPr>
          <w:b/>
        </w:rPr>
      </w:pPr>
      <w:r w:rsidRPr="00781591">
        <w:rPr>
          <w:b/>
        </w:rPr>
        <w:t>PROJEKTO DALYKINĖ ATASKAITA</w:t>
      </w:r>
    </w:p>
    <w:p w14:paraId="4E080F32" w14:textId="77777777" w:rsidR="003457B4" w:rsidRPr="00781591" w:rsidRDefault="003457B4" w:rsidP="003457B4">
      <w:pPr>
        <w:jc w:val="center"/>
        <w:rPr>
          <w:b/>
          <w:bCs/>
        </w:rPr>
      </w:pPr>
    </w:p>
    <w:p w14:paraId="56A217DD" w14:textId="297A25C7" w:rsidR="003457B4" w:rsidRPr="00781591" w:rsidRDefault="003457B4" w:rsidP="003457B4">
      <w:pPr>
        <w:jc w:val="center"/>
        <w:rPr>
          <w:b/>
          <w:bCs/>
        </w:rPr>
      </w:pPr>
      <w:r w:rsidRPr="00781591">
        <w:rPr>
          <w:b/>
          <w:bCs/>
        </w:rPr>
        <w:t>ANYKŠČIŲ RAJONO SAVIVALDYBĖS ADMINISTRACIJOS</w:t>
      </w:r>
    </w:p>
    <w:p w14:paraId="237A64CF" w14:textId="529782FB" w:rsidR="003457B4" w:rsidRPr="00781591" w:rsidRDefault="003457B4" w:rsidP="003457B4">
      <w:pPr>
        <w:jc w:val="center"/>
        <w:rPr>
          <w:b/>
          <w:bCs/>
        </w:rPr>
      </w:pPr>
      <w:r w:rsidRPr="00781591">
        <w:rPr>
          <w:b/>
          <w:bCs/>
        </w:rPr>
        <w:t>SAVIVALDYBĖS GYDYTOJUI</w:t>
      </w:r>
    </w:p>
    <w:p w14:paraId="63503366" w14:textId="77777777" w:rsidR="00D039BB" w:rsidRPr="00781591" w:rsidRDefault="00D039BB" w:rsidP="003457B4"/>
    <w:tbl>
      <w:tblPr>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
        <w:gridCol w:w="525"/>
        <w:gridCol w:w="2136"/>
        <w:gridCol w:w="257"/>
        <w:gridCol w:w="2057"/>
        <w:gridCol w:w="256"/>
        <w:gridCol w:w="576"/>
        <w:gridCol w:w="1481"/>
        <w:gridCol w:w="807"/>
        <w:gridCol w:w="1122"/>
        <w:gridCol w:w="271"/>
      </w:tblGrid>
      <w:tr w:rsidR="00C2111A" w:rsidRPr="00781591" w14:paraId="4B5D2F5C" w14:textId="77777777" w:rsidTr="003457B4">
        <w:trPr>
          <w:gridBefore w:val="1"/>
          <w:wBefore w:w="39" w:type="dxa"/>
          <w:trHeight w:val="272"/>
        </w:trPr>
        <w:tc>
          <w:tcPr>
            <w:tcW w:w="525" w:type="dxa"/>
            <w:tcBorders>
              <w:top w:val="single" w:sz="4" w:space="0" w:color="auto"/>
              <w:left w:val="single" w:sz="4" w:space="0" w:color="auto"/>
              <w:bottom w:val="single" w:sz="4" w:space="0" w:color="auto"/>
              <w:right w:val="single" w:sz="4" w:space="0" w:color="auto"/>
            </w:tcBorders>
          </w:tcPr>
          <w:p w14:paraId="16D0C818" w14:textId="77777777" w:rsidR="00D039BB" w:rsidRPr="00781591" w:rsidRDefault="00D039BB" w:rsidP="00E57FC4">
            <w:pPr>
              <w:jc w:val="both"/>
            </w:pPr>
            <w:r w:rsidRPr="00781591">
              <w:t>1.</w:t>
            </w:r>
          </w:p>
        </w:tc>
        <w:tc>
          <w:tcPr>
            <w:tcW w:w="5282" w:type="dxa"/>
            <w:gridSpan w:val="5"/>
            <w:tcBorders>
              <w:top w:val="single" w:sz="4" w:space="0" w:color="auto"/>
              <w:left w:val="single" w:sz="4" w:space="0" w:color="auto"/>
              <w:bottom w:val="single" w:sz="4" w:space="0" w:color="auto"/>
              <w:right w:val="single" w:sz="4" w:space="0" w:color="auto"/>
            </w:tcBorders>
          </w:tcPr>
          <w:p w14:paraId="6298F3BE" w14:textId="39F6639F" w:rsidR="00D039BB" w:rsidRPr="00781591" w:rsidRDefault="00FD4527" w:rsidP="00E57FC4">
            <w:pPr>
              <w:jc w:val="both"/>
            </w:pPr>
            <w:r w:rsidRPr="00781591">
              <w:t>Įstaigos</w:t>
            </w:r>
            <w:r w:rsidR="00D039BB" w:rsidRPr="00781591">
              <w:t xml:space="preserve"> pavadinimas</w:t>
            </w:r>
          </w:p>
        </w:tc>
        <w:tc>
          <w:tcPr>
            <w:tcW w:w="3681" w:type="dxa"/>
            <w:gridSpan w:val="4"/>
            <w:tcBorders>
              <w:top w:val="single" w:sz="4" w:space="0" w:color="auto"/>
              <w:left w:val="single" w:sz="4" w:space="0" w:color="auto"/>
              <w:bottom w:val="single" w:sz="4" w:space="0" w:color="auto"/>
              <w:right w:val="single" w:sz="4" w:space="0" w:color="auto"/>
            </w:tcBorders>
          </w:tcPr>
          <w:p w14:paraId="41DCB6CA" w14:textId="77777777" w:rsidR="00D039BB" w:rsidRPr="00781591" w:rsidRDefault="00D039BB" w:rsidP="00E57FC4">
            <w:pPr>
              <w:jc w:val="both"/>
            </w:pPr>
          </w:p>
        </w:tc>
      </w:tr>
      <w:tr w:rsidR="00C2111A" w:rsidRPr="00781591" w14:paraId="5F7E04F4" w14:textId="77777777" w:rsidTr="003457B4">
        <w:trPr>
          <w:gridBefore w:val="1"/>
          <w:wBefore w:w="39" w:type="dxa"/>
          <w:trHeight w:val="544"/>
        </w:trPr>
        <w:tc>
          <w:tcPr>
            <w:tcW w:w="525" w:type="dxa"/>
            <w:tcBorders>
              <w:top w:val="single" w:sz="4" w:space="0" w:color="auto"/>
              <w:left w:val="single" w:sz="4" w:space="0" w:color="auto"/>
              <w:bottom w:val="single" w:sz="4" w:space="0" w:color="auto"/>
              <w:right w:val="single" w:sz="4" w:space="0" w:color="auto"/>
            </w:tcBorders>
          </w:tcPr>
          <w:p w14:paraId="50EEBD4E" w14:textId="77777777" w:rsidR="00D039BB" w:rsidRPr="00781591" w:rsidRDefault="00D039BB" w:rsidP="00E57FC4">
            <w:pPr>
              <w:jc w:val="both"/>
            </w:pPr>
            <w:r w:rsidRPr="00781591">
              <w:t>2.</w:t>
            </w:r>
          </w:p>
        </w:tc>
        <w:tc>
          <w:tcPr>
            <w:tcW w:w="5282" w:type="dxa"/>
            <w:gridSpan w:val="5"/>
            <w:tcBorders>
              <w:top w:val="single" w:sz="4" w:space="0" w:color="auto"/>
              <w:left w:val="single" w:sz="4" w:space="0" w:color="auto"/>
              <w:bottom w:val="single" w:sz="4" w:space="0" w:color="auto"/>
              <w:right w:val="single" w:sz="4" w:space="0" w:color="auto"/>
            </w:tcBorders>
          </w:tcPr>
          <w:p w14:paraId="71E12DDA" w14:textId="568780C4" w:rsidR="00D039BB" w:rsidRPr="00781591" w:rsidRDefault="00FD4527" w:rsidP="00E57FC4">
            <w:pPr>
              <w:jc w:val="both"/>
            </w:pPr>
            <w:r w:rsidRPr="00781591">
              <w:t>Įstaigos</w:t>
            </w:r>
            <w:r w:rsidR="00D039BB" w:rsidRPr="00781591">
              <w:t xml:space="preserve"> duomenys</w:t>
            </w:r>
          </w:p>
          <w:p w14:paraId="66A90033" w14:textId="77777777" w:rsidR="00D039BB" w:rsidRPr="00781591" w:rsidRDefault="00D039BB" w:rsidP="00E57FC4">
            <w:pPr>
              <w:jc w:val="both"/>
            </w:pPr>
            <w:r w:rsidRPr="00781591">
              <w:t>(adresas, telefonas, el. paštas)</w:t>
            </w:r>
          </w:p>
        </w:tc>
        <w:tc>
          <w:tcPr>
            <w:tcW w:w="3681" w:type="dxa"/>
            <w:gridSpan w:val="4"/>
            <w:tcBorders>
              <w:top w:val="single" w:sz="4" w:space="0" w:color="auto"/>
              <w:left w:val="single" w:sz="4" w:space="0" w:color="auto"/>
              <w:bottom w:val="single" w:sz="4" w:space="0" w:color="auto"/>
              <w:right w:val="single" w:sz="4" w:space="0" w:color="auto"/>
            </w:tcBorders>
          </w:tcPr>
          <w:p w14:paraId="7C79960A" w14:textId="77777777" w:rsidR="00D039BB" w:rsidRPr="00781591" w:rsidRDefault="00D039BB" w:rsidP="00E57FC4">
            <w:pPr>
              <w:jc w:val="both"/>
            </w:pPr>
          </w:p>
        </w:tc>
      </w:tr>
      <w:tr w:rsidR="00C2111A" w:rsidRPr="00781591" w14:paraId="795A3C54" w14:textId="77777777" w:rsidTr="003457B4">
        <w:trPr>
          <w:gridBefore w:val="1"/>
          <w:wBefore w:w="39" w:type="dxa"/>
          <w:trHeight w:val="287"/>
        </w:trPr>
        <w:tc>
          <w:tcPr>
            <w:tcW w:w="525" w:type="dxa"/>
            <w:tcBorders>
              <w:top w:val="single" w:sz="4" w:space="0" w:color="auto"/>
              <w:left w:val="single" w:sz="4" w:space="0" w:color="auto"/>
              <w:bottom w:val="single" w:sz="4" w:space="0" w:color="auto"/>
              <w:right w:val="single" w:sz="4" w:space="0" w:color="auto"/>
            </w:tcBorders>
          </w:tcPr>
          <w:p w14:paraId="0090E048" w14:textId="77777777" w:rsidR="00D039BB" w:rsidRPr="00781591" w:rsidRDefault="00D039BB" w:rsidP="00E57FC4">
            <w:pPr>
              <w:jc w:val="both"/>
            </w:pPr>
            <w:r w:rsidRPr="00781591">
              <w:t>3.</w:t>
            </w:r>
          </w:p>
        </w:tc>
        <w:tc>
          <w:tcPr>
            <w:tcW w:w="5282" w:type="dxa"/>
            <w:gridSpan w:val="5"/>
            <w:tcBorders>
              <w:top w:val="single" w:sz="4" w:space="0" w:color="auto"/>
              <w:left w:val="single" w:sz="4" w:space="0" w:color="auto"/>
              <w:bottom w:val="single" w:sz="4" w:space="0" w:color="auto"/>
              <w:right w:val="single" w:sz="4" w:space="0" w:color="auto"/>
            </w:tcBorders>
          </w:tcPr>
          <w:p w14:paraId="50F8E340" w14:textId="1A272A8A" w:rsidR="00D039BB" w:rsidRPr="00781591" w:rsidRDefault="00D039BB" w:rsidP="00E57FC4">
            <w:pPr>
              <w:jc w:val="both"/>
            </w:pPr>
            <w:r w:rsidRPr="00781591">
              <w:t>Pr</w:t>
            </w:r>
            <w:r w:rsidR="00FD4527" w:rsidRPr="00781591">
              <w:t>iemonės</w:t>
            </w:r>
            <w:r w:rsidRPr="00781591">
              <w:t xml:space="preserve"> pavadinimas</w:t>
            </w:r>
          </w:p>
        </w:tc>
        <w:tc>
          <w:tcPr>
            <w:tcW w:w="3681" w:type="dxa"/>
            <w:gridSpan w:val="4"/>
            <w:tcBorders>
              <w:top w:val="single" w:sz="4" w:space="0" w:color="auto"/>
              <w:left w:val="single" w:sz="4" w:space="0" w:color="auto"/>
              <w:bottom w:val="single" w:sz="4" w:space="0" w:color="auto"/>
              <w:right w:val="single" w:sz="4" w:space="0" w:color="auto"/>
            </w:tcBorders>
          </w:tcPr>
          <w:p w14:paraId="7732F7D2" w14:textId="04663D8D" w:rsidR="00D039BB" w:rsidRPr="00781591" w:rsidRDefault="00FD4527" w:rsidP="00E57FC4">
            <w:pPr>
              <w:jc w:val="both"/>
              <w:rPr>
                <w:bCs/>
              </w:rPr>
            </w:pPr>
            <w:r w:rsidRPr="00781591">
              <w:rPr>
                <w:bCs/>
              </w:rPr>
              <w:t>Trūkstamų specialybių gydytojų pritraukimo skatinimas</w:t>
            </w:r>
          </w:p>
        </w:tc>
      </w:tr>
      <w:tr w:rsidR="00C2111A" w:rsidRPr="00781591" w14:paraId="7C260A32" w14:textId="77777777" w:rsidTr="003457B4">
        <w:trPr>
          <w:gridBefore w:val="1"/>
          <w:wBefore w:w="39" w:type="dxa"/>
          <w:trHeight w:val="272"/>
        </w:trPr>
        <w:tc>
          <w:tcPr>
            <w:tcW w:w="525" w:type="dxa"/>
            <w:tcBorders>
              <w:top w:val="single" w:sz="4" w:space="0" w:color="auto"/>
              <w:left w:val="single" w:sz="4" w:space="0" w:color="auto"/>
              <w:bottom w:val="single" w:sz="4" w:space="0" w:color="auto"/>
              <w:right w:val="single" w:sz="4" w:space="0" w:color="auto"/>
            </w:tcBorders>
          </w:tcPr>
          <w:p w14:paraId="15C96B43" w14:textId="77777777" w:rsidR="00D039BB" w:rsidRPr="00781591" w:rsidRDefault="00D039BB" w:rsidP="00E57FC4">
            <w:pPr>
              <w:jc w:val="both"/>
            </w:pPr>
            <w:r w:rsidRPr="00781591">
              <w:t>4.</w:t>
            </w:r>
          </w:p>
        </w:tc>
        <w:tc>
          <w:tcPr>
            <w:tcW w:w="5282" w:type="dxa"/>
            <w:gridSpan w:val="5"/>
            <w:tcBorders>
              <w:top w:val="single" w:sz="4" w:space="0" w:color="auto"/>
              <w:left w:val="single" w:sz="4" w:space="0" w:color="auto"/>
              <w:bottom w:val="single" w:sz="4" w:space="0" w:color="auto"/>
              <w:right w:val="single" w:sz="4" w:space="0" w:color="auto"/>
            </w:tcBorders>
          </w:tcPr>
          <w:p w14:paraId="6B24AFD8" w14:textId="01704FAB" w:rsidR="00D039BB" w:rsidRPr="00781591" w:rsidRDefault="00FD4527" w:rsidP="00E57FC4">
            <w:pPr>
              <w:jc w:val="both"/>
            </w:pPr>
            <w:r w:rsidRPr="00781591">
              <w:t>Įstaigos</w:t>
            </w:r>
            <w:r w:rsidR="00D039BB" w:rsidRPr="00781591">
              <w:t xml:space="preserve"> vadovas</w:t>
            </w:r>
          </w:p>
        </w:tc>
        <w:tc>
          <w:tcPr>
            <w:tcW w:w="3681" w:type="dxa"/>
            <w:gridSpan w:val="4"/>
            <w:tcBorders>
              <w:top w:val="single" w:sz="4" w:space="0" w:color="auto"/>
              <w:left w:val="single" w:sz="4" w:space="0" w:color="auto"/>
              <w:bottom w:val="single" w:sz="4" w:space="0" w:color="auto"/>
              <w:right w:val="single" w:sz="4" w:space="0" w:color="auto"/>
            </w:tcBorders>
          </w:tcPr>
          <w:p w14:paraId="797AEEBF" w14:textId="77777777" w:rsidR="00D039BB" w:rsidRPr="00781591" w:rsidRDefault="00D039BB" w:rsidP="00E57FC4">
            <w:pPr>
              <w:jc w:val="both"/>
            </w:pPr>
          </w:p>
        </w:tc>
      </w:tr>
      <w:tr w:rsidR="00C2111A" w:rsidRPr="00781591" w14:paraId="768E89FB" w14:textId="77777777" w:rsidTr="003457B4">
        <w:trPr>
          <w:gridBefore w:val="1"/>
          <w:wBefore w:w="39" w:type="dxa"/>
          <w:trHeight w:val="272"/>
        </w:trPr>
        <w:tc>
          <w:tcPr>
            <w:tcW w:w="525" w:type="dxa"/>
            <w:tcBorders>
              <w:top w:val="single" w:sz="4" w:space="0" w:color="auto"/>
              <w:left w:val="single" w:sz="4" w:space="0" w:color="auto"/>
              <w:bottom w:val="single" w:sz="4" w:space="0" w:color="auto"/>
              <w:right w:val="single" w:sz="4" w:space="0" w:color="auto"/>
            </w:tcBorders>
          </w:tcPr>
          <w:p w14:paraId="5A622742" w14:textId="77777777" w:rsidR="00D039BB" w:rsidRPr="00781591" w:rsidRDefault="00D039BB" w:rsidP="00E57FC4">
            <w:pPr>
              <w:jc w:val="both"/>
            </w:pPr>
            <w:r w:rsidRPr="00781591">
              <w:t>5.</w:t>
            </w:r>
          </w:p>
        </w:tc>
        <w:tc>
          <w:tcPr>
            <w:tcW w:w="5282" w:type="dxa"/>
            <w:gridSpan w:val="5"/>
            <w:tcBorders>
              <w:top w:val="single" w:sz="4" w:space="0" w:color="auto"/>
              <w:left w:val="single" w:sz="4" w:space="0" w:color="auto"/>
              <w:bottom w:val="single" w:sz="4" w:space="0" w:color="auto"/>
              <w:right w:val="single" w:sz="4" w:space="0" w:color="auto"/>
            </w:tcBorders>
          </w:tcPr>
          <w:p w14:paraId="0288FC00" w14:textId="205FF96B" w:rsidR="00D039BB" w:rsidRPr="00781591" w:rsidRDefault="007C3CC7" w:rsidP="00E57FC4">
            <w:pPr>
              <w:jc w:val="both"/>
            </w:pPr>
            <w:r w:rsidRPr="00781591">
              <w:t>Priemonės</w:t>
            </w:r>
            <w:r w:rsidR="00D039BB" w:rsidRPr="00781591">
              <w:t xml:space="preserve"> įvykdymo laikotarpis</w:t>
            </w:r>
          </w:p>
        </w:tc>
        <w:tc>
          <w:tcPr>
            <w:tcW w:w="3681" w:type="dxa"/>
            <w:gridSpan w:val="4"/>
            <w:tcBorders>
              <w:top w:val="single" w:sz="4" w:space="0" w:color="auto"/>
              <w:left w:val="single" w:sz="4" w:space="0" w:color="auto"/>
              <w:bottom w:val="single" w:sz="4" w:space="0" w:color="auto"/>
              <w:right w:val="single" w:sz="4" w:space="0" w:color="auto"/>
            </w:tcBorders>
          </w:tcPr>
          <w:p w14:paraId="5C384A7D" w14:textId="77777777" w:rsidR="00D039BB" w:rsidRPr="00781591" w:rsidRDefault="00D039BB" w:rsidP="00E57FC4">
            <w:pPr>
              <w:jc w:val="both"/>
            </w:pPr>
          </w:p>
        </w:tc>
      </w:tr>
      <w:tr w:rsidR="00C2111A" w:rsidRPr="00781591" w14:paraId="207B5457" w14:textId="77777777" w:rsidTr="003457B4">
        <w:trPr>
          <w:gridBefore w:val="1"/>
          <w:wBefore w:w="39" w:type="dxa"/>
          <w:trHeight w:val="544"/>
        </w:trPr>
        <w:tc>
          <w:tcPr>
            <w:tcW w:w="525" w:type="dxa"/>
            <w:tcBorders>
              <w:top w:val="single" w:sz="4" w:space="0" w:color="auto"/>
              <w:left w:val="single" w:sz="4" w:space="0" w:color="auto"/>
              <w:bottom w:val="single" w:sz="4" w:space="0" w:color="auto"/>
              <w:right w:val="single" w:sz="4" w:space="0" w:color="auto"/>
            </w:tcBorders>
          </w:tcPr>
          <w:p w14:paraId="55505A98" w14:textId="77777777" w:rsidR="00D039BB" w:rsidRPr="00781591" w:rsidRDefault="00D039BB" w:rsidP="00E57FC4">
            <w:pPr>
              <w:jc w:val="both"/>
            </w:pPr>
            <w:r w:rsidRPr="00781591">
              <w:t>6.</w:t>
            </w:r>
          </w:p>
        </w:tc>
        <w:tc>
          <w:tcPr>
            <w:tcW w:w="5282" w:type="dxa"/>
            <w:gridSpan w:val="5"/>
            <w:tcBorders>
              <w:top w:val="single" w:sz="4" w:space="0" w:color="auto"/>
              <w:left w:val="single" w:sz="4" w:space="0" w:color="auto"/>
              <w:bottom w:val="single" w:sz="4" w:space="0" w:color="auto"/>
              <w:right w:val="single" w:sz="4" w:space="0" w:color="auto"/>
            </w:tcBorders>
          </w:tcPr>
          <w:p w14:paraId="06B04F2A" w14:textId="11BF8E5B" w:rsidR="00D039BB" w:rsidRPr="00781591" w:rsidRDefault="007C3CC7" w:rsidP="00E57FC4">
            <w:pPr>
              <w:jc w:val="both"/>
            </w:pPr>
            <w:r w:rsidRPr="00781591">
              <w:t>Priemonės</w:t>
            </w:r>
            <w:r w:rsidR="00D039BB" w:rsidRPr="00781591">
              <w:t xml:space="preserve"> įgyvendinimo metu pasiekti rezultatai</w:t>
            </w:r>
          </w:p>
        </w:tc>
        <w:tc>
          <w:tcPr>
            <w:tcW w:w="3681" w:type="dxa"/>
            <w:gridSpan w:val="4"/>
            <w:tcBorders>
              <w:top w:val="single" w:sz="4" w:space="0" w:color="auto"/>
              <w:left w:val="single" w:sz="4" w:space="0" w:color="auto"/>
              <w:bottom w:val="single" w:sz="4" w:space="0" w:color="auto"/>
              <w:right w:val="single" w:sz="4" w:space="0" w:color="auto"/>
            </w:tcBorders>
          </w:tcPr>
          <w:p w14:paraId="34D9BED9" w14:textId="77777777" w:rsidR="00D039BB" w:rsidRPr="00781591" w:rsidRDefault="00D039BB" w:rsidP="00E57FC4">
            <w:pPr>
              <w:jc w:val="both"/>
            </w:pPr>
          </w:p>
        </w:tc>
      </w:tr>
      <w:tr w:rsidR="00C2111A" w:rsidRPr="00781591" w14:paraId="59E6DAB4" w14:textId="77777777" w:rsidTr="003457B4">
        <w:trPr>
          <w:gridBefore w:val="1"/>
          <w:wBefore w:w="39" w:type="dxa"/>
          <w:trHeight w:val="359"/>
        </w:trPr>
        <w:tc>
          <w:tcPr>
            <w:tcW w:w="525" w:type="dxa"/>
            <w:tcBorders>
              <w:top w:val="single" w:sz="4" w:space="0" w:color="auto"/>
              <w:left w:val="single" w:sz="4" w:space="0" w:color="auto"/>
              <w:bottom w:val="single" w:sz="4" w:space="0" w:color="auto"/>
              <w:right w:val="single" w:sz="4" w:space="0" w:color="auto"/>
            </w:tcBorders>
          </w:tcPr>
          <w:p w14:paraId="5AC28293" w14:textId="117124B0" w:rsidR="00D039BB" w:rsidRPr="00781591" w:rsidRDefault="007C3CC7" w:rsidP="00E57FC4">
            <w:pPr>
              <w:jc w:val="both"/>
            </w:pPr>
            <w:r w:rsidRPr="00781591">
              <w:t>7</w:t>
            </w:r>
            <w:r w:rsidR="00D039BB" w:rsidRPr="00781591">
              <w:t>.</w:t>
            </w:r>
          </w:p>
        </w:tc>
        <w:tc>
          <w:tcPr>
            <w:tcW w:w="5282" w:type="dxa"/>
            <w:gridSpan w:val="5"/>
            <w:tcBorders>
              <w:top w:val="single" w:sz="4" w:space="0" w:color="auto"/>
              <w:left w:val="single" w:sz="4" w:space="0" w:color="auto"/>
              <w:bottom w:val="single" w:sz="4" w:space="0" w:color="auto"/>
              <w:right w:val="single" w:sz="4" w:space="0" w:color="auto"/>
            </w:tcBorders>
          </w:tcPr>
          <w:p w14:paraId="731819D1" w14:textId="77777777" w:rsidR="00D039BB" w:rsidRPr="00781591" w:rsidRDefault="00D039BB" w:rsidP="00E57FC4">
            <w:pPr>
              <w:jc w:val="both"/>
            </w:pPr>
            <w:r w:rsidRPr="00781591">
              <w:t>Projekto išliekamoji vertė ir tęstinumas</w:t>
            </w:r>
          </w:p>
        </w:tc>
        <w:tc>
          <w:tcPr>
            <w:tcW w:w="3681" w:type="dxa"/>
            <w:gridSpan w:val="4"/>
            <w:tcBorders>
              <w:top w:val="single" w:sz="4" w:space="0" w:color="auto"/>
              <w:left w:val="single" w:sz="4" w:space="0" w:color="auto"/>
              <w:bottom w:val="single" w:sz="4" w:space="0" w:color="auto"/>
              <w:right w:val="single" w:sz="4" w:space="0" w:color="auto"/>
            </w:tcBorders>
          </w:tcPr>
          <w:p w14:paraId="7EA34DA6" w14:textId="77777777" w:rsidR="00D039BB" w:rsidRPr="00781591" w:rsidRDefault="00D039BB" w:rsidP="00E57FC4">
            <w:pPr>
              <w:jc w:val="both"/>
            </w:pPr>
            <w:r w:rsidRPr="00781591">
              <w:t xml:space="preserve"> </w:t>
            </w:r>
          </w:p>
        </w:tc>
      </w:tr>
      <w:tr w:rsidR="00C2111A" w:rsidRPr="00781591" w14:paraId="0DAB1B1A" w14:textId="77777777" w:rsidTr="003457B4">
        <w:trPr>
          <w:gridBefore w:val="1"/>
          <w:wBefore w:w="39" w:type="dxa"/>
          <w:trHeight w:val="166"/>
        </w:trPr>
        <w:tc>
          <w:tcPr>
            <w:tcW w:w="525" w:type="dxa"/>
            <w:vMerge w:val="restart"/>
            <w:tcBorders>
              <w:top w:val="single" w:sz="4" w:space="0" w:color="auto"/>
              <w:left w:val="single" w:sz="4" w:space="0" w:color="auto"/>
              <w:right w:val="single" w:sz="4" w:space="0" w:color="auto"/>
            </w:tcBorders>
          </w:tcPr>
          <w:p w14:paraId="052FD03B" w14:textId="0C732E6F" w:rsidR="00D039BB" w:rsidRPr="00781591" w:rsidRDefault="00DE51C5" w:rsidP="00E57FC4">
            <w:pPr>
              <w:jc w:val="both"/>
            </w:pPr>
            <w:r w:rsidRPr="00781591">
              <w:t>8</w:t>
            </w:r>
            <w:r w:rsidR="00D039BB" w:rsidRPr="00781591">
              <w:t>.</w:t>
            </w:r>
          </w:p>
        </w:tc>
        <w:tc>
          <w:tcPr>
            <w:tcW w:w="5282" w:type="dxa"/>
            <w:gridSpan w:val="5"/>
            <w:vMerge w:val="restart"/>
            <w:tcBorders>
              <w:top w:val="single" w:sz="4" w:space="0" w:color="auto"/>
              <w:left w:val="single" w:sz="4" w:space="0" w:color="auto"/>
              <w:right w:val="single" w:sz="4" w:space="0" w:color="auto"/>
            </w:tcBorders>
          </w:tcPr>
          <w:p w14:paraId="16542B65" w14:textId="77777777" w:rsidR="00D039BB" w:rsidRPr="00781591" w:rsidRDefault="00D039BB" w:rsidP="00E57FC4">
            <w:pPr>
              <w:jc w:val="both"/>
            </w:pPr>
            <w:r w:rsidRPr="00781591">
              <w:t>Projekto metu patirtos išlaidos</w:t>
            </w:r>
          </w:p>
          <w:p w14:paraId="361191DE" w14:textId="28D8547A" w:rsidR="00D039BB" w:rsidRPr="00781591" w:rsidRDefault="00D039BB" w:rsidP="00E57FC4">
            <w:pPr>
              <w:jc w:val="both"/>
              <w:rPr>
                <w:b/>
              </w:rPr>
            </w:pPr>
          </w:p>
        </w:tc>
        <w:tc>
          <w:tcPr>
            <w:tcW w:w="2288" w:type="dxa"/>
            <w:gridSpan w:val="2"/>
            <w:tcBorders>
              <w:top w:val="single" w:sz="4" w:space="0" w:color="auto"/>
              <w:left w:val="single" w:sz="4" w:space="0" w:color="auto"/>
              <w:bottom w:val="single" w:sz="4" w:space="0" w:color="auto"/>
              <w:right w:val="single" w:sz="4" w:space="0" w:color="auto"/>
            </w:tcBorders>
          </w:tcPr>
          <w:p w14:paraId="5B15B2C3" w14:textId="77777777" w:rsidR="00D039BB" w:rsidRPr="00781591" w:rsidRDefault="00D039BB" w:rsidP="00E57FC4">
            <w:pPr>
              <w:jc w:val="both"/>
            </w:pPr>
            <w:r w:rsidRPr="00781591">
              <w:t>Išlaidų pavadinimas</w:t>
            </w:r>
          </w:p>
        </w:tc>
        <w:tc>
          <w:tcPr>
            <w:tcW w:w="1393" w:type="dxa"/>
            <w:gridSpan w:val="2"/>
            <w:tcBorders>
              <w:top w:val="single" w:sz="4" w:space="0" w:color="auto"/>
              <w:left w:val="single" w:sz="4" w:space="0" w:color="auto"/>
              <w:bottom w:val="single" w:sz="4" w:space="0" w:color="auto"/>
              <w:right w:val="single" w:sz="4" w:space="0" w:color="auto"/>
            </w:tcBorders>
          </w:tcPr>
          <w:p w14:paraId="6A77B6C2" w14:textId="77777777" w:rsidR="00D039BB" w:rsidRPr="00781591" w:rsidRDefault="00D039BB" w:rsidP="00E57FC4">
            <w:pPr>
              <w:jc w:val="both"/>
            </w:pPr>
            <w:r w:rsidRPr="00781591">
              <w:t>Paramos lėšos EUR</w:t>
            </w:r>
          </w:p>
        </w:tc>
      </w:tr>
      <w:tr w:rsidR="00C2111A" w:rsidRPr="00781591" w14:paraId="7C16F2EC" w14:textId="77777777" w:rsidTr="003457B4">
        <w:trPr>
          <w:gridBefore w:val="1"/>
          <w:wBefore w:w="39" w:type="dxa"/>
          <w:trHeight w:val="166"/>
        </w:trPr>
        <w:tc>
          <w:tcPr>
            <w:tcW w:w="0" w:type="auto"/>
            <w:vMerge/>
            <w:tcBorders>
              <w:left w:val="single" w:sz="4" w:space="0" w:color="auto"/>
              <w:right w:val="single" w:sz="4" w:space="0" w:color="auto"/>
            </w:tcBorders>
            <w:vAlign w:val="center"/>
          </w:tcPr>
          <w:p w14:paraId="783B7A20" w14:textId="77777777" w:rsidR="00D039BB" w:rsidRPr="00781591" w:rsidRDefault="00D039BB" w:rsidP="00E57FC4">
            <w:pPr>
              <w:jc w:val="both"/>
            </w:pPr>
          </w:p>
        </w:tc>
        <w:tc>
          <w:tcPr>
            <w:tcW w:w="5282" w:type="dxa"/>
            <w:gridSpan w:val="5"/>
            <w:vMerge/>
            <w:tcBorders>
              <w:left w:val="single" w:sz="4" w:space="0" w:color="auto"/>
              <w:right w:val="single" w:sz="4" w:space="0" w:color="auto"/>
            </w:tcBorders>
            <w:vAlign w:val="center"/>
          </w:tcPr>
          <w:p w14:paraId="1CC91AFC" w14:textId="77777777" w:rsidR="00D039BB" w:rsidRPr="00781591" w:rsidRDefault="00D039BB" w:rsidP="00E57FC4">
            <w:pPr>
              <w:jc w:val="both"/>
            </w:pPr>
          </w:p>
        </w:tc>
        <w:tc>
          <w:tcPr>
            <w:tcW w:w="2288" w:type="dxa"/>
            <w:gridSpan w:val="2"/>
            <w:tcBorders>
              <w:top w:val="single" w:sz="4" w:space="0" w:color="auto"/>
              <w:left w:val="single" w:sz="4" w:space="0" w:color="auto"/>
              <w:bottom w:val="single" w:sz="4" w:space="0" w:color="auto"/>
              <w:right w:val="single" w:sz="4" w:space="0" w:color="auto"/>
            </w:tcBorders>
          </w:tcPr>
          <w:p w14:paraId="6A1CE4AD" w14:textId="77777777" w:rsidR="00D039BB" w:rsidRPr="00781591" w:rsidRDefault="00D039BB" w:rsidP="00E57FC4">
            <w:pPr>
              <w:jc w:val="both"/>
            </w:pPr>
            <w:r w:rsidRPr="00781591">
              <w:t>1.</w:t>
            </w:r>
          </w:p>
        </w:tc>
        <w:tc>
          <w:tcPr>
            <w:tcW w:w="1393" w:type="dxa"/>
            <w:gridSpan w:val="2"/>
            <w:tcBorders>
              <w:top w:val="single" w:sz="4" w:space="0" w:color="auto"/>
              <w:left w:val="single" w:sz="4" w:space="0" w:color="auto"/>
              <w:bottom w:val="single" w:sz="4" w:space="0" w:color="auto"/>
              <w:right w:val="single" w:sz="4" w:space="0" w:color="auto"/>
            </w:tcBorders>
          </w:tcPr>
          <w:p w14:paraId="717DA45A" w14:textId="77777777" w:rsidR="00D039BB" w:rsidRPr="00781591" w:rsidRDefault="00D039BB" w:rsidP="00E57FC4">
            <w:pPr>
              <w:jc w:val="both"/>
            </w:pPr>
          </w:p>
        </w:tc>
      </w:tr>
      <w:tr w:rsidR="00C2111A" w:rsidRPr="00781591" w14:paraId="7B981EED" w14:textId="77777777" w:rsidTr="003457B4">
        <w:trPr>
          <w:gridBefore w:val="1"/>
          <w:wBefore w:w="39" w:type="dxa"/>
          <w:trHeight w:val="166"/>
        </w:trPr>
        <w:tc>
          <w:tcPr>
            <w:tcW w:w="0" w:type="auto"/>
            <w:vMerge/>
            <w:tcBorders>
              <w:left w:val="single" w:sz="4" w:space="0" w:color="auto"/>
              <w:right w:val="single" w:sz="4" w:space="0" w:color="auto"/>
            </w:tcBorders>
            <w:vAlign w:val="center"/>
          </w:tcPr>
          <w:p w14:paraId="17724D09" w14:textId="77777777" w:rsidR="00D039BB" w:rsidRPr="00781591" w:rsidRDefault="00D039BB" w:rsidP="00E57FC4">
            <w:pPr>
              <w:jc w:val="both"/>
            </w:pPr>
          </w:p>
        </w:tc>
        <w:tc>
          <w:tcPr>
            <w:tcW w:w="5282" w:type="dxa"/>
            <w:gridSpan w:val="5"/>
            <w:vMerge/>
            <w:tcBorders>
              <w:left w:val="single" w:sz="4" w:space="0" w:color="auto"/>
              <w:right w:val="single" w:sz="4" w:space="0" w:color="auto"/>
            </w:tcBorders>
            <w:vAlign w:val="center"/>
          </w:tcPr>
          <w:p w14:paraId="17020B25" w14:textId="77777777" w:rsidR="00D039BB" w:rsidRPr="00781591" w:rsidRDefault="00D039BB" w:rsidP="00E57FC4">
            <w:pPr>
              <w:jc w:val="both"/>
            </w:pPr>
          </w:p>
        </w:tc>
        <w:tc>
          <w:tcPr>
            <w:tcW w:w="2288" w:type="dxa"/>
            <w:gridSpan w:val="2"/>
            <w:tcBorders>
              <w:top w:val="single" w:sz="4" w:space="0" w:color="auto"/>
              <w:left w:val="single" w:sz="4" w:space="0" w:color="auto"/>
              <w:bottom w:val="single" w:sz="4" w:space="0" w:color="auto"/>
              <w:right w:val="single" w:sz="4" w:space="0" w:color="auto"/>
            </w:tcBorders>
          </w:tcPr>
          <w:p w14:paraId="447238BF" w14:textId="77777777" w:rsidR="00D039BB" w:rsidRPr="00781591" w:rsidRDefault="00D039BB" w:rsidP="00E57FC4">
            <w:pPr>
              <w:jc w:val="both"/>
            </w:pPr>
            <w:r w:rsidRPr="00781591">
              <w:t>2.</w:t>
            </w:r>
          </w:p>
        </w:tc>
        <w:tc>
          <w:tcPr>
            <w:tcW w:w="1393" w:type="dxa"/>
            <w:gridSpan w:val="2"/>
            <w:tcBorders>
              <w:top w:val="single" w:sz="4" w:space="0" w:color="auto"/>
              <w:left w:val="single" w:sz="4" w:space="0" w:color="auto"/>
              <w:bottom w:val="single" w:sz="4" w:space="0" w:color="auto"/>
              <w:right w:val="single" w:sz="4" w:space="0" w:color="auto"/>
            </w:tcBorders>
          </w:tcPr>
          <w:p w14:paraId="6CF7DAF7" w14:textId="77777777" w:rsidR="00D039BB" w:rsidRPr="00781591" w:rsidRDefault="00D039BB" w:rsidP="00E57FC4">
            <w:pPr>
              <w:jc w:val="both"/>
            </w:pPr>
          </w:p>
        </w:tc>
      </w:tr>
      <w:tr w:rsidR="00C2111A" w:rsidRPr="00781591" w14:paraId="6F0FDE5C" w14:textId="77777777" w:rsidTr="00E57F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1" w:type="dxa"/>
          <w:trHeight w:val="410"/>
        </w:trPr>
        <w:tc>
          <w:tcPr>
            <w:tcW w:w="2700" w:type="dxa"/>
            <w:gridSpan w:val="3"/>
            <w:vAlign w:val="center"/>
          </w:tcPr>
          <w:p w14:paraId="2E21195D" w14:textId="30C5AAFD" w:rsidR="00D039BB" w:rsidRPr="00781591" w:rsidRDefault="00FD4527" w:rsidP="00E57FC4">
            <w:pPr>
              <w:spacing w:line="240" w:lineRule="atLeast"/>
              <w:ind w:left="-108"/>
              <w:jc w:val="both"/>
            </w:pPr>
            <w:r w:rsidRPr="00781591">
              <w:t>Įstaigos</w:t>
            </w:r>
            <w:r w:rsidR="00D039BB" w:rsidRPr="00781591">
              <w:t xml:space="preserve"> vadovas</w:t>
            </w:r>
          </w:p>
        </w:tc>
        <w:tc>
          <w:tcPr>
            <w:tcW w:w="257" w:type="dxa"/>
            <w:vAlign w:val="center"/>
          </w:tcPr>
          <w:p w14:paraId="46D6CB38" w14:textId="77777777" w:rsidR="00D039BB" w:rsidRPr="00781591" w:rsidRDefault="00D039BB" w:rsidP="00E57FC4">
            <w:pPr>
              <w:spacing w:line="240" w:lineRule="atLeast"/>
              <w:jc w:val="both"/>
            </w:pPr>
          </w:p>
        </w:tc>
        <w:tc>
          <w:tcPr>
            <w:tcW w:w="2057" w:type="dxa"/>
            <w:tcBorders>
              <w:top w:val="nil"/>
              <w:left w:val="nil"/>
              <w:bottom w:val="single" w:sz="4" w:space="0" w:color="auto"/>
              <w:right w:val="nil"/>
            </w:tcBorders>
            <w:vAlign w:val="center"/>
          </w:tcPr>
          <w:p w14:paraId="393EF34B" w14:textId="77777777" w:rsidR="00D039BB" w:rsidRPr="00781591" w:rsidRDefault="00D039BB" w:rsidP="00E57FC4">
            <w:pPr>
              <w:spacing w:line="240" w:lineRule="atLeast"/>
              <w:jc w:val="both"/>
            </w:pPr>
          </w:p>
        </w:tc>
        <w:tc>
          <w:tcPr>
            <w:tcW w:w="256" w:type="dxa"/>
            <w:vAlign w:val="center"/>
          </w:tcPr>
          <w:p w14:paraId="3F0856D1" w14:textId="77777777" w:rsidR="00D039BB" w:rsidRPr="00781591" w:rsidRDefault="00D039BB" w:rsidP="00E57FC4">
            <w:pPr>
              <w:spacing w:line="240" w:lineRule="atLeast"/>
              <w:jc w:val="both"/>
            </w:pPr>
          </w:p>
        </w:tc>
        <w:tc>
          <w:tcPr>
            <w:tcW w:w="2057" w:type="dxa"/>
            <w:gridSpan w:val="2"/>
            <w:tcBorders>
              <w:top w:val="nil"/>
              <w:left w:val="nil"/>
              <w:bottom w:val="single" w:sz="4" w:space="0" w:color="auto"/>
              <w:right w:val="nil"/>
            </w:tcBorders>
            <w:vAlign w:val="center"/>
          </w:tcPr>
          <w:p w14:paraId="3DF77036" w14:textId="77777777" w:rsidR="00D039BB" w:rsidRPr="00781591" w:rsidRDefault="00D039BB" w:rsidP="00E57FC4">
            <w:pPr>
              <w:spacing w:line="240" w:lineRule="atLeast"/>
              <w:jc w:val="both"/>
            </w:pPr>
          </w:p>
        </w:tc>
        <w:tc>
          <w:tcPr>
            <w:tcW w:w="1929" w:type="dxa"/>
            <w:gridSpan w:val="2"/>
            <w:tcBorders>
              <w:top w:val="nil"/>
              <w:left w:val="nil"/>
              <w:bottom w:val="single" w:sz="4" w:space="0" w:color="auto"/>
              <w:right w:val="nil"/>
            </w:tcBorders>
          </w:tcPr>
          <w:p w14:paraId="58988AC0" w14:textId="77777777" w:rsidR="00D039BB" w:rsidRPr="00781591" w:rsidRDefault="00D039BB" w:rsidP="00E57FC4">
            <w:pPr>
              <w:spacing w:line="240" w:lineRule="atLeast"/>
              <w:jc w:val="both"/>
              <w:rPr>
                <w:u w:val="single"/>
              </w:rPr>
            </w:pPr>
          </w:p>
        </w:tc>
      </w:tr>
      <w:tr w:rsidR="00C2111A" w:rsidRPr="00781591" w14:paraId="7C61307B" w14:textId="77777777" w:rsidTr="00E57F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71" w:type="dxa"/>
          <w:trHeight w:val="315"/>
        </w:trPr>
        <w:tc>
          <w:tcPr>
            <w:tcW w:w="2700" w:type="dxa"/>
            <w:gridSpan w:val="3"/>
          </w:tcPr>
          <w:p w14:paraId="4ED25DDE" w14:textId="77777777" w:rsidR="00D039BB" w:rsidRPr="00781591" w:rsidRDefault="00D039BB" w:rsidP="00E57FC4">
            <w:pPr>
              <w:jc w:val="both"/>
            </w:pPr>
          </w:p>
        </w:tc>
        <w:tc>
          <w:tcPr>
            <w:tcW w:w="257" w:type="dxa"/>
          </w:tcPr>
          <w:p w14:paraId="7767DD98" w14:textId="77777777" w:rsidR="00D039BB" w:rsidRPr="00781591" w:rsidRDefault="00D039BB" w:rsidP="00E57FC4">
            <w:pPr>
              <w:jc w:val="both"/>
            </w:pPr>
          </w:p>
        </w:tc>
        <w:tc>
          <w:tcPr>
            <w:tcW w:w="2057" w:type="dxa"/>
            <w:tcBorders>
              <w:top w:val="single" w:sz="4" w:space="0" w:color="auto"/>
              <w:left w:val="nil"/>
              <w:bottom w:val="nil"/>
              <w:right w:val="nil"/>
            </w:tcBorders>
          </w:tcPr>
          <w:p w14:paraId="66AD0927" w14:textId="77777777" w:rsidR="00D039BB" w:rsidRPr="00781591" w:rsidRDefault="00D039BB" w:rsidP="00E57FC4">
            <w:pPr>
              <w:jc w:val="both"/>
              <w:rPr>
                <w:i/>
                <w:sz w:val="22"/>
                <w:szCs w:val="22"/>
              </w:rPr>
            </w:pPr>
            <w:r w:rsidRPr="00781591">
              <w:rPr>
                <w:i/>
                <w:sz w:val="22"/>
                <w:szCs w:val="22"/>
              </w:rPr>
              <w:t>(parašas)</w:t>
            </w:r>
          </w:p>
        </w:tc>
        <w:tc>
          <w:tcPr>
            <w:tcW w:w="256" w:type="dxa"/>
          </w:tcPr>
          <w:p w14:paraId="1744FD9A" w14:textId="77777777" w:rsidR="00D039BB" w:rsidRPr="00781591" w:rsidRDefault="00D039BB" w:rsidP="00E57FC4">
            <w:pPr>
              <w:jc w:val="both"/>
              <w:rPr>
                <w:i/>
                <w:sz w:val="22"/>
                <w:szCs w:val="22"/>
              </w:rPr>
            </w:pPr>
          </w:p>
        </w:tc>
        <w:tc>
          <w:tcPr>
            <w:tcW w:w="2057" w:type="dxa"/>
            <w:gridSpan w:val="2"/>
            <w:tcBorders>
              <w:top w:val="single" w:sz="4" w:space="0" w:color="auto"/>
              <w:left w:val="nil"/>
              <w:bottom w:val="nil"/>
              <w:right w:val="nil"/>
            </w:tcBorders>
          </w:tcPr>
          <w:p w14:paraId="4CC1CE04" w14:textId="77777777" w:rsidR="00D039BB" w:rsidRPr="00781591" w:rsidRDefault="00D039BB" w:rsidP="00E57FC4">
            <w:pPr>
              <w:jc w:val="both"/>
              <w:rPr>
                <w:i/>
                <w:sz w:val="22"/>
                <w:szCs w:val="22"/>
              </w:rPr>
            </w:pPr>
            <w:r w:rsidRPr="00781591">
              <w:rPr>
                <w:i/>
                <w:sz w:val="22"/>
                <w:szCs w:val="22"/>
              </w:rPr>
              <w:t>(vardas ir pavardė)</w:t>
            </w:r>
          </w:p>
        </w:tc>
        <w:tc>
          <w:tcPr>
            <w:tcW w:w="1929" w:type="dxa"/>
            <w:gridSpan w:val="2"/>
            <w:tcBorders>
              <w:top w:val="single" w:sz="4" w:space="0" w:color="auto"/>
              <w:left w:val="nil"/>
              <w:bottom w:val="nil"/>
              <w:right w:val="nil"/>
            </w:tcBorders>
          </w:tcPr>
          <w:p w14:paraId="42095DD3" w14:textId="77777777" w:rsidR="00D039BB" w:rsidRPr="00781591" w:rsidRDefault="00D039BB" w:rsidP="00E57FC4">
            <w:pPr>
              <w:jc w:val="both"/>
              <w:rPr>
                <w:i/>
                <w:sz w:val="22"/>
                <w:szCs w:val="22"/>
              </w:rPr>
            </w:pPr>
            <w:r w:rsidRPr="00781591">
              <w:rPr>
                <w:i/>
                <w:sz w:val="22"/>
                <w:szCs w:val="22"/>
              </w:rPr>
              <w:t>(telefono Nr.)</w:t>
            </w:r>
          </w:p>
        </w:tc>
      </w:tr>
    </w:tbl>
    <w:p w14:paraId="378DCDCE" w14:textId="77777777" w:rsidR="00D039BB" w:rsidRPr="00781591" w:rsidRDefault="00D039BB" w:rsidP="00D039BB">
      <w:pPr>
        <w:jc w:val="both"/>
      </w:pPr>
    </w:p>
    <w:p w14:paraId="561D19B2" w14:textId="77777777" w:rsidR="00D039BB" w:rsidRPr="00781591" w:rsidRDefault="00D039BB" w:rsidP="00D039BB">
      <w:pPr>
        <w:jc w:val="both"/>
      </w:pPr>
      <w:r w:rsidRPr="00781591">
        <w:t>PATIKRINTA</w:t>
      </w:r>
      <w:r w:rsidRPr="00781591">
        <w:tab/>
        <w:t xml:space="preserve"> </w:t>
      </w:r>
    </w:p>
    <w:p w14:paraId="356FB4E8" w14:textId="77777777" w:rsidR="00D039BB" w:rsidRPr="00781591" w:rsidRDefault="00D039BB" w:rsidP="00D039BB">
      <w:pPr>
        <w:jc w:val="both"/>
      </w:pPr>
      <w:r w:rsidRPr="00781591">
        <w:t>_______________________________________________________________________</w:t>
      </w:r>
      <w:r w:rsidRPr="00781591">
        <w:tab/>
      </w:r>
      <w:r w:rsidRPr="00781591">
        <w:tab/>
      </w:r>
    </w:p>
    <w:p w14:paraId="197BE9B2" w14:textId="5BBB0E7A" w:rsidR="00D039BB" w:rsidRPr="00781591" w:rsidRDefault="00D039BB" w:rsidP="00D039BB">
      <w:pPr>
        <w:ind w:left="5040" w:hanging="5040"/>
        <w:jc w:val="both"/>
      </w:pPr>
      <w:r w:rsidRPr="00781591">
        <w:t>(Anykščių rajono savivaldybės administracijos darbuotojo, atsakingo už priemonės koordinavimą, pareigų pavadinimas)</w:t>
      </w:r>
      <w:r w:rsidRPr="00781591">
        <w:tab/>
      </w:r>
      <w:r w:rsidRPr="00781591">
        <w:tab/>
      </w:r>
    </w:p>
    <w:p w14:paraId="41C11B18" w14:textId="77777777" w:rsidR="00D039BB" w:rsidRPr="00781591" w:rsidRDefault="00D039BB" w:rsidP="00D039BB">
      <w:pPr>
        <w:jc w:val="both"/>
      </w:pPr>
      <w:r w:rsidRPr="00781591">
        <w:t>____________________</w:t>
      </w:r>
      <w:r w:rsidRPr="00781591">
        <w:tab/>
      </w:r>
      <w:r w:rsidRPr="00781591">
        <w:tab/>
        <w:t>__________________</w:t>
      </w:r>
      <w:r w:rsidRPr="00781591">
        <w:tab/>
        <w:t>___________________</w:t>
      </w:r>
    </w:p>
    <w:p w14:paraId="401C54E0" w14:textId="7B8E3FE7" w:rsidR="002F14AD" w:rsidRDefault="00D039BB" w:rsidP="00820FD9">
      <w:pPr>
        <w:jc w:val="both"/>
        <w:rPr>
          <w:bCs/>
        </w:rPr>
      </w:pPr>
      <w:r w:rsidRPr="00781591">
        <w:rPr>
          <w:i/>
          <w:sz w:val="22"/>
          <w:szCs w:val="22"/>
        </w:rPr>
        <w:t>(</w:t>
      </w:r>
      <w:r w:rsidRPr="00781591">
        <w:rPr>
          <w:i/>
        </w:rPr>
        <w:t>vardas ir pavardė)</w:t>
      </w:r>
      <w:r w:rsidRPr="00781591">
        <w:rPr>
          <w:i/>
        </w:rPr>
        <w:tab/>
        <w:t xml:space="preserve"> (parašas)</w:t>
      </w:r>
      <w:r w:rsidRPr="00781591">
        <w:rPr>
          <w:i/>
        </w:rPr>
        <w:tab/>
        <w:t xml:space="preserve"> (data)</w:t>
      </w:r>
      <w:r w:rsidRPr="00781591">
        <w:rPr>
          <w:i/>
        </w:rPr>
        <w:tab/>
      </w:r>
      <w:r w:rsidRPr="00781591">
        <w:rPr>
          <w:i/>
        </w:rPr>
        <w:tab/>
      </w:r>
      <w:r w:rsidR="00820FD9" w:rsidRPr="00781591">
        <w:rPr>
          <w:i/>
        </w:rPr>
        <w:t xml:space="preserve"> </w:t>
      </w:r>
      <w:r w:rsidRPr="00781591">
        <w:rPr>
          <w:bCs/>
        </w:rPr>
        <w:t>________________________</w:t>
      </w:r>
      <w:r w:rsidR="00E65F5F" w:rsidRPr="00C2111A">
        <w:rPr>
          <w:bCs/>
        </w:rPr>
        <w:t xml:space="preserve"> </w:t>
      </w:r>
    </w:p>
    <w:p w14:paraId="4C3555B8" w14:textId="77777777" w:rsidR="002F14AD" w:rsidRDefault="002F14AD" w:rsidP="00820FD9">
      <w:pPr>
        <w:jc w:val="both"/>
        <w:rPr>
          <w:bCs/>
        </w:rPr>
      </w:pPr>
    </w:p>
    <w:p w14:paraId="1AE933F4" w14:textId="77777777" w:rsidR="002F14AD" w:rsidRDefault="002F14AD" w:rsidP="00820FD9">
      <w:pPr>
        <w:jc w:val="both"/>
        <w:rPr>
          <w:bCs/>
        </w:rPr>
      </w:pPr>
    </w:p>
    <w:p w14:paraId="2769F192" w14:textId="77777777" w:rsidR="002F14AD" w:rsidRDefault="002F14AD" w:rsidP="00820FD9">
      <w:pPr>
        <w:jc w:val="both"/>
        <w:rPr>
          <w:bCs/>
        </w:rPr>
      </w:pPr>
    </w:p>
    <w:p w14:paraId="112B11F9" w14:textId="77777777" w:rsidR="002F14AD" w:rsidRDefault="002F14AD" w:rsidP="00820FD9">
      <w:pPr>
        <w:jc w:val="both"/>
        <w:rPr>
          <w:bCs/>
        </w:rPr>
      </w:pPr>
    </w:p>
    <w:p w14:paraId="40582BDA" w14:textId="77777777" w:rsidR="002F14AD" w:rsidRDefault="002F14AD" w:rsidP="002F14AD">
      <w:pPr>
        <w:jc w:val="center"/>
        <w:rPr>
          <w:b/>
        </w:rPr>
      </w:pPr>
    </w:p>
    <w:p w14:paraId="6F39FFCC" w14:textId="77777777" w:rsidR="002F14AD" w:rsidRDefault="002F14AD" w:rsidP="002F14AD">
      <w:pPr>
        <w:jc w:val="center"/>
        <w:rPr>
          <w:b/>
        </w:rPr>
      </w:pPr>
    </w:p>
    <w:p w14:paraId="5839F1AC" w14:textId="77777777" w:rsidR="002F14AD" w:rsidRDefault="002F14AD" w:rsidP="002F14AD">
      <w:pPr>
        <w:jc w:val="center"/>
        <w:rPr>
          <w:b/>
        </w:rPr>
      </w:pPr>
    </w:p>
    <w:p w14:paraId="12BF1320" w14:textId="77777777" w:rsidR="002F14AD" w:rsidRDefault="002F14AD" w:rsidP="002F14AD">
      <w:pPr>
        <w:jc w:val="center"/>
        <w:rPr>
          <w:b/>
        </w:rPr>
      </w:pPr>
    </w:p>
    <w:p w14:paraId="7F612478" w14:textId="77777777" w:rsidR="002F14AD" w:rsidRDefault="002F14AD" w:rsidP="002F14AD">
      <w:pPr>
        <w:jc w:val="center"/>
        <w:rPr>
          <w:b/>
        </w:rPr>
      </w:pPr>
    </w:p>
    <w:p w14:paraId="22601B46" w14:textId="77777777" w:rsidR="002F14AD" w:rsidRDefault="002F14AD" w:rsidP="002F14AD">
      <w:pPr>
        <w:jc w:val="center"/>
        <w:rPr>
          <w:b/>
        </w:rPr>
      </w:pPr>
    </w:p>
    <w:p w14:paraId="7D36B563" w14:textId="77777777" w:rsidR="002F14AD" w:rsidRDefault="002F14AD" w:rsidP="002F14AD">
      <w:pPr>
        <w:jc w:val="center"/>
        <w:rPr>
          <w:b/>
        </w:rPr>
      </w:pPr>
    </w:p>
    <w:p w14:paraId="515BA2E4" w14:textId="77777777" w:rsidR="002F14AD" w:rsidRDefault="002F14AD" w:rsidP="002F14AD">
      <w:pPr>
        <w:jc w:val="center"/>
        <w:rPr>
          <w:b/>
        </w:rPr>
      </w:pPr>
    </w:p>
    <w:p w14:paraId="5D9B1E0E" w14:textId="77777777" w:rsidR="002F14AD" w:rsidRDefault="002F14AD" w:rsidP="002F14AD">
      <w:pPr>
        <w:jc w:val="center"/>
        <w:rPr>
          <w:b/>
        </w:rPr>
      </w:pPr>
    </w:p>
    <w:p w14:paraId="3E1F3985" w14:textId="1831617E" w:rsidR="00C44BF4" w:rsidRPr="00C2111A" w:rsidRDefault="00C44BF4" w:rsidP="00820FD9">
      <w:pPr>
        <w:jc w:val="both"/>
        <w:rPr>
          <w:i/>
        </w:rPr>
      </w:pPr>
    </w:p>
    <w:sectPr w:rsidR="00C44BF4" w:rsidRPr="00C2111A" w:rsidSect="001D3BD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HelveticaLT">
    <w:altName w:val="Courier New"/>
    <w:charset w:val="00"/>
    <w:family w:val="swiss"/>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A112D"/>
    <w:multiLevelType w:val="hybridMultilevel"/>
    <w:tmpl w:val="4FCCC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2B57AC"/>
    <w:multiLevelType w:val="multilevel"/>
    <w:tmpl w:val="9176F09A"/>
    <w:lvl w:ilvl="0">
      <w:start w:val="2"/>
      <w:numFmt w:val="decimal"/>
      <w:lvlText w:val="%1."/>
      <w:lvlJc w:val="left"/>
      <w:pPr>
        <w:ind w:left="540" w:hanging="540"/>
      </w:pPr>
      <w:rPr>
        <w:rFonts w:hint="default"/>
      </w:rPr>
    </w:lvl>
    <w:lvl w:ilvl="1">
      <w:start w:val="1"/>
      <w:numFmt w:val="decimal"/>
      <w:lvlText w:val="%1.%2."/>
      <w:lvlJc w:val="left"/>
      <w:pPr>
        <w:ind w:left="1104" w:hanging="540"/>
      </w:pPr>
      <w:rPr>
        <w:rFonts w:hint="default"/>
      </w:rPr>
    </w:lvl>
    <w:lvl w:ilvl="2">
      <w:start w:val="4"/>
      <w:numFmt w:val="decimal"/>
      <w:lvlText w:val="%1.%2.%3."/>
      <w:lvlJc w:val="left"/>
      <w:pPr>
        <w:ind w:left="1848"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2" w15:restartNumberingAfterBreak="0">
    <w:nsid w:val="23594C89"/>
    <w:multiLevelType w:val="multilevel"/>
    <w:tmpl w:val="B7ACC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E41FD4"/>
    <w:multiLevelType w:val="multilevel"/>
    <w:tmpl w:val="814846C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70"/>
        </w:tabs>
        <w:ind w:left="107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4" w15:restartNumberingAfterBreak="0">
    <w:nsid w:val="57620D5B"/>
    <w:multiLevelType w:val="hybridMultilevel"/>
    <w:tmpl w:val="CCE2AF90"/>
    <w:lvl w:ilvl="0" w:tplc="9B9054DC">
      <w:start w:val="1"/>
      <w:numFmt w:val="decimal"/>
      <w:lvlText w:val="%1."/>
      <w:lvlJc w:val="left"/>
      <w:pPr>
        <w:ind w:left="1020" w:hanging="360"/>
      </w:pPr>
      <w:rPr>
        <w:rFonts w:hint="default"/>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5" w15:restartNumberingAfterBreak="0">
    <w:nsid w:val="5BBD34BC"/>
    <w:multiLevelType w:val="hybridMultilevel"/>
    <w:tmpl w:val="7F7635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5CBB486B"/>
    <w:multiLevelType w:val="hybridMultilevel"/>
    <w:tmpl w:val="D8CEF180"/>
    <w:lvl w:ilvl="0" w:tplc="DD1AE29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75202A25"/>
    <w:multiLevelType w:val="multilevel"/>
    <w:tmpl w:val="8712677E"/>
    <w:lvl w:ilvl="0">
      <w:start w:val="1"/>
      <w:numFmt w:val="decimal"/>
      <w:lvlText w:val="%1."/>
      <w:lvlJc w:val="left"/>
      <w:pPr>
        <w:ind w:left="1200" w:hanging="360"/>
      </w:pPr>
      <w:rPr>
        <w:rFonts w:hint="default"/>
      </w:rPr>
    </w:lvl>
    <w:lvl w:ilvl="1">
      <w:start w:val="2"/>
      <w:numFmt w:val="decimal"/>
      <w:isLgl/>
      <w:lvlText w:val="%1.%2."/>
      <w:lvlJc w:val="left"/>
      <w:pPr>
        <w:ind w:left="120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56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1920" w:hanging="1080"/>
      </w:pPr>
      <w:rPr>
        <w:rFonts w:hint="default"/>
      </w:rPr>
    </w:lvl>
    <w:lvl w:ilvl="6">
      <w:start w:val="1"/>
      <w:numFmt w:val="decimal"/>
      <w:isLgl/>
      <w:lvlText w:val="%1.%2.%3.%4.%5.%6.%7."/>
      <w:lvlJc w:val="left"/>
      <w:pPr>
        <w:ind w:left="2280" w:hanging="1440"/>
      </w:pPr>
      <w:rPr>
        <w:rFonts w:hint="default"/>
      </w:rPr>
    </w:lvl>
    <w:lvl w:ilvl="7">
      <w:start w:val="1"/>
      <w:numFmt w:val="decimal"/>
      <w:isLgl/>
      <w:lvlText w:val="%1.%2.%3.%4.%5.%6.%7.%8."/>
      <w:lvlJc w:val="left"/>
      <w:pPr>
        <w:ind w:left="2280" w:hanging="1440"/>
      </w:pPr>
      <w:rPr>
        <w:rFonts w:hint="default"/>
      </w:rPr>
    </w:lvl>
    <w:lvl w:ilvl="8">
      <w:start w:val="1"/>
      <w:numFmt w:val="decimal"/>
      <w:isLgl/>
      <w:lvlText w:val="%1.%2.%3.%4.%5.%6.%7.%8.%9."/>
      <w:lvlJc w:val="left"/>
      <w:pPr>
        <w:ind w:left="2640" w:hanging="1800"/>
      </w:pPr>
      <w:rPr>
        <w:rFonts w:hint="default"/>
      </w:rPr>
    </w:lvl>
  </w:abstractNum>
  <w:abstractNum w:abstractNumId="8" w15:restartNumberingAfterBreak="0">
    <w:nsid w:val="77CA5BB7"/>
    <w:multiLevelType w:val="hybridMultilevel"/>
    <w:tmpl w:val="7DFEE3C2"/>
    <w:lvl w:ilvl="0" w:tplc="B2481986">
      <w:start w:val="23"/>
      <w:numFmt w:val="decimal"/>
      <w:lvlText w:val="%1."/>
      <w:lvlJc w:val="left"/>
      <w:pPr>
        <w:ind w:left="1140" w:hanging="36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7DD07AC8"/>
    <w:multiLevelType w:val="hybridMultilevel"/>
    <w:tmpl w:val="51A8F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3275124">
    <w:abstractNumId w:val="9"/>
  </w:num>
  <w:num w:numId="2" w16cid:durableId="1972587141">
    <w:abstractNumId w:val="7"/>
  </w:num>
  <w:num w:numId="3" w16cid:durableId="1775779861">
    <w:abstractNumId w:val="5"/>
  </w:num>
  <w:num w:numId="4" w16cid:durableId="207808594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9093354">
    <w:abstractNumId w:val="1"/>
  </w:num>
  <w:num w:numId="6" w16cid:durableId="1421175035">
    <w:abstractNumId w:val="0"/>
  </w:num>
  <w:num w:numId="7" w16cid:durableId="298923464">
    <w:abstractNumId w:val="2"/>
  </w:num>
  <w:num w:numId="8" w16cid:durableId="132842083">
    <w:abstractNumId w:val="8"/>
  </w:num>
  <w:num w:numId="9" w16cid:durableId="1416320762">
    <w:abstractNumId w:val="6"/>
  </w:num>
  <w:num w:numId="10" w16cid:durableId="633296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78C"/>
    <w:rsid w:val="0000348E"/>
    <w:rsid w:val="00021B11"/>
    <w:rsid w:val="00025C4F"/>
    <w:rsid w:val="000300ED"/>
    <w:rsid w:val="00054D31"/>
    <w:rsid w:val="0006434D"/>
    <w:rsid w:val="00066E4B"/>
    <w:rsid w:val="000711C1"/>
    <w:rsid w:val="00071AD2"/>
    <w:rsid w:val="00085EEA"/>
    <w:rsid w:val="00086D45"/>
    <w:rsid w:val="000878A4"/>
    <w:rsid w:val="000922B7"/>
    <w:rsid w:val="000A1204"/>
    <w:rsid w:val="000A7BB6"/>
    <w:rsid w:val="000A7DC9"/>
    <w:rsid w:val="000C2457"/>
    <w:rsid w:val="000C7654"/>
    <w:rsid w:val="000D1021"/>
    <w:rsid w:val="000D2AB0"/>
    <w:rsid w:val="000D5776"/>
    <w:rsid w:val="000D5D4D"/>
    <w:rsid w:val="000E57DB"/>
    <w:rsid w:val="000F6384"/>
    <w:rsid w:val="000F72ED"/>
    <w:rsid w:val="0010326F"/>
    <w:rsid w:val="00105950"/>
    <w:rsid w:val="00107911"/>
    <w:rsid w:val="001116D0"/>
    <w:rsid w:val="00113AB3"/>
    <w:rsid w:val="00123A10"/>
    <w:rsid w:val="001269E6"/>
    <w:rsid w:val="00130326"/>
    <w:rsid w:val="0013574D"/>
    <w:rsid w:val="00143634"/>
    <w:rsid w:val="0016490B"/>
    <w:rsid w:val="00172377"/>
    <w:rsid w:val="00175003"/>
    <w:rsid w:val="001768FD"/>
    <w:rsid w:val="00183A5F"/>
    <w:rsid w:val="001871C1"/>
    <w:rsid w:val="001A3415"/>
    <w:rsid w:val="001B363C"/>
    <w:rsid w:val="001B787D"/>
    <w:rsid w:val="001D1FF3"/>
    <w:rsid w:val="001D2704"/>
    <w:rsid w:val="001D3BDC"/>
    <w:rsid w:val="001E0296"/>
    <w:rsid w:val="001E20A1"/>
    <w:rsid w:val="001E747D"/>
    <w:rsid w:val="001F0D35"/>
    <w:rsid w:val="001F7ED7"/>
    <w:rsid w:val="00204E50"/>
    <w:rsid w:val="00212F18"/>
    <w:rsid w:val="00217723"/>
    <w:rsid w:val="002320AD"/>
    <w:rsid w:val="00234979"/>
    <w:rsid w:val="00246791"/>
    <w:rsid w:val="00246BED"/>
    <w:rsid w:val="00252283"/>
    <w:rsid w:val="00265110"/>
    <w:rsid w:val="002653C8"/>
    <w:rsid w:val="00276E8E"/>
    <w:rsid w:val="00277847"/>
    <w:rsid w:val="00290E04"/>
    <w:rsid w:val="00297B35"/>
    <w:rsid w:val="002B0DC4"/>
    <w:rsid w:val="002B56FF"/>
    <w:rsid w:val="002B5AE5"/>
    <w:rsid w:val="002B6553"/>
    <w:rsid w:val="002C078B"/>
    <w:rsid w:val="002C11E7"/>
    <w:rsid w:val="002C3F9A"/>
    <w:rsid w:val="002C4D4D"/>
    <w:rsid w:val="002D4FB2"/>
    <w:rsid w:val="002E5C07"/>
    <w:rsid w:val="002F06C9"/>
    <w:rsid w:val="002F14AD"/>
    <w:rsid w:val="002F2BC6"/>
    <w:rsid w:val="00303A3D"/>
    <w:rsid w:val="003131E8"/>
    <w:rsid w:val="00322E34"/>
    <w:rsid w:val="00324832"/>
    <w:rsid w:val="00325381"/>
    <w:rsid w:val="00326355"/>
    <w:rsid w:val="003351A0"/>
    <w:rsid w:val="003366B9"/>
    <w:rsid w:val="00337CBC"/>
    <w:rsid w:val="003430E1"/>
    <w:rsid w:val="003457B4"/>
    <w:rsid w:val="00353439"/>
    <w:rsid w:val="00353AC0"/>
    <w:rsid w:val="00360A27"/>
    <w:rsid w:val="00364011"/>
    <w:rsid w:val="003666D9"/>
    <w:rsid w:val="00373A33"/>
    <w:rsid w:val="0037745D"/>
    <w:rsid w:val="00380E29"/>
    <w:rsid w:val="003947C3"/>
    <w:rsid w:val="003A2A92"/>
    <w:rsid w:val="003A510F"/>
    <w:rsid w:val="003A6F6B"/>
    <w:rsid w:val="003B3F98"/>
    <w:rsid w:val="003B6DD8"/>
    <w:rsid w:val="003D4619"/>
    <w:rsid w:val="003D6512"/>
    <w:rsid w:val="003F27B3"/>
    <w:rsid w:val="003F4F5A"/>
    <w:rsid w:val="004072B3"/>
    <w:rsid w:val="00410BFE"/>
    <w:rsid w:val="00424356"/>
    <w:rsid w:val="00426402"/>
    <w:rsid w:val="00426B29"/>
    <w:rsid w:val="00431BDF"/>
    <w:rsid w:val="004323E0"/>
    <w:rsid w:val="00445BA7"/>
    <w:rsid w:val="00447BB9"/>
    <w:rsid w:val="00447D8A"/>
    <w:rsid w:val="0046549B"/>
    <w:rsid w:val="00485C35"/>
    <w:rsid w:val="0048664B"/>
    <w:rsid w:val="004A001D"/>
    <w:rsid w:val="004A6960"/>
    <w:rsid w:val="004C04F7"/>
    <w:rsid w:val="004C0521"/>
    <w:rsid w:val="004C3BFE"/>
    <w:rsid w:val="004E0444"/>
    <w:rsid w:val="004E1D60"/>
    <w:rsid w:val="004E4972"/>
    <w:rsid w:val="004E68E1"/>
    <w:rsid w:val="004F7402"/>
    <w:rsid w:val="00512879"/>
    <w:rsid w:val="00515DA8"/>
    <w:rsid w:val="0051736E"/>
    <w:rsid w:val="00525BFB"/>
    <w:rsid w:val="005369B0"/>
    <w:rsid w:val="00536E77"/>
    <w:rsid w:val="005418E3"/>
    <w:rsid w:val="00551DA3"/>
    <w:rsid w:val="005525BB"/>
    <w:rsid w:val="00555E7F"/>
    <w:rsid w:val="005612B1"/>
    <w:rsid w:val="00574B40"/>
    <w:rsid w:val="00582F17"/>
    <w:rsid w:val="005A7D4D"/>
    <w:rsid w:val="005B07B7"/>
    <w:rsid w:val="005D0E83"/>
    <w:rsid w:val="005D578A"/>
    <w:rsid w:val="005E0A74"/>
    <w:rsid w:val="005E29CF"/>
    <w:rsid w:val="005E3DA1"/>
    <w:rsid w:val="005F3988"/>
    <w:rsid w:val="005F57D1"/>
    <w:rsid w:val="005F6632"/>
    <w:rsid w:val="00605425"/>
    <w:rsid w:val="0061774A"/>
    <w:rsid w:val="0063186D"/>
    <w:rsid w:val="00634981"/>
    <w:rsid w:val="00636C4A"/>
    <w:rsid w:val="00637843"/>
    <w:rsid w:val="006522F5"/>
    <w:rsid w:val="00660D57"/>
    <w:rsid w:val="00672449"/>
    <w:rsid w:val="00680AAC"/>
    <w:rsid w:val="006834C0"/>
    <w:rsid w:val="0069292E"/>
    <w:rsid w:val="00693E12"/>
    <w:rsid w:val="00694AD7"/>
    <w:rsid w:val="006A07C6"/>
    <w:rsid w:val="006A5AD2"/>
    <w:rsid w:val="006B3347"/>
    <w:rsid w:val="006B354A"/>
    <w:rsid w:val="006B4479"/>
    <w:rsid w:val="006C7641"/>
    <w:rsid w:val="006D04BB"/>
    <w:rsid w:val="006E1806"/>
    <w:rsid w:val="006E7FCD"/>
    <w:rsid w:val="006F1D04"/>
    <w:rsid w:val="006F478C"/>
    <w:rsid w:val="00701584"/>
    <w:rsid w:val="00707B86"/>
    <w:rsid w:val="0071504D"/>
    <w:rsid w:val="007151B7"/>
    <w:rsid w:val="007178CE"/>
    <w:rsid w:val="00725F15"/>
    <w:rsid w:val="00731AB6"/>
    <w:rsid w:val="007324C7"/>
    <w:rsid w:val="00733478"/>
    <w:rsid w:val="00744B5F"/>
    <w:rsid w:val="00746C86"/>
    <w:rsid w:val="00756070"/>
    <w:rsid w:val="007644CC"/>
    <w:rsid w:val="00776C3D"/>
    <w:rsid w:val="00776D14"/>
    <w:rsid w:val="00781591"/>
    <w:rsid w:val="00794425"/>
    <w:rsid w:val="007B5020"/>
    <w:rsid w:val="007B58D7"/>
    <w:rsid w:val="007C2A3A"/>
    <w:rsid w:val="007C384C"/>
    <w:rsid w:val="007C3CC7"/>
    <w:rsid w:val="007C4719"/>
    <w:rsid w:val="007C7A08"/>
    <w:rsid w:val="007D0AE6"/>
    <w:rsid w:val="007D5630"/>
    <w:rsid w:val="007E50CE"/>
    <w:rsid w:val="00802592"/>
    <w:rsid w:val="0080701D"/>
    <w:rsid w:val="00810FA9"/>
    <w:rsid w:val="00812300"/>
    <w:rsid w:val="0081279D"/>
    <w:rsid w:val="008164E8"/>
    <w:rsid w:val="00820FD9"/>
    <w:rsid w:val="008241DE"/>
    <w:rsid w:val="00833101"/>
    <w:rsid w:val="00842A55"/>
    <w:rsid w:val="00845E91"/>
    <w:rsid w:val="00881C85"/>
    <w:rsid w:val="008B3C42"/>
    <w:rsid w:val="008C7928"/>
    <w:rsid w:val="008D03E3"/>
    <w:rsid w:val="008D0942"/>
    <w:rsid w:val="008D4A1F"/>
    <w:rsid w:val="008E2D0A"/>
    <w:rsid w:val="008E4345"/>
    <w:rsid w:val="008E6AE0"/>
    <w:rsid w:val="008E774A"/>
    <w:rsid w:val="008F7994"/>
    <w:rsid w:val="00902355"/>
    <w:rsid w:val="0091122B"/>
    <w:rsid w:val="009162B3"/>
    <w:rsid w:val="00924D02"/>
    <w:rsid w:val="00933FEF"/>
    <w:rsid w:val="00947B81"/>
    <w:rsid w:val="009500BF"/>
    <w:rsid w:val="00973324"/>
    <w:rsid w:val="00975310"/>
    <w:rsid w:val="00980FCB"/>
    <w:rsid w:val="009830E5"/>
    <w:rsid w:val="00985438"/>
    <w:rsid w:val="009920EB"/>
    <w:rsid w:val="009B0CF9"/>
    <w:rsid w:val="009B5A4B"/>
    <w:rsid w:val="009C077E"/>
    <w:rsid w:val="009E5AC2"/>
    <w:rsid w:val="009F0505"/>
    <w:rsid w:val="009F1D35"/>
    <w:rsid w:val="009F35AC"/>
    <w:rsid w:val="00A01A47"/>
    <w:rsid w:val="00A01B59"/>
    <w:rsid w:val="00A12814"/>
    <w:rsid w:val="00A17C1E"/>
    <w:rsid w:val="00A25012"/>
    <w:rsid w:val="00A37DC0"/>
    <w:rsid w:val="00A41AD0"/>
    <w:rsid w:val="00A426A8"/>
    <w:rsid w:val="00A42B80"/>
    <w:rsid w:val="00A45F57"/>
    <w:rsid w:val="00A60615"/>
    <w:rsid w:val="00A63C08"/>
    <w:rsid w:val="00A65975"/>
    <w:rsid w:val="00A74DD9"/>
    <w:rsid w:val="00A85B9E"/>
    <w:rsid w:val="00A935F0"/>
    <w:rsid w:val="00A96ABA"/>
    <w:rsid w:val="00AA33E4"/>
    <w:rsid w:val="00AA4522"/>
    <w:rsid w:val="00AB0D71"/>
    <w:rsid w:val="00AB3532"/>
    <w:rsid w:val="00AB4818"/>
    <w:rsid w:val="00AB5F1C"/>
    <w:rsid w:val="00AB712B"/>
    <w:rsid w:val="00AB7790"/>
    <w:rsid w:val="00AC1720"/>
    <w:rsid w:val="00AC6A09"/>
    <w:rsid w:val="00AD0658"/>
    <w:rsid w:val="00AD34AE"/>
    <w:rsid w:val="00AE2152"/>
    <w:rsid w:val="00AE3212"/>
    <w:rsid w:val="00AE61AC"/>
    <w:rsid w:val="00AE6826"/>
    <w:rsid w:val="00AF7A9E"/>
    <w:rsid w:val="00B032A6"/>
    <w:rsid w:val="00B03997"/>
    <w:rsid w:val="00B04461"/>
    <w:rsid w:val="00B23493"/>
    <w:rsid w:val="00B308F1"/>
    <w:rsid w:val="00B45881"/>
    <w:rsid w:val="00B52442"/>
    <w:rsid w:val="00B54DB7"/>
    <w:rsid w:val="00B65748"/>
    <w:rsid w:val="00B73C2A"/>
    <w:rsid w:val="00B847C6"/>
    <w:rsid w:val="00B92227"/>
    <w:rsid w:val="00B93DDE"/>
    <w:rsid w:val="00BC3C03"/>
    <w:rsid w:val="00BC6171"/>
    <w:rsid w:val="00BE58BD"/>
    <w:rsid w:val="00BE5DC8"/>
    <w:rsid w:val="00BF7370"/>
    <w:rsid w:val="00C0792C"/>
    <w:rsid w:val="00C07C05"/>
    <w:rsid w:val="00C1271D"/>
    <w:rsid w:val="00C13452"/>
    <w:rsid w:val="00C161B8"/>
    <w:rsid w:val="00C2111A"/>
    <w:rsid w:val="00C220A9"/>
    <w:rsid w:val="00C27203"/>
    <w:rsid w:val="00C3264D"/>
    <w:rsid w:val="00C328A4"/>
    <w:rsid w:val="00C44BF4"/>
    <w:rsid w:val="00C5159A"/>
    <w:rsid w:val="00C601CB"/>
    <w:rsid w:val="00C849B5"/>
    <w:rsid w:val="00C93308"/>
    <w:rsid w:val="00C93DDF"/>
    <w:rsid w:val="00C97860"/>
    <w:rsid w:val="00CA1B63"/>
    <w:rsid w:val="00CA352B"/>
    <w:rsid w:val="00CA359E"/>
    <w:rsid w:val="00CA411B"/>
    <w:rsid w:val="00CA654B"/>
    <w:rsid w:val="00CB03C2"/>
    <w:rsid w:val="00CB06FA"/>
    <w:rsid w:val="00CB29DB"/>
    <w:rsid w:val="00CC29F6"/>
    <w:rsid w:val="00CD4069"/>
    <w:rsid w:val="00CE1456"/>
    <w:rsid w:val="00CE5AC6"/>
    <w:rsid w:val="00CE6F54"/>
    <w:rsid w:val="00CE7545"/>
    <w:rsid w:val="00CF6FD2"/>
    <w:rsid w:val="00D0063E"/>
    <w:rsid w:val="00D00B20"/>
    <w:rsid w:val="00D039BB"/>
    <w:rsid w:val="00D0451F"/>
    <w:rsid w:val="00D06861"/>
    <w:rsid w:val="00D14562"/>
    <w:rsid w:val="00D17761"/>
    <w:rsid w:val="00D200DC"/>
    <w:rsid w:val="00D218B9"/>
    <w:rsid w:val="00D26CB2"/>
    <w:rsid w:val="00D35060"/>
    <w:rsid w:val="00D64DC7"/>
    <w:rsid w:val="00D67A9D"/>
    <w:rsid w:val="00D70842"/>
    <w:rsid w:val="00D70A5E"/>
    <w:rsid w:val="00D72ACB"/>
    <w:rsid w:val="00D74E2E"/>
    <w:rsid w:val="00D77E6C"/>
    <w:rsid w:val="00D804F4"/>
    <w:rsid w:val="00D81AEE"/>
    <w:rsid w:val="00D8346D"/>
    <w:rsid w:val="00D87ADA"/>
    <w:rsid w:val="00D87D30"/>
    <w:rsid w:val="00D9157B"/>
    <w:rsid w:val="00D9506F"/>
    <w:rsid w:val="00DA582F"/>
    <w:rsid w:val="00DB59EE"/>
    <w:rsid w:val="00DB602C"/>
    <w:rsid w:val="00DD3A48"/>
    <w:rsid w:val="00DD6B03"/>
    <w:rsid w:val="00DE51C5"/>
    <w:rsid w:val="00DE7867"/>
    <w:rsid w:val="00DF32C8"/>
    <w:rsid w:val="00DF4775"/>
    <w:rsid w:val="00E03719"/>
    <w:rsid w:val="00E04077"/>
    <w:rsid w:val="00E055A2"/>
    <w:rsid w:val="00E117AA"/>
    <w:rsid w:val="00E13AF1"/>
    <w:rsid w:val="00E250D8"/>
    <w:rsid w:val="00E436EA"/>
    <w:rsid w:val="00E50F05"/>
    <w:rsid w:val="00E57FC4"/>
    <w:rsid w:val="00E603AF"/>
    <w:rsid w:val="00E636C2"/>
    <w:rsid w:val="00E65F5F"/>
    <w:rsid w:val="00E72FD7"/>
    <w:rsid w:val="00E73E9E"/>
    <w:rsid w:val="00E75F8B"/>
    <w:rsid w:val="00E82B54"/>
    <w:rsid w:val="00E8331E"/>
    <w:rsid w:val="00E90FD8"/>
    <w:rsid w:val="00E92917"/>
    <w:rsid w:val="00E92DEE"/>
    <w:rsid w:val="00E94B07"/>
    <w:rsid w:val="00E95842"/>
    <w:rsid w:val="00E97269"/>
    <w:rsid w:val="00EA4B6C"/>
    <w:rsid w:val="00EB44A6"/>
    <w:rsid w:val="00EC4211"/>
    <w:rsid w:val="00ED3D58"/>
    <w:rsid w:val="00ED7DAC"/>
    <w:rsid w:val="00EE45A7"/>
    <w:rsid w:val="00EE6C91"/>
    <w:rsid w:val="00EF6F06"/>
    <w:rsid w:val="00F031CB"/>
    <w:rsid w:val="00F0379F"/>
    <w:rsid w:val="00F06C43"/>
    <w:rsid w:val="00F11FCC"/>
    <w:rsid w:val="00F205A0"/>
    <w:rsid w:val="00F22999"/>
    <w:rsid w:val="00F23442"/>
    <w:rsid w:val="00F25399"/>
    <w:rsid w:val="00F30CA6"/>
    <w:rsid w:val="00F43640"/>
    <w:rsid w:val="00F60F1F"/>
    <w:rsid w:val="00F62141"/>
    <w:rsid w:val="00F652EE"/>
    <w:rsid w:val="00F6731B"/>
    <w:rsid w:val="00F75AB0"/>
    <w:rsid w:val="00F8579E"/>
    <w:rsid w:val="00F975C8"/>
    <w:rsid w:val="00FA69B7"/>
    <w:rsid w:val="00FB38E4"/>
    <w:rsid w:val="00FC42D6"/>
    <w:rsid w:val="00FD0E0A"/>
    <w:rsid w:val="00FD1A95"/>
    <w:rsid w:val="00FD3690"/>
    <w:rsid w:val="00FD403D"/>
    <w:rsid w:val="00FD4527"/>
    <w:rsid w:val="00FD700C"/>
    <w:rsid w:val="00FF5478"/>
    <w:rsid w:val="00FF5A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477302"/>
  <w15:chartTrackingRefBased/>
  <w15:docId w15:val="{67F8943C-1409-4C48-B44A-07ACBAF43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0444"/>
    <w:rPr>
      <w:sz w:val="24"/>
      <w:szCs w:val="24"/>
      <w:lang w:eastAsia="en-US"/>
    </w:rPr>
  </w:style>
  <w:style w:type="paragraph" w:styleId="Heading1">
    <w:name w:val="heading 1"/>
    <w:basedOn w:val="Normal"/>
    <w:next w:val="Normal"/>
    <w:qFormat/>
    <w:rsid w:val="006F478C"/>
    <w:pPr>
      <w:keepNext/>
      <w:overflowPunct w:val="0"/>
      <w:autoSpaceDE w:val="0"/>
      <w:autoSpaceDN w:val="0"/>
      <w:adjustRightInd w:val="0"/>
      <w:jc w:val="center"/>
      <w:outlineLvl w:val="0"/>
    </w:pPr>
    <w:rPr>
      <w:rFonts w:ascii="TimesLT" w:hAnsi="TimesLT"/>
      <w:szCs w:val="20"/>
    </w:rPr>
  </w:style>
  <w:style w:type="paragraph" w:styleId="Heading3">
    <w:name w:val="heading 3"/>
    <w:basedOn w:val="Normal"/>
    <w:next w:val="Normal"/>
    <w:link w:val="Heading3Char"/>
    <w:unhideWhenUsed/>
    <w:qFormat/>
    <w:rsid w:val="00833101"/>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rsid w:val="006F478C"/>
    <w:pPr>
      <w:spacing w:before="100" w:beforeAutospacing="1" w:after="100" w:afterAutospacing="1"/>
    </w:pPr>
    <w:rPr>
      <w:rFonts w:ascii="Arial" w:hAnsi="Arial" w:cs="Arial"/>
      <w:color w:val="7A7A7A"/>
      <w:sz w:val="18"/>
      <w:szCs w:val="18"/>
      <w:lang w:val="en-US"/>
    </w:rPr>
  </w:style>
  <w:style w:type="character" w:styleId="Strong">
    <w:name w:val="Strong"/>
    <w:qFormat/>
    <w:rsid w:val="006F478C"/>
    <w:rPr>
      <w:b/>
      <w:bCs/>
    </w:rPr>
  </w:style>
  <w:style w:type="paragraph" w:styleId="BodyText">
    <w:name w:val="Body Text"/>
    <w:basedOn w:val="Normal"/>
    <w:rsid w:val="001269E6"/>
    <w:pPr>
      <w:autoSpaceDE w:val="0"/>
      <w:autoSpaceDN w:val="0"/>
      <w:jc w:val="both"/>
    </w:pPr>
    <w:rPr>
      <w:rFonts w:ascii="HelveticaLT" w:hAnsi="HelveticaLT"/>
    </w:rPr>
  </w:style>
  <w:style w:type="paragraph" w:customStyle="1" w:styleId="Default">
    <w:name w:val="Default"/>
    <w:rsid w:val="001269E6"/>
    <w:pPr>
      <w:widowControl w:val="0"/>
      <w:autoSpaceDE w:val="0"/>
      <w:autoSpaceDN w:val="0"/>
      <w:adjustRightInd w:val="0"/>
    </w:pPr>
    <w:rPr>
      <w:color w:val="000000"/>
      <w:sz w:val="24"/>
      <w:szCs w:val="24"/>
    </w:rPr>
  </w:style>
  <w:style w:type="paragraph" w:customStyle="1" w:styleId="hyperlink1">
    <w:name w:val="hyperlink1"/>
    <w:basedOn w:val="Normal"/>
    <w:uiPriority w:val="99"/>
    <w:rsid w:val="004C04F7"/>
    <w:pPr>
      <w:spacing w:before="100" w:beforeAutospacing="1" w:after="100" w:afterAutospacing="1"/>
    </w:pPr>
    <w:rPr>
      <w:lang w:eastAsia="lt-LT"/>
    </w:rPr>
  </w:style>
  <w:style w:type="character" w:styleId="Hyperlink">
    <w:name w:val="Hyperlink"/>
    <w:rsid w:val="00833101"/>
    <w:rPr>
      <w:strike w:val="0"/>
      <w:dstrike w:val="0"/>
      <w:color w:val="507AA5"/>
      <w:u w:val="none"/>
      <w:effect w:val="none"/>
    </w:rPr>
  </w:style>
  <w:style w:type="paragraph" w:customStyle="1" w:styleId="Sraopastraipa1">
    <w:name w:val="Sąrašo pastraipa1"/>
    <w:basedOn w:val="Normal"/>
    <w:rsid w:val="00833101"/>
    <w:pPr>
      <w:spacing w:after="200" w:line="276" w:lineRule="auto"/>
      <w:ind w:left="720"/>
      <w:contextualSpacing/>
    </w:pPr>
    <w:rPr>
      <w:rFonts w:ascii="Calibri" w:eastAsia="Calibri" w:hAnsi="Calibri"/>
      <w:sz w:val="22"/>
      <w:szCs w:val="22"/>
    </w:rPr>
  </w:style>
  <w:style w:type="character" w:customStyle="1" w:styleId="Heading3Char">
    <w:name w:val="Heading 3 Char"/>
    <w:link w:val="Heading3"/>
    <w:rsid w:val="00833101"/>
    <w:rPr>
      <w:rFonts w:ascii="Cambria" w:eastAsia="Times New Roman" w:hAnsi="Cambria" w:cs="Times New Roman"/>
      <w:b/>
      <w:bCs/>
      <w:sz w:val="26"/>
      <w:szCs w:val="26"/>
      <w:lang w:val="lt-LT"/>
    </w:rPr>
  </w:style>
  <w:style w:type="paragraph" w:styleId="BodyText2">
    <w:name w:val="Body Text 2"/>
    <w:basedOn w:val="Normal"/>
    <w:link w:val="BodyText2Char"/>
    <w:rsid w:val="00833101"/>
    <w:pPr>
      <w:spacing w:after="120" w:line="480" w:lineRule="auto"/>
    </w:pPr>
    <w:rPr>
      <w:sz w:val="20"/>
      <w:szCs w:val="20"/>
      <w:lang w:val="en-US"/>
    </w:rPr>
  </w:style>
  <w:style w:type="character" w:customStyle="1" w:styleId="BodyText2Char">
    <w:name w:val="Body Text 2 Char"/>
    <w:basedOn w:val="DefaultParagraphFont"/>
    <w:link w:val="BodyText2"/>
    <w:rsid w:val="00833101"/>
  </w:style>
  <w:style w:type="paragraph" w:customStyle="1" w:styleId="Pagrindinistekstas1">
    <w:name w:val="Pagrindinis tekstas1"/>
    <w:basedOn w:val="default0"/>
    <w:next w:val="default0"/>
    <w:rsid w:val="00833101"/>
    <w:pPr>
      <w:widowControl w:val="0"/>
      <w:autoSpaceDE w:val="0"/>
      <w:autoSpaceDN w:val="0"/>
      <w:adjustRightInd w:val="0"/>
      <w:spacing w:before="0" w:beforeAutospacing="0" w:after="0" w:afterAutospacing="0"/>
    </w:pPr>
  </w:style>
  <w:style w:type="paragraph" w:customStyle="1" w:styleId="msonormalcxspmiddle">
    <w:name w:val="msonormalcxspmiddle"/>
    <w:basedOn w:val="Normal"/>
    <w:rsid w:val="00833101"/>
    <w:pPr>
      <w:spacing w:before="100" w:beforeAutospacing="1" w:after="100" w:afterAutospacing="1"/>
    </w:pPr>
    <w:rPr>
      <w:rFonts w:ascii="Verdana" w:hAnsi="Verdana"/>
      <w:color w:val="000000"/>
      <w:sz w:val="17"/>
      <w:szCs w:val="17"/>
      <w:lang w:eastAsia="lt-LT"/>
    </w:rPr>
  </w:style>
  <w:style w:type="paragraph" w:customStyle="1" w:styleId="default0">
    <w:name w:val="default"/>
    <w:basedOn w:val="Normal"/>
    <w:rsid w:val="00833101"/>
    <w:pPr>
      <w:spacing w:before="100" w:beforeAutospacing="1" w:after="100" w:afterAutospacing="1"/>
    </w:pPr>
    <w:rPr>
      <w:lang w:eastAsia="lt-LT"/>
    </w:rPr>
  </w:style>
  <w:style w:type="paragraph" w:customStyle="1" w:styleId="Hyperlink10">
    <w:name w:val="Hyperlink1"/>
    <w:rsid w:val="00833101"/>
    <w:pPr>
      <w:autoSpaceDE w:val="0"/>
      <w:autoSpaceDN w:val="0"/>
      <w:adjustRightInd w:val="0"/>
      <w:ind w:firstLine="312"/>
      <w:jc w:val="both"/>
    </w:pPr>
    <w:rPr>
      <w:rFonts w:ascii="TimesLT" w:hAnsi="TimesLT"/>
      <w:lang w:val="en-US" w:eastAsia="en-US"/>
    </w:rPr>
  </w:style>
  <w:style w:type="paragraph" w:customStyle="1" w:styleId="CentrBold">
    <w:name w:val="CentrBold"/>
    <w:rsid w:val="00833101"/>
    <w:pPr>
      <w:autoSpaceDE w:val="0"/>
      <w:autoSpaceDN w:val="0"/>
      <w:adjustRightInd w:val="0"/>
      <w:jc w:val="center"/>
    </w:pPr>
    <w:rPr>
      <w:rFonts w:ascii="TimesLT" w:hAnsi="TimesLT"/>
      <w:b/>
      <w:bCs/>
      <w:caps/>
      <w:lang w:val="en-US" w:eastAsia="en-US"/>
    </w:rPr>
  </w:style>
  <w:style w:type="paragraph" w:customStyle="1" w:styleId="x">
    <w:name w:val="x"/>
    <w:rsid w:val="00833101"/>
    <w:rPr>
      <w:rFonts w:ascii="Arial" w:hAnsi="Arial"/>
    </w:rPr>
  </w:style>
  <w:style w:type="paragraph" w:styleId="BalloonText">
    <w:name w:val="Balloon Text"/>
    <w:basedOn w:val="Normal"/>
    <w:link w:val="BalloonTextChar"/>
    <w:rsid w:val="005418E3"/>
    <w:rPr>
      <w:rFonts w:ascii="Tahoma" w:hAnsi="Tahoma" w:cs="Tahoma"/>
      <w:sz w:val="16"/>
      <w:szCs w:val="16"/>
    </w:rPr>
  </w:style>
  <w:style w:type="character" w:customStyle="1" w:styleId="BalloonTextChar">
    <w:name w:val="Balloon Text Char"/>
    <w:link w:val="BalloonText"/>
    <w:rsid w:val="005418E3"/>
    <w:rPr>
      <w:rFonts w:ascii="Tahoma" w:hAnsi="Tahoma" w:cs="Tahoma"/>
      <w:sz w:val="16"/>
      <w:szCs w:val="16"/>
      <w:lang w:val="lt-LT"/>
    </w:rPr>
  </w:style>
  <w:style w:type="character" w:styleId="FollowedHyperlink">
    <w:name w:val="FollowedHyperlink"/>
    <w:basedOn w:val="DefaultParagraphFont"/>
    <w:rsid w:val="00E436EA"/>
    <w:rPr>
      <w:color w:val="954F72" w:themeColor="followedHyperlink"/>
      <w:u w:val="single"/>
    </w:rPr>
  </w:style>
  <w:style w:type="character" w:customStyle="1" w:styleId="UnresolvedMention1">
    <w:name w:val="Unresolved Mention1"/>
    <w:basedOn w:val="DefaultParagraphFont"/>
    <w:uiPriority w:val="99"/>
    <w:semiHidden/>
    <w:unhideWhenUsed/>
    <w:rsid w:val="008F7994"/>
    <w:rPr>
      <w:color w:val="605E5C"/>
      <w:shd w:val="clear" w:color="auto" w:fill="E1DFDD"/>
    </w:rPr>
  </w:style>
  <w:style w:type="paragraph" w:styleId="ListParagraph">
    <w:name w:val="List Paragraph"/>
    <w:basedOn w:val="Normal"/>
    <w:uiPriority w:val="34"/>
    <w:qFormat/>
    <w:rsid w:val="004E0444"/>
    <w:pPr>
      <w:ind w:left="720"/>
      <w:contextualSpacing/>
    </w:pPr>
    <w:rPr>
      <w:szCs w:val="20"/>
    </w:rPr>
  </w:style>
  <w:style w:type="paragraph" w:styleId="CommentText">
    <w:name w:val="annotation text"/>
    <w:basedOn w:val="Normal"/>
    <w:link w:val="CommentTextChar"/>
    <w:rsid w:val="00CD4069"/>
    <w:pPr>
      <w:widowControl w:val="0"/>
    </w:pPr>
    <w:rPr>
      <w:sz w:val="20"/>
      <w:szCs w:val="20"/>
      <w:lang w:val="en-AU"/>
    </w:rPr>
  </w:style>
  <w:style w:type="character" w:customStyle="1" w:styleId="CommentTextChar">
    <w:name w:val="Comment Text Char"/>
    <w:basedOn w:val="DefaultParagraphFont"/>
    <w:link w:val="CommentText"/>
    <w:rsid w:val="00CD4069"/>
    <w:rPr>
      <w:lang w:val="en-AU" w:eastAsia="en-US"/>
    </w:rPr>
  </w:style>
  <w:style w:type="character" w:styleId="CommentReference">
    <w:name w:val="annotation reference"/>
    <w:basedOn w:val="DefaultParagraphFont"/>
    <w:rsid w:val="005369B0"/>
    <w:rPr>
      <w:sz w:val="16"/>
      <w:szCs w:val="16"/>
    </w:rPr>
  </w:style>
  <w:style w:type="paragraph" w:styleId="CommentSubject">
    <w:name w:val="annotation subject"/>
    <w:basedOn w:val="CommentText"/>
    <w:next w:val="CommentText"/>
    <w:link w:val="CommentSubjectChar"/>
    <w:semiHidden/>
    <w:unhideWhenUsed/>
    <w:rsid w:val="005369B0"/>
    <w:pPr>
      <w:widowControl/>
    </w:pPr>
    <w:rPr>
      <w:b/>
      <w:bCs/>
      <w:lang w:val="lt-LT"/>
    </w:rPr>
  </w:style>
  <w:style w:type="character" w:customStyle="1" w:styleId="CommentSubjectChar">
    <w:name w:val="Comment Subject Char"/>
    <w:basedOn w:val="CommentTextChar"/>
    <w:link w:val="CommentSubject"/>
    <w:semiHidden/>
    <w:rsid w:val="005369B0"/>
    <w:rPr>
      <w:b/>
      <w:bCs/>
      <w:lang w:val="en-AU" w:eastAsia="en-US"/>
    </w:rPr>
  </w:style>
  <w:style w:type="character" w:customStyle="1" w:styleId="NormalWebChar">
    <w:name w:val="Normal (Web) Char"/>
    <w:link w:val="NormalWeb"/>
    <w:uiPriority w:val="99"/>
    <w:rsid w:val="002F14AD"/>
    <w:rPr>
      <w:rFonts w:ascii="Arial" w:hAnsi="Arial" w:cs="Arial"/>
      <w:color w:val="7A7A7A"/>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03746">
      <w:bodyDiv w:val="1"/>
      <w:marLeft w:val="0"/>
      <w:marRight w:val="0"/>
      <w:marTop w:val="0"/>
      <w:marBottom w:val="0"/>
      <w:divBdr>
        <w:top w:val="none" w:sz="0" w:space="0" w:color="auto"/>
        <w:left w:val="none" w:sz="0" w:space="0" w:color="auto"/>
        <w:bottom w:val="none" w:sz="0" w:space="0" w:color="auto"/>
        <w:right w:val="none" w:sz="0" w:space="0" w:color="auto"/>
      </w:divBdr>
    </w:div>
    <w:div w:id="139687613">
      <w:bodyDiv w:val="1"/>
      <w:marLeft w:val="0"/>
      <w:marRight w:val="0"/>
      <w:marTop w:val="0"/>
      <w:marBottom w:val="0"/>
      <w:divBdr>
        <w:top w:val="none" w:sz="0" w:space="0" w:color="auto"/>
        <w:left w:val="none" w:sz="0" w:space="0" w:color="auto"/>
        <w:bottom w:val="none" w:sz="0" w:space="0" w:color="auto"/>
        <w:right w:val="none" w:sz="0" w:space="0" w:color="auto"/>
      </w:divBdr>
    </w:div>
    <w:div w:id="186406160">
      <w:bodyDiv w:val="1"/>
      <w:marLeft w:val="0"/>
      <w:marRight w:val="0"/>
      <w:marTop w:val="0"/>
      <w:marBottom w:val="0"/>
      <w:divBdr>
        <w:top w:val="none" w:sz="0" w:space="0" w:color="auto"/>
        <w:left w:val="none" w:sz="0" w:space="0" w:color="auto"/>
        <w:bottom w:val="none" w:sz="0" w:space="0" w:color="auto"/>
        <w:right w:val="none" w:sz="0" w:space="0" w:color="auto"/>
      </w:divBdr>
    </w:div>
    <w:div w:id="279730604">
      <w:bodyDiv w:val="1"/>
      <w:marLeft w:val="0"/>
      <w:marRight w:val="0"/>
      <w:marTop w:val="0"/>
      <w:marBottom w:val="0"/>
      <w:divBdr>
        <w:top w:val="none" w:sz="0" w:space="0" w:color="auto"/>
        <w:left w:val="none" w:sz="0" w:space="0" w:color="auto"/>
        <w:bottom w:val="none" w:sz="0" w:space="0" w:color="auto"/>
        <w:right w:val="none" w:sz="0" w:space="0" w:color="auto"/>
      </w:divBdr>
    </w:div>
    <w:div w:id="492531141">
      <w:bodyDiv w:val="1"/>
      <w:marLeft w:val="0"/>
      <w:marRight w:val="0"/>
      <w:marTop w:val="0"/>
      <w:marBottom w:val="0"/>
      <w:divBdr>
        <w:top w:val="none" w:sz="0" w:space="0" w:color="auto"/>
        <w:left w:val="none" w:sz="0" w:space="0" w:color="auto"/>
        <w:bottom w:val="none" w:sz="0" w:space="0" w:color="auto"/>
        <w:right w:val="none" w:sz="0" w:space="0" w:color="auto"/>
      </w:divBdr>
    </w:div>
    <w:div w:id="535778681">
      <w:bodyDiv w:val="1"/>
      <w:marLeft w:val="0"/>
      <w:marRight w:val="0"/>
      <w:marTop w:val="0"/>
      <w:marBottom w:val="0"/>
      <w:divBdr>
        <w:top w:val="none" w:sz="0" w:space="0" w:color="auto"/>
        <w:left w:val="none" w:sz="0" w:space="0" w:color="auto"/>
        <w:bottom w:val="none" w:sz="0" w:space="0" w:color="auto"/>
        <w:right w:val="none" w:sz="0" w:space="0" w:color="auto"/>
      </w:divBdr>
    </w:div>
    <w:div w:id="558975661">
      <w:bodyDiv w:val="1"/>
      <w:marLeft w:val="0"/>
      <w:marRight w:val="0"/>
      <w:marTop w:val="0"/>
      <w:marBottom w:val="0"/>
      <w:divBdr>
        <w:top w:val="none" w:sz="0" w:space="0" w:color="auto"/>
        <w:left w:val="none" w:sz="0" w:space="0" w:color="auto"/>
        <w:bottom w:val="none" w:sz="0" w:space="0" w:color="auto"/>
        <w:right w:val="none" w:sz="0" w:space="0" w:color="auto"/>
      </w:divBdr>
    </w:div>
    <w:div w:id="1756901938">
      <w:bodyDiv w:val="1"/>
      <w:marLeft w:val="0"/>
      <w:marRight w:val="0"/>
      <w:marTop w:val="0"/>
      <w:marBottom w:val="0"/>
      <w:divBdr>
        <w:top w:val="none" w:sz="0" w:space="0" w:color="auto"/>
        <w:left w:val="none" w:sz="0" w:space="0" w:color="auto"/>
        <w:bottom w:val="none" w:sz="0" w:space="0" w:color="auto"/>
        <w:right w:val="none" w:sz="0" w:space="0" w:color="auto"/>
      </w:divBdr>
    </w:div>
    <w:div w:id="1989436702">
      <w:bodyDiv w:val="1"/>
      <w:marLeft w:val="0"/>
      <w:marRight w:val="0"/>
      <w:marTop w:val="0"/>
      <w:marBottom w:val="0"/>
      <w:divBdr>
        <w:top w:val="none" w:sz="0" w:space="0" w:color="auto"/>
        <w:left w:val="none" w:sz="0" w:space="0" w:color="auto"/>
        <w:bottom w:val="none" w:sz="0" w:space="0" w:color="auto"/>
        <w:right w:val="none" w:sz="0" w:space="0" w:color="auto"/>
      </w:divBdr>
    </w:div>
    <w:div w:id="208112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hyperlink" Target="http://www.anyksc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d5f8ab0d47814a4f90b53c001083be3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1DE10-58B4-410A-81AB-02CBBEC34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d5f8ab0d47814a4f90b53c001083be35.dot</Template>
  <TotalTime>0</TotalTime>
  <Pages>1</Pages>
  <Words>20619</Words>
  <Characters>11753</Characters>
  <Application>Microsoft Office Word</Application>
  <DocSecurity>0</DocSecurity>
  <Lines>97</Lines>
  <Paragraphs>64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Anykščių rajono savivaldybės trūkstamų specialybių gydytojų pritraukimo skatinimo finansavimo tvarkos aprašo patvirtinimo</vt:lpstr>
      <vt:lpstr/>
    </vt:vector>
  </TitlesOfParts>
  <Manager>2023-08-31</Manager>
  <Company/>
  <LinksUpToDate>false</LinksUpToDate>
  <CharactersWithSpaces>32308</CharactersWithSpaces>
  <SharedDoc>false</SharedDoc>
  <HLinks>
    <vt:vector size="24" baseType="variant">
      <vt:variant>
        <vt:i4>196621</vt:i4>
      </vt:variant>
      <vt:variant>
        <vt:i4>17</vt:i4>
      </vt:variant>
      <vt:variant>
        <vt:i4>0</vt:i4>
      </vt:variant>
      <vt:variant>
        <vt:i4>5</vt:i4>
      </vt:variant>
      <vt:variant>
        <vt:lpwstr>http://www.anyksciai.lt/</vt:lpwstr>
      </vt:variant>
      <vt:variant>
        <vt:lpwstr/>
      </vt:variant>
      <vt:variant>
        <vt:i4>4718634</vt:i4>
      </vt:variant>
      <vt:variant>
        <vt:i4>14</vt:i4>
      </vt:variant>
      <vt:variant>
        <vt:i4>0</vt:i4>
      </vt:variant>
      <vt:variant>
        <vt:i4>5</vt:i4>
      </vt:variant>
      <vt:variant>
        <vt:lpwstr>mailto:nila.melyniene@anyksciai.lt</vt:lpwstr>
      </vt:variant>
      <vt:variant>
        <vt:lpwstr/>
      </vt:variant>
      <vt:variant>
        <vt:i4>196621</vt:i4>
      </vt:variant>
      <vt:variant>
        <vt:i4>11</vt:i4>
      </vt:variant>
      <vt:variant>
        <vt:i4>0</vt:i4>
      </vt:variant>
      <vt:variant>
        <vt:i4>5</vt:i4>
      </vt:variant>
      <vt:variant>
        <vt:lpwstr>http://www.anyksciai.lt/</vt:lpwstr>
      </vt:variant>
      <vt:variant>
        <vt:lpwstr/>
      </vt:variant>
      <vt:variant>
        <vt:i4>4718634</vt:i4>
      </vt:variant>
      <vt:variant>
        <vt:i4>8</vt:i4>
      </vt:variant>
      <vt:variant>
        <vt:i4>0</vt:i4>
      </vt:variant>
      <vt:variant>
        <vt:i4>5</vt:i4>
      </vt:variant>
      <vt:variant>
        <vt:lpwstr>mailto:nila.melyniene@anyksciai.lt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trūkstamų specialybių gydytojų pritraukimo skatinimo finansavimo tvarkos aprašo patvirtinimo</dc:title>
  <dc:subject>1-TS-253</dc:subject>
  <dc:creator>ANYKŠČIŲ RAJONO SAVIVALDYBĖS TARYBA</dc:creator>
  <cp:keywords/>
  <cp:lastModifiedBy>a a</cp:lastModifiedBy>
  <cp:revision>4</cp:revision>
  <cp:lastPrinted>2025-08-08T07:40:00Z</cp:lastPrinted>
  <dcterms:created xsi:type="dcterms:W3CDTF">2025-08-08T07:40:00Z</dcterms:created>
  <dcterms:modified xsi:type="dcterms:W3CDTF">2025-08-08T07:40:00Z</dcterms:modified>
  <cp:category>SPRENDIMAS</cp:category>
</cp:coreProperties>
</file>