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681C" w14:textId="77777777" w:rsidR="00AA0FBA" w:rsidRDefault="00AA0FBA" w:rsidP="00AA0FBA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jaunimo </w:t>
      </w:r>
    </w:p>
    <w:p w14:paraId="7FBFA733" w14:textId="77777777" w:rsidR="00AA0FBA" w:rsidRDefault="00AA0FBA" w:rsidP="00AA0FBA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užimtumo vasarą ir integracijos į darbo </w:t>
      </w:r>
    </w:p>
    <w:p w14:paraId="767E5618" w14:textId="77777777" w:rsidR="00AA0FBA" w:rsidRDefault="00AA0FBA" w:rsidP="00AA0FBA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rinką tvarkos aprašo </w:t>
      </w:r>
    </w:p>
    <w:p w14:paraId="67B9DF9C" w14:textId="77777777" w:rsidR="00AA0FBA" w:rsidRDefault="00AA0FBA" w:rsidP="00AA0FBA">
      <w:pPr>
        <w:shd w:val="clear" w:color="auto" w:fill="FFFFFF"/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60C45E7A" w14:textId="77777777" w:rsidR="00AA0FBA" w:rsidRDefault="00AA0FBA" w:rsidP="00AA0FBA">
      <w:pPr>
        <w:shd w:val="clear" w:color="auto" w:fill="FFFFFF"/>
        <w:rPr>
          <w:szCs w:val="24"/>
          <w:lang w:eastAsia="lt-LT"/>
        </w:rPr>
      </w:pPr>
    </w:p>
    <w:p w14:paraId="6869635B" w14:textId="77777777" w:rsidR="00AA0FBA" w:rsidRDefault="00AA0FBA" w:rsidP="00AA0FBA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SUTIKIMAS DĖL ASMENS DUOMENŲ TVARKYMO</w:t>
      </w:r>
    </w:p>
    <w:p w14:paraId="2E158F9F" w14:textId="77777777" w:rsidR="00AA0FBA" w:rsidRDefault="00AA0FBA" w:rsidP="00AA0FBA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b/>
          <w:bCs/>
          <w:sz w:val="36"/>
          <w:szCs w:val="36"/>
          <w:vertAlign w:val="superscript"/>
          <w:lang w:eastAsia="lt-LT"/>
        </w:rPr>
        <w:t>______________</w:t>
      </w:r>
    </w:p>
    <w:p w14:paraId="0C33A061" w14:textId="77777777" w:rsidR="00AA0FBA" w:rsidRDefault="00AA0FBA" w:rsidP="00AA0FBA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339C6602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Aš, _________________________________________________________________________</w:t>
      </w:r>
    </w:p>
    <w:p w14:paraId="12021A1E" w14:textId="77777777" w:rsidR="00AA0FBA" w:rsidRDefault="00AA0FBA" w:rsidP="00AA0FBA">
      <w:pPr>
        <w:shd w:val="clear" w:color="auto" w:fill="FFFFFF"/>
        <w:ind w:firstLine="773"/>
        <w:jc w:val="both"/>
        <w:rPr>
          <w:szCs w:val="24"/>
          <w:lang w:eastAsia="lt-LT"/>
        </w:rPr>
      </w:pPr>
      <w:r>
        <w:rPr>
          <w:sz w:val="20"/>
          <w:lang w:eastAsia="lt-LT"/>
        </w:rPr>
        <w:t>(vardas, pavardė, gimimo data, gyvenamoji vieta, telefono numeris, elektroninis paštas, mokymosi įstaiga)</w:t>
      </w:r>
    </w:p>
    <w:p w14:paraId="75B0BDFF" w14:textId="77777777" w:rsidR="00AA0FBA" w:rsidRDefault="00AA0FBA" w:rsidP="00AA0FBA">
      <w:pPr>
        <w:shd w:val="clear" w:color="auto" w:fill="FFFFFF"/>
        <w:ind w:firstLine="720"/>
        <w:jc w:val="both"/>
        <w:rPr>
          <w:b/>
          <w:bCs/>
          <w:szCs w:val="24"/>
          <w:lang w:eastAsia="lt-LT"/>
        </w:rPr>
      </w:pPr>
    </w:p>
    <w:p w14:paraId="1875DC52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sutinku</w:t>
      </w:r>
      <w:r>
        <w:rPr>
          <w:szCs w:val="24"/>
          <w:lang w:eastAsia="lt-LT"/>
        </w:rPr>
        <w:t>, kad Duomenų valdytojas – Anykščių rajono savivaldybės administracija, tvarkytų mano asmens duomenis su tikslu sudaryti trišalę bendradarbiavimo sutartį.</w:t>
      </w:r>
    </w:p>
    <w:p w14:paraId="7C91F2DA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</w:p>
    <w:p w14:paraId="061E96D3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5E8CD96B" w14:textId="77777777" w:rsidR="00AA0FBA" w:rsidRDefault="00AA0FBA" w:rsidP="00AA0FBA">
      <w:pPr>
        <w:shd w:val="clear" w:color="auto" w:fill="FFFFFF"/>
        <w:ind w:firstLine="782"/>
        <w:jc w:val="both"/>
        <w:rPr>
          <w:szCs w:val="24"/>
          <w:lang w:eastAsia="lt-LT"/>
        </w:rPr>
      </w:pPr>
    </w:p>
    <w:p w14:paraId="5C7DC39F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Esu </w:t>
      </w:r>
      <w:r>
        <w:rPr>
          <w:b/>
          <w:bCs/>
          <w:szCs w:val="24"/>
          <w:lang w:eastAsia="lt-LT"/>
        </w:rPr>
        <w:t>informuotas (-a)</w:t>
      </w:r>
      <w:r>
        <w:rPr>
          <w:szCs w:val="24"/>
          <w:lang w:eastAsia="lt-LT"/>
        </w:rPr>
        <w:t>, kad vadovaujantis 2016 m. balandžio 27 d. Europos Parlamento ir Tarybos reglamento (ES) 2016/679 dėl fizinių asmenų apsaugos tvarkant asmens duomenis ir dėl laisvo tokių duomenų judėjimo ir kuriuo panaikinama Direktyva 95/46/EB (Bendrasis duomenų apsaugos reglamentas) (toliau – BDAR) 15, 16, 17, 21 straipsniuose įtvirtintomis asmens duomenų subjekto teisėmis ir nustatyta tvarka, turiu teisę:</w:t>
      </w:r>
    </w:p>
    <w:p w14:paraId="5FC69E39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žinoti (būti informuotas, (-a)  apie mano asmens duomenų tvarkymą;</w:t>
      </w:r>
    </w:p>
    <w:p w14:paraId="61B0ED63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susipažinti su savo asmens duomenimis ir kaip jie yra tvarkomi;</w:t>
      </w:r>
    </w:p>
    <w:p w14:paraId="5B8FD265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szCs w:val="24"/>
          <w:lang w:eastAsia="lt-LT"/>
        </w:rPr>
        <w:t> </w:t>
      </w:r>
      <w:r>
        <w:rPr>
          <w:szCs w:val="24"/>
          <w:lang w:eastAsia="lt-LT"/>
        </w:rPr>
        <w:t>asmens duomenų tvarkymą reglamentuojančių teisės aktų nuostatų;</w:t>
      </w:r>
    </w:p>
    <w:p w14:paraId="378747F4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mano kontaktiniai duomenys nebūtų perduoti trečiosioms šalims naudoti tyrimo ir apklausos tikslais.</w:t>
      </w:r>
    </w:p>
    <w:p w14:paraId="5BE03E9F" w14:textId="77777777" w:rsidR="00AA0FBA" w:rsidRDefault="00AA0FBA" w:rsidP="00AA0FBA">
      <w:pPr>
        <w:shd w:val="clear" w:color="auto" w:fill="FFFFFF"/>
        <w:ind w:firstLine="782"/>
        <w:jc w:val="both"/>
        <w:rPr>
          <w:szCs w:val="24"/>
          <w:lang w:eastAsia="lt-LT"/>
        </w:rPr>
      </w:pPr>
    </w:p>
    <w:p w14:paraId="44CF3194" w14:textId="77777777" w:rsidR="00AA0FBA" w:rsidRDefault="00AA0FBA" w:rsidP="00AA0FBA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Man yra žinomos mano, kaip duomenų subjekto, teisės, nustatytos Lietuvos Respublikos asmens duomenų teisinės apsaugos įstatyme.</w:t>
      </w:r>
    </w:p>
    <w:p w14:paraId="5BADD01C" w14:textId="77777777" w:rsidR="00AA0FBA" w:rsidRDefault="00AA0FBA" w:rsidP="00AA0FBA">
      <w:pPr>
        <w:shd w:val="clear" w:color="auto" w:fill="FFFFFF"/>
        <w:ind w:firstLine="567"/>
        <w:jc w:val="both"/>
        <w:rPr>
          <w:szCs w:val="24"/>
          <w:lang w:eastAsia="lt-LT"/>
        </w:rPr>
      </w:pPr>
    </w:p>
    <w:p w14:paraId="361597BE" w14:textId="77777777" w:rsidR="00AA0FBA" w:rsidRDefault="00AA0FBA" w:rsidP="00AA0FBA">
      <w:pPr>
        <w:shd w:val="clear" w:color="auto" w:fill="FFFFFF"/>
        <w:ind w:firstLine="567"/>
        <w:jc w:val="both"/>
        <w:rPr>
          <w:szCs w:val="24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AA0FBA" w14:paraId="49CDEE1D" w14:textId="77777777" w:rsidTr="00AA0FBA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1821" w14:textId="77777777" w:rsidR="00AA0FBA" w:rsidRDefault="00AA0FBA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AE77" w14:textId="77777777" w:rsidR="00AA0FBA" w:rsidRDefault="00AA0FBA">
            <w:pPr>
              <w:rPr>
                <w:szCs w:val="24"/>
                <w:lang w:eastAsia="lt-LT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C41A" w14:textId="77777777" w:rsidR="00AA0FBA" w:rsidRDefault="00AA0FBA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7C34B21D" w14:textId="77777777" w:rsidR="00AA0FBA" w:rsidRDefault="00AA0FBA" w:rsidP="00AA0FBA">
      <w:pPr>
        <w:shd w:val="clear" w:color="auto" w:fill="FFFFFF"/>
        <w:spacing w:line="360" w:lineRule="atLeast"/>
        <w:jc w:val="both"/>
        <w:rPr>
          <w:szCs w:val="24"/>
          <w:lang w:eastAsia="lt-LT"/>
        </w:rPr>
      </w:pPr>
    </w:p>
    <w:p w14:paraId="0CA1EBBD" w14:textId="77777777" w:rsidR="00AA0FBA" w:rsidRDefault="00AA0FBA" w:rsidP="00AA0FBA">
      <w:pPr>
        <w:spacing w:line="276" w:lineRule="auto"/>
        <w:ind w:firstLine="3828"/>
        <w:rPr>
          <w:szCs w:val="24"/>
        </w:rPr>
      </w:pPr>
      <w:r>
        <w:rPr>
          <w:szCs w:val="24"/>
        </w:rPr>
        <w:t>_____________________</w:t>
      </w:r>
    </w:p>
    <w:p w14:paraId="3ADD6609" w14:textId="77777777" w:rsidR="00AA0FBA" w:rsidRDefault="00AA0FBA" w:rsidP="00AA0FBA">
      <w:pPr>
        <w:rPr>
          <w:sz w:val="18"/>
          <w:szCs w:val="18"/>
        </w:rPr>
      </w:pPr>
    </w:p>
    <w:p w14:paraId="73FB243D" w14:textId="77777777" w:rsidR="00B76661" w:rsidRDefault="00B76661"/>
    <w:sectPr w:rsidR="00B766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61"/>
    <w:rsid w:val="00AA0FBA"/>
    <w:rsid w:val="00B76661"/>
    <w:rsid w:val="00C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63D93-C7ED-44BE-A724-E7642CD5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0F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66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66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66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6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66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66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66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66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66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6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66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66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66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66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66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6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66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66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66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66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66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66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6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2</cp:revision>
  <dcterms:created xsi:type="dcterms:W3CDTF">2025-03-07T05:20:00Z</dcterms:created>
  <dcterms:modified xsi:type="dcterms:W3CDTF">2025-03-07T05:20:00Z</dcterms:modified>
</cp:coreProperties>
</file>