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3F69B31C" w:rsidR="001D5875" w:rsidRPr="001D5875" w:rsidRDefault="005C7685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</w:t>
      </w:r>
      <w:r w:rsidR="001F3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URKLIŲ</w:t>
      </w:r>
      <w:r w:rsidR="00426EB4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SENIŪNIJOS 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294A2559" w:rsidR="004B36E3" w:rsidRDefault="00C959BF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5C768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urklių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8022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8022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8022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8022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Kurklių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Šviesos 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g. 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urkliai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mob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8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611 30021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1F37CC" w:rsidRPr="001F37C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algimantas.jurkus</w:t>
      </w:r>
      <w:hyperlink r:id="rId5" w:history="1">
        <w:r w:rsidR="006B35CC" w:rsidRPr="000F1459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4B36E3"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  <w:t>.</w:t>
      </w:r>
    </w:p>
    <w:p w14:paraId="5C24CFD9" w14:textId="77777777" w:rsidR="004B4AC7" w:rsidRDefault="004B4AC7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C9CB13" w14:textId="6C6790A4" w:rsidR="00CB498D" w:rsidRDefault="005C7685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="001F37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urklių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6CCC15A7" w14:textId="77777777" w:rsidR="004B4AC7" w:rsidRDefault="004B4AC7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972"/>
        <w:gridCol w:w="2835"/>
        <w:gridCol w:w="3827"/>
      </w:tblGrid>
      <w:tr w:rsidR="004B4AC7" w:rsidRPr="00B82813" w14:paraId="25E88659" w14:textId="77777777" w:rsidTr="004B4AC7">
        <w:trPr>
          <w:trHeight w:val="645"/>
        </w:trPr>
        <w:tc>
          <w:tcPr>
            <w:tcW w:w="2972" w:type="dxa"/>
            <w:noWrap/>
            <w:hideMark/>
          </w:tcPr>
          <w:p w14:paraId="205C795C" w14:textId="77777777" w:rsidR="004B4AC7" w:rsidRPr="004B4AC7" w:rsidRDefault="004B4AC7" w:rsidP="00EA3A01">
            <w:pPr>
              <w:spacing w:before="100" w:beforeAutospacing="1"/>
              <w:jc w:val="center"/>
              <w:rPr>
                <w:color w:val="000000"/>
                <w:lang w:val="lt-LT" w:eastAsia="lt-LT"/>
              </w:rPr>
            </w:pPr>
            <w:r w:rsidRPr="004B4AC7">
              <w:rPr>
                <w:b/>
                <w:bCs/>
                <w:color w:val="000000"/>
                <w:lang w:val="lt-LT" w:eastAsia="lt-LT"/>
              </w:rPr>
              <w:t>Seniūnaitijos pavadinimas</w:t>
            </w:r>
          </w:p>
        </w:tc>
        <w:tc>
          <w:tcPr>
            <w:tcW w:w="2835" w:type="dxa"/>
            <w:noWrap/>
            <w:hideMark/>
          </w:tcPr>
          <w:p w14:paraId="16A87E30" w14:textId="77777777" w:rsidR="004B4AC7" w:rsidRPr="004B4AC7" w:rsidRDefault="004B4AC7" w:rsidP="00EA3A01">
            <w:pPr>
              <w:spacing w:before="100" w:beforeAutospacing="1"/>
              <w:jc w:val="center"/>
              <w:rPr>
                <w:color w:val="000000"/>
                <w:lang w:val="lt-LT" w:eastAsia="lt-LT"/>
              </w:rPr>
            </w:pPr>
            <w:r w:rsidRPr="004B4AC7">
              <w:rPr>
                <w:b/>
                <w:bCs/>
                <w:color w:val="000000"/>
                <w:lang w:val="lt-LT" w:eastAsia="lt-LT"/>
              </w:rPr>
              <w:t>Sueigos data ir laikas</w:t>
            </w:r>
          </w:p>
        </w:tc>
        <w:tc>
          <w:tcPr>
            <w:tcW w:w="3827" w:type="dxa"/>
            <w:noWrap/>
            <w:hideMark/>
          </w:tcPr>
          <w:p w14:paraId="58FDC104" w14:textId="77777777" w:rsidR="004B4AC7" w:rsidRPr="004B4AC7" w:rsidRDefault="004B4AC7" w:rsidP="00EA3A01">
            <w:pPr>
              <w:spacing w:before="100" w:beforeAutospacing="1"/>
              <w:jc w:val="center"/>
              <w:rPr>
                <w:color w:val="000000"/>
                <w:lang w:val="lt-LT" w:eastAsia="lt-LT"/>
              </w:rPr>
            </w:pPr>
            <w:r w:rsidRPr="004B4AC7">
              <w:rPr>
                <w:b/>
                <w:bCs/>
                <w:color w:val="000000"/>
                <w:lang w:val="lt-LT" w:eastAsia="lt-LT"/>
              </w:rPr>
              <w:t>Sueigos vieta</w:t>
            </w:r>
          </w:p>
        </w:tc>
      </w:tr>
      <w:tr w:rsidR="004B4AC7" w:rsidRPr="00B82813" w14:paraId="6B2BB9C3" w14:textId="77777777" w:rsidTr="004B4AC7">
        <w:trPr>
          <w:trHeight w:val="645"/>
        </w:trPr>
        <w:tc>
          <w:tcPr>
            <w:tcW w:w="2972" w:type="dxa"/>
            <w:noWrap/>
          </w:tcPr>
          <w:p w14:paraId="3CC92B97" w14:textId="49FFE6DF" w:rsidR="004B4AC7" w:rsidRPr="004B4AC7" w:rsidRDefault="004B4AC7" w:rsidP="00EA3A01">
            <w:pPr>
              <w:rPr>
                <w:color w:val="000000"/>
                <w:lang w:val="lt-LT" w:eastAsia="lt-LT"/>
              </w:rPr>
            </w:pPr>
            <w:r w:rsidRPr="004B4AC7">
              <w:rPr>
                <w:color w:val="000000"/>
                <w:lang w:val="lt-LT" w:eastAsia="lt-LT"/>
              </w:rPr>
              <w:t>Kurklių seniūnaitija</w:t>
            </w:r>
          </w:p>
        </w:tc>
        <w:tc>
          <w:tcPr>
            <w:tcW w:w="2835" w:type="dxa"/>
            <w:noWrap/>
          </w:tcPr>
          <w:p w14:paraId="0C9A210A" w14:textId="77777777" w:rsidR="004B4AC7" w:rsidRPr="004B4AC7" w:rsidRDefault="004B4AC7" w:rsidP="00EA3A01">
            <w:pPr>
              <w:ind w:right="-113"/>
              <w:rPr>
                <w:color w:val="000000"/>
                <w:lang w:val="lt-LT" w:eastAsia="lt-LT"/>
              </w:rPr>
            </w:pPr>
            <w:r w:rsidRPr="004B4AC7">
              <w:rPr>
                <w:color w:val="000000"/>
                <w:lang w:val="lt-LT" w:eastAsia="lt-LT"/>
              </w:rPr>
              <w:t>2023 m. rugsėjo 25 d. 10</w:t>
            </w:r>
            <w:r w:rsidRPr="004B4AC7">
              <w:rPr>
                <w:color w:val="FF0000"/>
                <w:lang w:val="lt-LT" w:eastAsia="lt-LT"/>
              </w:rPr>
              <w:t> </w:t>
            </w:r>
            <w:r w:rsidRPr="004B4AC7">
              <w:rPr>
                <w:color w:val="000000"/>
                <w:lang w:val="lt-LT" w:eastAsia="lt-LT"/>
              </w:rPr>
              <w:t xml:space="preserve"> val.</w:t>
            </w:r>
          </w:p>
        </w:tc>
        <w:tc>
          <w:tcPr>
            <w:tcW w:w="3827" w:type="dxa"/>
            <w:noWrap/>
          </w:tcPr>
          <w:p w14:paraId="0FF246AA" w14:textId="77777777" w:rsidR="004B4AC7" w:rsidRPr="004B4AC7" w:rsidRDefault="004B4AC7" w:rsidP="00EA3A01">
            <w:pPr>
              <w:rPr>
                <w:color w:val="000000"/>
                <w:lang w:val="lt-LT" w:eastAsia="lt-LT"/>
              </w:rPr>
            </w:pPr>
            <w:r w:rsidRPr="004B4AC7">
              <w:rPr>
                <w:color w:val="000000"/>
                <w:lang w:val="lt-LT" w:eastAsia="lt-LT"/>
              </w:rPr>
              <w:t>Šviesos g. 2, Kurklių mstl., Seniūnijos salė</w:t>
            </w:r>
          </w:p>
          <w:p w14:paraId="5C8DACEA" w14:textId="77777777" w:rsidR="004B4AC7" w:rsidRPr="004B4AC7" w:rsidRDefault="004B4AC7" w:rsidP="00EA3A01">
            <w:pPr>
              <w:rPr>
                <w:color w:val="000000"/>
                <w:lang w:val="lt-LT" w:eastAsia="lt-LT"/>
              </w:rPr>
            </w:pPr>
            <w:r w:rsidRPr="004B4AC7">
              <w:rPr>
                <w:color w:val="000000"/>
                <w:lang w:val="lt-LT" w:eastAsia="lt-LT"/>
              </w:rPr>
              <w:t> </w:t>
            </w:r>
          </w:p>
        </w:tc>
      </w:tr>
      <w:tr w:rsidR="004B4AC7" w:rsidRPr="00B82813" w14:paraId="16CA64BD" w14:textId="77777777" w:rsidTr="004B4AC7">
        <w:trPr>
          <w:trHeight w:val="645"/>
        </w:trPr>
        <w:tc>
          <w:tcPr>
            <w:tcW w:w="2972" w:type="dxa"/>
            <w:noWrap/>
          </w:tcPr>
          <w:p w14:paraId="0782697A" w14:textId="77777777" w:rsidR="004B4AC7" w:rsidRPr="004B4AC7" w:rsidRDefault="004B4AC7" w:rsidP="00EA3A01">
            <w:pPr>
              <w:spacing w:before="100" w:beforeAutospacing="1"/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Kurklių II k. seniūnaitija</w:t>
            </w:r>
          </w:p>
        </w:tc>
        <w:tc>
          <w:tcPr>
            <w:tcW w:w="2835" w:type="dxa"/>
            <w:noWrap/>
          </w:tcPr>
          <w:p w14:paraId="311515B5" w14:textId="77777777" w:rsidR="004B4AC7" w:rsidRPr="004B4AC7" w:rsidRDefault="004B4AC7" w:rsidP="00EA3A01">
            <w:pPr>
              <w:spacing w:before="100" w:beforeAutospacing="1"/>
              <w:ind w:right="-113"/>
              <w:rPr>
                <w:b/>
                <w:bCs/>
                <w:color w:val="000000"/>
                <w:lang w:val="lt-LT" w:eastAsia="lt-LT"/>
              </w:rPr>
            </w:pPr>
            <w:r w:rsidRPr="004B4AC7">
              <w:rPr>
                <w:color w:val="000000"/>
                <w:lang w:val="lt-LT" w:eastAsia="lt-LT"/>
              </w:rPr>
              <w:t>2023 m. rugsėjo 25 d. 13</w:t>
            </w:r>
            <w:r w:rsidRPr="004B4AC7">
              <w:rPr>
                <w:color w:val="FF0000"/>
                <w:lang w:val="lt-LT" w:eastAsia="lt-LT"/>
              </w:rPr>
              <w:t> </w:t>
            </w:r>
            <w:r w:rsidRPr="004B4AC7">
              <w:rPr>
                <w:color w:val="000000"/>
                <w:lang w:val="lt-LT" w:eastAsia="lt-LT"/>
              </w:rPr>
              <w:t xml:space="preserve"> val.</w:t>
            </w:r>
          </w:p>
        </w:tc>
        <w:tc>
          <w:tcPr>
            <w:tcW w:w="3827" w:type="dxa"/>
            <w:noWrap/>
          </w:tcPr>
          <w:p w14:paraId="10EE96ED" w14:textId="77777777" w:rsidR="004B4AC7" w:rsidRPr="004B4AC7" w:rsidRDefault="004B4AC7" w:rsidP="00EA3A01">
            <w:pPr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Lenktoji g. 1,</w:t>
            </w:r>
          </w:p>
          <w:p w14:paraId="2C20B13B" w14:textId="77777777" w:rsidR="004B4AC7" w:rsidRPr="004B4AC7" w:rsidRDefault="004B4AC7" w:rsidP="00EA3A01">
            <w:pPr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Kurklių II k.,</w:t>
            </w:r>
          </w:p>
          <w:p w14:paraId="7D3BE192" w14:textId="77777777" w:rsidR="004B4AC7" w:rsidRPr="004B4AC7" w:rsidRDefault="004B4AC7" w:rsidP="00EA3A01">
            <w:pPr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Kurklių sen.,</w:t>
            </w:r>
          </w:p>
          <w:p w14:paraId="7D49A6A1" w14:textId="77777777" w:rsidR="004B4AC7" w:rsidRPr="004B4AC7" w:rsidRDefault="004B4AC7" w:rsidP="00EA3A01">
            <w:pPr>
              <w:rPr>
                <w:b/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Biblioteka</w:t>
            </w:r>
          </w:p>
        </w:tc>
      </w:tr>
      <w:tr w:rsidR="004B4AC7" w:rsidRPr="00B82813" w14:paraId="2B069AE8" w14:textId="77777777" w:rsidTr="004B4AC7">
        <w:trPr>
          <w:trHeight w:val="645"/>
        </w:trPr>
        <w:tc>
          <w:tcPr>
            <w:tcW w:w="2972" w:type="dxa"/>
            <w:noWrap/>
          </w:tcPr>
          <w:p w14:paraId="6D87697F" w14:textId="77777777" w:rsidR="004B4AC7" w:rsidRPr="004B4AC7" w:rsidRDefault="004B4AC7" w:rsidP="00EA3A01">
            <w:pPr>
              <w:spacing w:before="100" w:beforeAutospacing="1"/>
              <w:rPr>
                <w:b/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Staškūniškio seniūnaitija</w:t>
            </w:r>
          </w:p>
        </w:tc>
        <w:tc>
          <w:tcPr>
            <w:tcW w:w="2835" w:type="dxa"/>
            <w:noWrap/>
          </w:tcPr>
          <w:p w14:paraId="7EE7135F" w14:textId="77777777" w:rsidR="004B4AC7" w:rsidRPr="004B4AC7" w:rsidRDefault="004B4AC7" w:rsidP="00EA3A01">
            <w:pPr>
              <w:spacing w:before="100" w:beforeAutospacing="1"/>
              <w:ind w:right="-227"/>
              <w:rPr>
                <w:b/>
                <w:bCs/>
                <w:color w:val="000000"/>
                <w:lang w:val="lt-LT" w:eastAsia="lt-LT"/>
              </w:rPr>
            </w:pPr>
            <w:r w:rsidRPr="004B4AC7">
              <w:rPr>
                <w:color w:val="000000"/>
                <w:lang w:val="lt-LT" w:eastAsia="lt-LT"/>
              </w:rPr>
              <w:t>2023 m. rugsėjo 25 d.               15</w:t>
            </w:r>
            <w:r w:rsidRPr="004B4AC7">
              <w:rPr>
                <w:color w:val="FF0000"/>
                <w:lang w:val="lt-LT" w:eastAsia="lt-LT"/>
              </w:rPr>
              <w:t> </w:t>
            </w:r>
            <w:r w:rsidRPr="004B4AC7">
              <w:rPr>
                <w:color w:val="000000"/>
                <w:lang w:val="lt-LT" w:eastAsia="lt-LT"/>
              </w:rPr>
              <w:t xml:space="preserve"> val.</w:t>
            </w:r>
          </w:p>
        </w:tc>
        <w:tc>
          <w:tcPr>
            <w:tcW w:w="3827" w:type="dxa"/>
            <w:noWrap/>
          </w:tcPr>
          <w:p w14:paraId="01DF3135" w14:textId="77777777" w:rsidR="004B4AC7" w:rsidRPr="004B4AC7" w:rsidRDefault="004B4AC7" w:rsidP="00EA3A01">
            <w:pPr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Pievų g. 1,</w:t>
            </w:r>
          </w:p>
          <w:p w14:paraId="6A6F5DF2" w14:textId="77777777" w:rsidR="004B4AC7" w:rsidRPr="004B4AC7" w:rsidRDefault="004B4AC7" w:rsidP="00EA3A01">
            <w:pPr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Staškūniškio k.,</w:t>
            </w:r>
          </w:p>
          <w:p w14:paraId="4D7406C0" w14:textId="77777777" w:rsidR="004B4AC7" w:rsidRPr="004B4AC7" w:rsidRDefault="004B4AC7" w:rsidP="00EA3A01">
            <w:pPr>
              <w:rPr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Kurklių sen.,</w:t>
            </w:r>
          </w:p>
          <w:p w14:paraId="7733CB90" w14:textId="77777777" w:rsidR="004B4AC7" w:rsidRPr="004B4AC7" w:rsidRDefault="004B4AC7" w:rsidP="004B4AC7">
            <w:pPr>
              <w:rPr>
                <w:b/>
                <w:bCs/>
                <w:color w:val="000000"/>
                <w:lang w:val="lt-LT" w:eastAsia="lt-LT"/>
              </w:rPr>
            </w:pPr>
            <w:r w:rsidRPr="004B4AC7">
              <w:rPr>
                <w:bCs/>
                <w:color w:val="000000"/>
                <w:lang w:val="lt-LT" w:eastAsia="lt-LT"/>
              </w:rPr>
              <w:t>Bendruomenės salė</w:t>
            </w:r>
          </w:p>
        </w:tc>
      </w:tr>
    </w:tbl>
    <w:p w14:paraId="1309438E" w14:textId="77777777" w:rsidR="003270A2" w:rsidRDefault="003270A2" w:rsidP="003270A2"/>
    <w:p w14:paraId="65715A14" w14:textId="77777777" w:rsidR="003270A2" w:rsidRDefault="003270A2" w:rsidP="003270A2"/>
    <w:p w14:paraId="14F5A75E" w14:textId="77777777" w:rsidR="00426EB4" w:rsidRDefault="00426EB4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1459"/>
    <w:rsid w:val="001448F6"/>
    <w:rsid w:val="00161F4A"/>
    <w:rsid w:val="001D5875"/>
    <w:rsid w:val="001F37CC"/>
    <w:rsid w:val="002671D8"/>
    <w:rsid w:val="003270A2"/>
    <w:rsid w:val="00426EB4"/>
    <w:rsid w:val="004843D8"/>
    <w:rsid w:val="004B36E3"/>
    <w:rsid w:val="004B4AC7"/>
    <w:rsid w:val="00544D57"/>
    <w:rsid w:val="005C10B8"/>
    <w:rsid w:val="005C7685"/>
    <w:rsid w:val="005F2C06"/>
    <w:rsid w:val="00617B8C"/>
    <w:rsid w:val="006A20D8"/>
    <w:rsid w:val="006B35CC"/>
    <w:rsid w:val="00802292"/>
    <w:rsid w:val="008D0271"/>
    <w:rsid w:val="00923320"/>
    <w:rsid w:val="009C3DCA"/>
    <w:rsid w:val="00C859C0"/>
    <w:rsid w:val="00C959BF"/>
    <w:rsid w:val="00CB498D"/>
    <w:rsid w:val="00DD7808"/>
    <w:rsid w:val="00E34F9C"/>
    <w:rsid w:val="00EB107B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5</cp:revision>
  <cp:lastPrinted>2023-09-04T11:13:00Z</cp:lastPrinted>
  <dcterms:created xsi:type="dcterms:W3CDTF">2023-09-05T08:09:00Z</dcterms:created>
  <dcterms:modified xsi:type="dcterms:W3CDTF">2023-09-05T12:48:00Z</dcterms:modified>
</cp:coreProperties>
</file>