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B3A7" w14:textId="351F7E0B" w:rsidR="004337EA" w:rsidRPr="00E0029A" w:rsidRDefault="00EC0BDD">
      <w:pPr>
        <w:tabs>
          <w:tab w:val="center" w:pos="4153"/>
          <w:tab w:val="right" w:pos="8306"/>
        </w:tabs>
        <w:jc w:val="center"/>
        <w:rPr>
          <w:lang w:val="en-GB"/>
        </w:rPr>
      </w:pPr>
      <w:r w:rsidRPr="00E0029A">
        <w:rPr>
          <w:noProof/>
          <w:lang w:eastAsia="lt-LT"/>
        </w:rPr>
        <w:drawing>
          <wp:inline distT="0" distB="0" distL="0" distR="0" wp14:anchorId="14334B3C" wp14:editId="0ED9EB1B">
            <wp:extent cx="67627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3AC7B3A8" w14:textId="71BC78FB" w:rsidR="004337EA" w:rsidRPr="00E0029A" w:rsidRDefault="004337EA">
      <w:pPr>
        <w:jc w:val="center"/>
        <w:rPr>
          <w:lang w:val="en-GB"/>
        </w:rPr>
      </w:pPr>
    </w:p>
    <w:p w14:paraId="3AC7B3A9" w14:textId="77777777" w:rsidR="004337EA" w:rsidRPr="00E0029A" w:rsidRDefault="004337EA">
      <w:pPr>
        <w:jc w:val="center"/>
        <w:rPr>
          <w:kern w:val="24"/>
          <w:szCs w:val="24"/>
        </w:rPr>
      </w:pPr>
    </w:p>
    <w:p w14:paraId="3AC7B3AA" w14:textId="062DA8B3" w:rsidR="004337EA" w:rsidRPr="00E0029A" w:rsidRDefault="007E38AD">
      <w:pPr>
        <w:jc w:val="center"/>
        <w:rPr>
          <w:b/>
          <w:caps/>
          <w:kern w:val="24"/>
          <w:szCs w:val="24"/>
        </w:rPr>
      </w:pPr>
      <w:r w:rsidRPr="00E0029A">
        <w:rPr>
          <w:b/>
          <w:caps/>
          <w:kern w:val="24"/>
          <w:szCs w:val="24"/>
        </w:rPr>
        <w:t xml:space="preserve">ANYKŠČIŲ RAJONO </w:t>
      </w:r>
      <w:r w:rsidR="000A521F" w:rsidRPr="00E0029A">
        <w:rPr>
          <w:b/>
          <w:caps/>
          <w:kern w:val="24"/>
          <w:szCs w:val="24"/>
        </w:rPr>
        <w:t>savivaldybės administracijos</w:t>
      </w:r>
    </w:p>
    <w:p w14:paraId="3AC7B3AB" w14:textId="77777777" w:rsidR="004337EA" w:rsidRPr="00E0029A" w:rsidRDefault="000A521F">
      <w:pPr>
        <w:jc w:val="center"/>
        <w:rPr>
          <w:b/>
          <w:caps/>
          <w:kern w:val="24"/>
          <w:szCs w:val="24"/>
        </w:rPr>
      </w:pPr>
      <w:r w:rsidRPr="00E0029A">
        <w:rPr>
          <w:b/>
          <w:caps/>
          <w:kern w:val="24"/>
          <w:szCs w:val="24"/>
        </w:rPr>
        <w:t>direktorius</w:t>
      </w:r>
    </w:p>
    <w:p w14:paraId="3AC7B3AC" w14:textId="77777777" w:rsidR="004337EA" w:rsidRPr="00E0029A" w:rsidRDefault="004337EA">
      <w:pPr>
        <w:jc w:val="center"/>
        <w:rPr>
          <w:b/>
          <w:caps/>
          <w:kern w:val="24"/>
          <w:szCs w:val="24"/>
        </w:rPr>
      </w:pPr>
    </w:p>
    <w:p w14:paraId="3AC7B3AD" w14:textId="77777777" w:rsidR="004337EA" w:rsidRPr="00E0029A" w:rsidRDefault="000A521F">
      <w:pPr>
        <w:jc w:val="center"/>
        <w:rPr>
          <w:b/>
          <w:caps/>
          <w:kern w:val="24"/>
          <w:szCs w:val="24"/>
        </w:rPr>
      </w:pPr>
      <w:r w:rsidRPr="00E0029A">
        <w:rPr>
          <w:b/>
          <w:caps/>
          <w:kern w:val="24"/>
          <w:szCs w:val="24"/>
        </w:rPr>
        <w:t>įsakymas</w:t>
      </w:r>
    </w:p>
    <w:p w14:paraId="3AC7B3AE" w14:textId="0E2E1A1D" w:rsidR="004337EA" w:rsidRPr="00E0029A" w:rsidRDefault="000A521F">
      <w:pPr>
        <w:jc w:val="center"/>
        <w:rPr>
          <w:b/>
          <w:caps/>
          <w:kern w:val="24"/>
          <w:szCs w:val="24"/>
        </w:rPr>
      </w:pPr>
      <w:r w:rsidRPr="00E0029A">
        <w:rPr>
          <w:b/>
          <w:caps/>
          <w:kern w:val="24"/>
          <w:szCs w:val="24"/>
        </w:rPr>
        <w:t xml:space="preserve">Dėl </w:t>
      </w:r>
      <w:bookmarkStart w:id="0" w:name="_Hlk114497036"/>
      <w:bookmarkStart w:id="1" w:name="_Hlk115245554"/>
      <w:r w:rsidR="004656E2" w:rsidRPr="00E0029A">
        <w:rPr>
          <w:b/>
          <w:caps/>
          <w:kern w:val="24"/>
          <w:szCs w:val="24"/>
        </w:rPr>
        <w:t xml:space="preserve">integralios pagalbos teikimo įgyvendinant </w:t>
      </w:r>
      <w:r w:rsidR="00335525" w:rsidRPr="00E0029A">
        <w:rPr>
          <w:b/>
          <w:caps/>
          <w:kern w:val="24"/>
          <w:szCs w:val="24"/>
        </w:rPr>
        <w:t>2021</w:t>
      </w:r>
      <w:r w:rsidR="00B74F53" w:rsidRPr="00E0029A">
        <w:rPr>
          <w:b/>
          <w:caps/>
          <w:kern w:val="24"/>
          <w:szCs w:val="24"/>
        </w:rPr>
        <w:t>–</w:t>
      </w:r>
      <w:r w:rsidR="00D66A43" w:rsidRPr="00E0029A">
        <w:rPr>
          <w:b/>
          <w:caps/>
          <w:kern w:val="24"/>
          <w:szCs w:val="24"/>
        </w:rPr>
        <w:t>2</w:t>
      </w:r>
      <w:r w:rsidR="00335525" w:rsidRPr="00E0029A">
        <w:rPr>
          <w:b/>
          <w:caps/>
          <w:kern w:val="24"/>
          <w:szCs w:val="24"/>
        </w:rPr>
        <w:t xml:space="preserve">027 metų europos sąjungos fondų investicijų programos lėšomis finansuojamą projektą </w:t>
      </w:r>
      <w:bookmarkEnd w:id="0"/>
      <w:r w:rsidR="00335525" w:rsidRPr="00E0029A">
        <w:rPr>
          <w:b/>
          <w:caps/>
          <w:kern w:val="24"/>
          <w:szCs w:val="24"/>
        </w:rPr>
        <w:t>partnerių a</w:t>
      </w:r>
      <w:r w:rsidRPr="00E0029A">
        <w:rPr>
          <w:b/>
          <w:kern w:val="24"/>
          <w:szCs w:val="24"/>
        </w:rPr>
        <w:t xml:space="preserve">TRANKOS </w:t>
      </w:r>
      <w:r w:rsidR="00C37E9B" w:rsidRPr="00E0029A">
        <w:rPr>
          <w:b/>
          <w:kern w:val="24"/>
          <w:szCs w:val="24"/>
        </w:rPr>
        <w:t xml:space="preserve">ANYKŠČIŲ RAJONO SAVIVALDYBĖJE </w:t>
      </w:r>
      <w:r w:rsidR="00335525" w:rsidRPr="00E0029A">
        <w:rPr>
          <w:b/>
          <w:kern w:val="24"/>
          <w:szCs w:val="24"/>
        </w:rPr>
        <w:t xml:space="preserve">TVARKOS APRAŠO </w:t>
      </w:r>
      <w:bookmarkEnd w:id="1"/>
      <w:r w:rsidR="00335525" w:rsidRPr="00E0029A">
        <w:rPr>
          <w:b/>
          <w:kern w:val="24"/>
          <w:szCs w:val="24"/>
        </w:rPr>
        <w:t xml:space="preserve">PATVIRTINIMO IR </w:t>
      </w:r>
      <w:r w:rsidRPr="00E0029A">
        <w:rPr>
          <w:b/>
          <w:kern w:val="24"/>
          <w:szCs w:val="24"/>
        </w:rPr>
        <w:t>KOMISIJOS SUDARYMO</w:t>
      </w:r>
      <w:r w:rsidRPr="00E0029A">
        <w:rPr>
          <w:b/>
          <w:caps/>
          <w:kern w:val="24"/>
          <w:szCs w:val="24"/>
        </w:rPr>
        <w:t xml:space="preserve">  </w:t>
      </w:r>
    </w:p>
    <w:p w14:paraId="3AC7B3AF" w14:textId="77777777" w:rsidR="004337EA" w:rsidRPr="00E0029A" w:rsidRDefault="004337EA">
      <w:pPr>
        <w:jc w:val="center"/>
        <w:rPr>
          <w:kern w:val="24"/>
          <w:szCs w:val="24"/>
        </w:rPr>
      </w:pPr>
    </w:p>
    <w:p w14:paraId="3AC7B3B0" w14:textId="04EA1324" w:rsidR="004337EA" w:rsidRPr="00E0029A" w:rsidRDefault="000A521F">
      <w:pPr>
        <w:jc w:val="center"/>
        <w:rPr>
          <w:kern w:val="24"/>
          <w:szCs w:val="24"/>
        </w:rPr>
      </w:pPr>
      <w:r w:rsidRPr="00E0029A">
        <w:rPr>
          <w:kern w:val="24"/>
          <w:szCs w:val="24"/>
        </w:rPr>
        <w:t>20</w:t>
      </w:r>
      <w:r w:rsidR="00335525" w:rsidRPr="00E0029A">
        <w:rPr>
          <w:kern w:val="24"/>
          <w:szCs w:val="24"/>
        </w:rPr>
        <w:t>22</w:t>
      </w:r>
      <w:r w:rsidRPr="00E0029A">
        <w:rPr>
          <w:kern w:val="24"/>
          <w:szCs w:val="24"/>
        </w:rPr>
        <w:t xml:space="preserve"> m. </w:t>
      </w:r>
      <w:r w:rsidR="00F71638">
        <w:rPr>
          <w:kern w:val="24"/>
          <w:szCs w:val="24"/>
        </w:rPr>
        <w:t>spalio 28 d.</w:t>
      </w:r>
      <w:r w:rsidRPr="00E0029A">
        <w:rPr>
          <w:kern w:val="24"/>
          <w:szCs w:val="24"/>
        </w:rPr>
        <w:t xml:space="preserve"> Nr. </w:t>
      </w:r>
      <w:r w:rsidR="00335525" w:rsidRPr="00E0029A">
        <w:rPr>
          <w:kern w:val="24"/>
          <w:szCs w:val="24"/>
        </w:rPr>
        <w:t>1-AĮ-</w:t>
      </w:r>
      <w:r w:rsidR="00F71638">
        <w:rPr>
          <w:kern w:val="24"/>
          <w:szCs w:val="24"/>
        </w:rPr>
        <w:t>835</w:t>
      </w:r>
    </w:p>
    <w:p w14:paraId="3AC7B3B1" w14:textId="79F275A1" w:rsidR="004337EA" w:rsidRPr="00E0029A" w:rsidRDefault="00335525">
      <w:pPr>
        <w:jc w:val="center"/>
        <w:rPr>
          <w:kern w:val="24"/>
          <w:szCs w:val="24"/>
        </w:rPr>
      </w:pPr>
      <w:r w:rsidRPr="00E0029A">
        <w:rPr>
          <w:kern w:val="24"/>
          <w:szCs w:val="24"/>
        </w:rPr>
        <w:t>Anykščiai</w:t>
      </w:r>
    </w:p>
    <w:p w14:paraId="3AC7B3B3" w14:textId="77777777" w:rsidR="004337EA" w:rsidRPr="00E0029A" w:rsidRDefault="004337EA">
      <w:pPr>
        <w:jc w:val="center"/>
        <w:rPr>
          <w:kern w:val="24"/>
          <w:szCs w:val="24"/>
        </w:rPr>
      </w:pPr>
    </w:p>
    <w:p w14:paraId="68F6E337" w14:textId="343F384D" w:rsidR="00C94DCF" w:rsidRPr="00E0029A" w:rsidRDefault="000A521F" w:rsidP="003D02FA">
      <w:pPr>
        <w:tabs>
          <w:tab w:val="left" w:pos="1080"/>
        </w:tabs>
        <w:spacing w:line="276" w:lineRule="auto"/>
        <w:ind w:firstLine="1080"/>
        <w:jc w:val="both"/>
        <w:rPr>
          <w:kern w:val="24"/>
          <w:szCs w:val="24"/>
        </w:rPr>
      </w:pPr>
      <w:r w:rsidRPr="00E0029A">
        <w:rPr>
          <w:kern w:val="24"/>
          <w:szCs w:val="24"/>
        </w:rPr>
        <w:t>Vadovaudamasi Lietuvos Respublikos vietos savivaldos įstatymo 29 straipsnio 8 dalies 2 punktu</w:t>
      </w:r>
      <w:r w:rsidR="00B35563" w:rsidRPr="00E0029A">
        <w:rPr>
          <w:kern w:val="24"/>
          <w:szCs w:val="24"/>
        </w:rPr>
        <w:t>, Integralios pagalbos plėtros 2022</w:t>
      </w:r>
      <w:r w:rsidR="0058680D" w:rsidRPr="00E0029A">
        <w:rPr>
          <w:kern w:val="24"/>
          <w:szCs w:val="24"/>
        </w:rPr>
        <w:t>–</w:t>
      </w:r>
      <w:r w:rsidR="00B35563" w:rsidRPr="00E0029A">
        <w:rPr>
          <w:kern w:val="24"/>
          <w:szCs w:val="24"/>
        </w:rPr>
        <w:t xml:space="preserve">2029 metų veiksmų plano, patvirtinto </w:t>
      </w:r>
      <w:bookmarkStart w:id="2" w:name="_Hlk117750751"/>
      <w:r w:rsidR="00B35563" w:rsidRPr="00E0029A">
        <w:rPr>
          <w:kern w:val="24"/>
          <w:szCs w:val="24"/>
        </w:rPr>
        <w:t xml:space="preserve">Lietuvos Respublikos socialinės apsaugos ir darbo ministro </w:t>
      </w:r>
      <w:bookmarkEnd w:id="2"/>
      <w:r w:rsidR="00B35563" w:rsidRPr="00E0029A">
        <w:rPr>
          <w:kern w:val="24"/>
          <w:szCs w:val="24"/>
        </w:rPr>
        <w:t>2022 m. rugpj</w:t>
      </w:r>
      <w:r w:rsidR="005542DF" w:rsidRPr="00E0029A">
        <w:rPr>
          <w:kern w:val="24"/>
          <w:szCs w:val="24"/>
        </w:rPr>
        <w:t>ūčio 24 d. įsakymu Nr. A1-552 „</w:t>
      </w:r>
      <w:r w:rsidR="00B35563" w:rsidRPr="00E0029A">
        <w:rPr>
          <w:kern w:val="24"/>
          <w:szCs w:val="24"/>
        </w:rPr>
        <w:t>Dėl</w:t>
      </w:r>
      <w:r w:rsidRPr="00E0029A">
        <w:rPr>
          <w:kern w:val="24"/>
          <w:szCs w:val="24"/>
        </w:rPr>
        <w:t xml:space="preserve"> </w:t>
      </w:r>
      <w:r w:rsidR="00B35563" w:rsidRPr="00E0029A">
        <w:rPr>
          <w:kern w:val="24"/>
          <w:szCs w:val="24"/>
        </w:rPr>
        <w:t>Integralios pagalbos plėtros 2022</w:t>
      </w:r>
      <w:r w:rsidR="0058680D" w:rsidRPr="00E0029A">
        <w:rPr>
          <w:kern w:val="24"/>
          <w:szCs w:val="24"/>
        </w:rPr>
        <w:t>–</w:t>
      </w:r>
      <w:r w:rsidR="00B35563" w:rsidRPr="00E0029A">
        <w:rPr>
          <w:kern w:val="24"/>
          <w:szCs w:val="24"/>
        </w:rPr>
        <w:t xml:space="preserve">2029 metų veiksmų plano patvirtinimo“, </w:t>
      </w:r>
      <w:r w:rsidR="00C94DCF" w:rsidRPr="00E0029A">
        <w:rPr>
          <w:kern w:val="24"/>
          <w:szCs w:val="24"/>
        </w:rPr>
        <w:t>12</w:t>
      </w:r>
      <w:r w:rsidR="00C167A4" w:rsidRPr="00E0029A">
        <w:rPr>
          <w:kern w:val="24"/>
          <w:szCs w:val="24"/>
        </w:rPr>
        <w:t xml:space="preserve">, 14 </w:t>
      </w:r>
      <w:r w:rsidR="00C94DCF" w:rsidRPr="00E0029A">
        <w:rPr>
          <w:kern w:val="24"/>
          <w:szCs w:val="24"/>
        </w:rPr>
        <w:t>punkt</w:t>
      </w:r>
      <w:r w:rsidR="00C167A4" w:rsidRPr="00E0029A">
        <w:rPr>
          <w:kern w:val="24"/>
          <w:szCs w:val="24"/>
        </w:rPr>
        <w:t>ais</w:t>
      </w:r>
      <w:r w:rsidR="00C87CE1" w:rsidRPr="00E0029A">
        <w:rPr>
          <w:kern w:val="24"/>
          <w:szCs w:val="24"/>
        </w:rPr>
        <w:t>, atsižvelgdama į Lietuvos Respublikos socialinės apsaugos ir darbo ministro 2022 m. rugsėjo 2 d.</w:t>
      </w:r>
      <w:r w:rsidR="005542DF" w:rsidRPr="00E0029A">
        <w:rPr>
          <w:kern w:val="24"/>
          <w:szCs w:val="24"/>
        </w:rPr>
        <w:t xml:space="preserve"> raštą Nr. (19.1E-33) SD-3326 „</w:t>
      </w:r>
      <w:r w:rsidR="00C87CE1" w:rsidRPr="00E0029A">
        <w:rPr>
          <w:kern w:val="24"/>
          <w:szCs w:val="24"/>
        </w:rPr>
        <w:t>Dėl integralios pagalbos teikimo“</w:t>
      </w:r>
      <w:r w:rsidR="00C94DCF" w:rsidRPr="00E0029A">
        <w:rPr>
          <w:kern w:val="24"/>
          <w:szCs w:val="24"/>
        </w:rPr>
        <w:t>:</w:t>
      </w:r>
    </w:p>
    <w:p w14:paraId="3AC7B3B6" w14:textId="7EC60C3C" w:rsidR="004337EA" w:rsidRPr="00E0029A" w:rsidRDefault="000A521F" w:rsidP="003D02FA">
      <w:pPr>
        <w:tabs>
          <w:tab w:val="left" w:pos="1080"/>
          <w:tab w:val="left" w:pos="1440"/>
        </w:tabs>
        <w:spacing w:line="276" w:lineRule="auto"/>
        <w:ind w:firstLine="1080"/>
        <w:jc w:val="both"/>
        <w:rPr>
          <w:bCs/>
          <w:kern w:val="24"/>
          <w:szCs w:val="24"/>
        </w:rPr>
      </w:pPr>
      <w:r w:rsidRPr="00E0029A">
        <w:rPr>
          <w:bCs/>
          <w:kern w:val="24"/>
          <w:szCs w:val="24"/>
        </w:rPr>
        <w:t>1.</w:t>
      </w:r>
      <w:r w:rsidRPr="00E0029A">
        <w:rPr>
          <w:bCs/>
          <w:kern w:val="24"/>
          <w:szCs w:val="24"/>
        </w:rPr>
        <w:tab/>
      </w:r>
      <w:r w:rsidRPr="00E0029A">
        <w:rPr>
          <w:bCs/>
          <w:spacing w:val="100"/>
          <w:kern w:val="24"/>
          <w:szCs w:val="24"/>
        </w:rPr>
        <w:t>Sudarau</w:t>
      </w:r>
      <w:r w:rsidRPr="00E0029A">
        <w:rPr>
          <w:bCs/>
          <w:kern w:val="24"/>
          <w:szCs w:val="24"/>
        </w:rPr>
        <w:t xml:space="preserve"> </w:t>
      </w:r>
      <w:r w:rsidR="00415F14" w:rsidRPr="00E0029A">
        <w:rPr>
          <w:bCs/>
          <w:kern w:val="24"/>
          <w:szCs w:val="24"/>
        </w:rPr>
        <w:t>Integralios pagalbos teikimo įgyvendinant 2021</w:t>
      </w:r>
      <w:r w:rsidR="0058680D" w:rsidRPr="00E0029A">
        <w:rPr>
          <w:bCs/>
          <w:kern w:val="24"/>
          <w:szCs w:val="24"/>
        </w:rPr>
        <w:t>–</w:t>
      </w:r>
      <w:r w:rsidR="00415F14" w:rsidRPr="00E0029A">
        <w:rPr>
          <w:bCs/>
          <w:kern w:val="24"/>
          <w:szCs w:val="24"/>
        </w:rPr>
        <w:t xml:space="preserve">2027 metų Europos sąjungos fondų investicijų programos lėšomis finansuojamą projektą </w:t>
      </w:r>
      <w:r w:rsidR="00FB2B60" w:rsidRPr="00E0029A">
        <w:rPr>
          <w:bCs/>
          <w:kern w:val="24"/>
          <w:szCs w:val="24"/>
        </w:rPr>
        <w:t>(toliau – Projektas) p</w:t>
      </w:r>
      <w:r w:rsidR="00415F14" w:rsidRPr="00E0029A">
        <w:rPr>
          <w:bCs/>
          <w:kern w:val="24"/>
          <w:szCs w:val="24"/>
        </w:rPr>
        <w:t xml:space="preserve">artnerių atrankos </w:t>
      </w:r>
      <w:r w:rsidR="00C37E9B" w:rsidRPr="00E0029A">
        <w:rPr>
          <w:bCs/>
          <w:kern w:val="24"/>
          <w:szCs w:val="24"/>
        </w:rPr>
        <w:t xml:space="preserve">Anykščių rajono savivaldybėje </w:t>
      </w:r>
      <w:r w:rsidRPr="00E0029A">
        <w:rPr>
          <w:kern w:val="24"/>
          <w:szCs w:val="24"/>
        </w:rPr>
        <w:t>komisiją:</w:t>
      </w:r>
    </w:p>
    <w:p w14:paraId="3AC7B3B7" w14:textId="5FC3EDE1" w:rsidR="004337EA" w:rsidRPr="00E0029A" w:rsidRDefault="003D02FA" w:rsidP="003D02FA">
      <w:pPr>
        <w:tabs>
          <w:tab w:val="left" w:pos="1080"/>
        </w:tabs>
        <w:spacing w:line="276" w:lineRule="auto"/>
        <w:ind w:firstLine="1080"/>
        <w:jc w:val="both"/>
        <w:rPr>
          <w:kern w:val="24"/>
          <w:szCs w:val="24"/>
        </w:rPr>
      </w:pPr>
      <w:r w:rsidRPr="00E0029A">
        <w:rPr>
          <w:kern w:val="24"/>
          <w:szCs w:val="24"/>
        </w:rPr>
        <w:t xml:space="preserve">1.1. </w:t>
      </w:r>
      <w:r w:rsidR="00B74F53" w:rsidRPr="00E0029A">
        <w:rPr>
          <w:kern w:val="24"/>
          <w:szCs w:val="24"/>
        </w:rPr>
        <w:t>LAURA STALAUSKAITĖ</w:t>
      </w:r>
      <w:r w:rsidR="00415F14" w:rsidRPr="00E0029A">
        <w:rPr>
          <w:kern w:val="24"/>
          <w:szCs w:val="24"/>
        </w:rPr>
        <w:t xml:space="preserve"> – komi</w:t>
      </w:r>
      <w:r w:rsidR="000A521F" w:rsidRPr="00E0029A">
        <w:rPr>
          <w:kern w:val="24"/>
          <w:szCs w:val="24"/>
        </w:rPr>
        <w:t xml:space="preserve">sijos pirmininkė, </w:t>
      </w:r>
      <w:bookmarkStart w:id="3" w:name="_Hlk115765806"/>
      <w:r w:rsidR="00415F14" w:rsidRPr="00E0029A">
        <w:rPr>
          <w:kern w:val="24"/>
          <w:szCs w:val="24"/>
        </w:rPr>
        <w:t xml:space="preserve">Anykščių rajono </w:t>
      </w:r>
      <w:r w:rsidR="000A521F" w:rsidRPr="00E0029A">
        <w:rPr>
          <w:kern w:val="24"/>
          <w:szCs w:val="24"/>
        </w:rPr>
        <w:t>savivaldybės administracijos Socialinės paramos skyriaus</w:t>
      </w:r>
      <w:bookmarkEnd w:id="3"/>
      <w:r w:rsidR="000A521F" w:rsidRPr="00E0029A">
        <w:rPr>
          <w:kern w:val="24"/>
          <w:szCs w:val="24"/>
        </w:rPr>
        <w:t xml:space="preserve"> vedėj</w:t>
      </w:r>
      <w:r w:rsidR="00B74F53" w:rsidRPr="00E0029A">
        <w:rPr>
          <w:kern w:val="24"/>
          <w:szCs w:val="24"/>
        </w:rPr>
        <w:t>o pavaduotoja</w:t>
      </w:r>
      <w:r w:rsidR="000A521F" w:rsidRPr="00E0029A">
        <w:rPr>
          <w:kern w:val="24"/>
          <w:szCs w:val="24"/>
        </w:rPr>
        <w:t>;</w:t>
      </w:r>
    </w:p>
    <w:p w14:paraId="3B4D4230" w14:textId="1109FD92" w:rsidR="00415F14" w:rsidRPr="00E0029A" w:rsidRDefault="003D02FA" w:rsidP="003D02FA">
      <w:pPr>
        <w:tabs>
          <w:tab w:val="left" w:pos="1080"/>
        </w:tabs>
        <w:spacing w:line="276" w:lineRule="auto"/>
        <w:ind w:firstLine="1080"/>
        <w:jc w:val="both"/>
        <w:rPr>
          <w:kern w:val="24"/>
          <w:szCs w:val="24"/>
        </w:rPr>
      </w:pPr>
      <w:r w:rsidRPr="00E0029A">
        <w:rPr>
          <w:kern w:val="24"/>
          <w:szCs w:val="24"/>
        </w:rPr>
        <w:t xml:space="preserve">1.2. </w:t>
      </w:r>
      <w:r w:rsidR="00415F14" w:rsidRPr="00E0029A">
        <w:rPr>
          <w:kern w:val="24"/>
          <w:szCs w:val="24"/>
        </w:rPr>
        <w:t>VAIDA LAURUKĖNIENĖ</w:t>
      </w:r>
      <w:r w:rsidR="000A521F" w:rsidRPr="00E0029A">
        <w:rPr>
          <w:kern w:val="24"/>
          <w:szCs w:val="24"/>
        </w:rPr>
        <w:t xml:space="preserve"> – komisijos pirmininko pavaduotoja, </w:t>
      </w:r>
      <w:bookmarkStart w:id="4" w:name="_Hlk117676560"/>
      <w:r w:rsidR="00415F14" w:rsidRPr="00E0029A">
        <w:rPr>
          <w:kern w:val="24"/>
          <w:szCs w:val="24"/>
        </w:rPr>
        <w:t>Anykščių rajono savivaldybės administracijos Socialinės paramos skyriaus vyriausioji specialistė;</w:t>
      </w:r>
    </w:p>
    <w:bookmarkEnd w:id="4"/>
    <w:p w14:paraId="0392E494" w14:textId="47517559" w:rsidR="00F50936" w:rsidRPr="00E0029A" w:rsidRDefault="003D02FA" w:rsidP="003D02FA">
      <w:pPr>
        <w:tabs>
          <w:tab w:val="left" w:pos="1080"/>
        </w:tabs>
        <w:spacing w:line="276" w:lineRule="auto"/>
        <w:ind w:firstLine="1080"/>
        <w:jc w:val="both"/>
        <w:rPr>
          <w:kern w:val="24"/>
          <w:szCs w:val="24"/>
        </w:rPr>
      </w:pPr>
      <w:r w:rsidRPr="00E0029A">
        <w:rPr>
          <w:kern w:val="24"/>
          <w:szCs w:val="24"/>
        </w:rPr>
        <w:t xml:space="preserve">1.3. </w:t>
      </w:r>
      <w:r w:rsidR="00B74F53" w:rsidRPr="00E0029A">
        <w:rPr>
          <w:kern w:val="24"/>
          <w:szCs w:val="24"/>
        </w:rPr>
        <w:t xml:space="preserve">ASTA FALLIN – komisijos narė, </w:t>
      </w:r>
      <w:bookmarkStart w:id="5" w:name="_Hlk117676585"/>
      <w:r w:rsidR="00B74F53" w:rsidRPr="00E0029A">
        <w:rPr>
          <w:kern w:val="24"/>
          <w:szCs w:val="24"/>
        </w:rPr>
        <w:t>Anykščių rajono savivaldybės administracijos Socialinės paramos skyriaus vyriausioji specialistė</w:t>
      </w:r>
      <w:bookmarkEnd w:id="5"/>
      <w:r w:rsidR="00B74F53" w:rsidRPr="00E0029A">
        <w:rPr>
          <w:kern w:val="24"/>
          <w:szCs w:val="24"/>
        </w:rPr>
        <w:t>.</w:t>
      </w:r>
    </w:p>
    <w:p w14:paraId="3AC7B3BC" w14:textId="23A350DF" w:rsidR="004337EA" w:rsidRPr="00E0029A" w:rsidRDefault="000A521F" w:rsidP="003D02FA">
      <w:pPr>
        <w:tabs>
          <w:tab w:val="left" w:pos="1080"/>
          <w:tab w:val="left" w:pos="1440"/>
        </w:tabs>
        <w:spacing w:line="276" w:lineRule="auto"/>
        <w:ind w:firstLine="1080"/>
        <w:jc w:val="both"/>
        <w:rPr>
          <w:bCs/>
          <w:kern w:val="24"/>
          <w:szCs w:val="24"/>
        </w:rPr>
      </w:pPr>
      <w:r w:rsidRPr="00E0029A">
        <w:rPr>
          <w:bCs/>
          <w:kern w:val="24"/>
          <w:szCs w:val="24"/>
        </w:rPr>
        <w:t>2.</w:t>
      </w:r>
      <w:r w:rsidRPr="00E0029A">
        <w:rPr>
          <w:bCs/>
          <w:kern w:val="24"/>
          <w:szCs w:val="24"/>
        </w:rPr>
        <w:tab/>
      </w:r>
      <w:r w:rsidRPr="00E0029A">
        <w:rPr>
          <w:spacing w:val="100"/>
          <w:kern w:val="24"/>
          <w:szCs w:val="24"/>
        </w:rPr>
        <w:t>Pavedu</w:t>
      </w:r>
      <w:r w:rsidRPr="00E0029A">
        <w:rPr>
          <w:kern w:val="24"/>
          <w:szCs w:val="24"/>
        </w:rPr>
        <w:t xml:space="preserve"> </w:t>
      </w:r>
      <w:r w:rsidR="00415F14" w:rsidRPr="00E0029A">
        <w:rPr>
          <w:kern w:val="24"/>
          <w:szCs w:val="24"/>
        </w:rPr>
        <w:t xml:space="preserve">Anykščių rajono </w:t>
      </w:r>
      <w:r w:rsidRPr="00E0029A">
        <w:rPr>
          <w:kern w:val="24"/>
          <w:szCs w:val="24"/>
        </w:rPr>
        <w:t xml:space="preserve">savivaldybės administracijos </w:t>
      </w:r>
      <w:r w:rsidR="00B74F53" w:rsidRPr="00E0029A">
        <w:rPr>
          <w:kern w:val="24"/>
          <w:szCs w:val="24"/>
        </w:rPr>
        <w:t xml:space="preserve">Socialinės paramos skyriaus vyriausiajai specialistei Silvijai Mėlynienei </w:t>
      </w:r>
      <w:r w:rsidRPr="00E0029A">
        <w:rPr>
          <w:kern w:val="24"/>
          <w:szCs w:val="24"/>
        </w:rPr>
        <w:t>vykdyti komisijos sekretoriaus funkcijas.</w:t>
      </w:r>
    </w:p>
    <w:p w14:paraId="3AC7B3BD" w14:textId="2A6CB924" w:rsidR="004337EA" w:rsidRPr="00E0029A" w:rsidRDefault="000A521F" w:rsidP="003D02FA">
      <w:pPr>
        <w:tabs>
          <w:tab w:val="left" w:pos="1080"/>
          <w:tab w:val="left" w:pos="1440"/>
        </w:tabs>
        <w:spacing w:line="276" w:lineRule="auto"/>
        <w:ind w:firstLine="1080"/>
        <w:jc w:val="both"/>
        <w:rPr>
          <w:bCs/>
          <w:kern w:val="24"/>
          <w:szCs w:val="24"/>
        </w:rPr>
      </w:pPr>
      <w:r w:rsidRPr="00E0029A">
        <w:rPr>
          <w:bCs/>
          <w:kern w:val="24"/>
          <w:szCs w:val="24"/>
        </w:rPr>
        <w:t>3.</w:t>
      </w:r>
      <w:r w:rsidRPr="00E0029A">
        <w:rPr>
          <w:bCs/>
          <w:kern w:val="24"/>
          <w:szCs w:val="24"/>
        </w:rPr>
        <w:tab/>
      </w:r>
      <w:r w:rsidRPr="00E0029A">
        <w:rPr>
          <w:spacing w:val="100"/>
          <w:kern w:val="24"/>
          <w:szCs w:val="24"/>
        </w:rPr>
        <w:t>Tvirtinu</w:t>
      </w:r>
      <w:r w:rsidRPr="00E0029A">
        <w:rPr>
          <w:kern w:val="24"/>
          <w:szCs w:val="24"/>
        </w:rPr>
        <w:t xml:space="preserve"> </w:t>
      </w:r>
      <w:bookmarkStart w:id="6" w:name="_Hlk117681726"/>
      <w:r w:rsidR="00C94DCF" w:rsidRPr="00E0029A">
        <w:rPr>
          <w:kern w:val="24"/>
          <w:szCs w:val="24"/>
        </w:rPr>
        <w:t>Projekt</w:t>
      </w:r>
      <w:r w:rsidR="00FB2B60" w:rsidRPr="00E0029A">
        <w:rPr>
          <w:kern w:val="24"/>
          <w:szCs w:val="24"/>
        </w:rPr>
        <w:t>o</w:t>
      </w:r>
      <w:bookmarkEnd w:id="6"/>
      <w:r w:rsidR="00C94DCF" w:rsidRPr="00E0029A">
        <w:rPr>
          <w:kern w:val="24"/>
          <w:szCs w:val="24"/>
        </w:rPr>
        <w:t xml:space="preserve"> </w:t>
      </w:r>
      <w:r w:rsidRPr="00E0029A">
        <w:rPr>
          <w:kern w:val="24"/>
          <w:szCs w:val="24"/>
        </w:rPr>
        <w:t>partneri</w:t>
      </w:r>
      <w:r w:rsidR="00E4395B" w:rsidRPr="00E0029A">
        <w:rPr>
          <w:kern w:val="24"/>
          <w:szCs w:val="24"/>
        </w:rPr>
        <w:t>ų</w:t>
      </w:r>
      <w:r w:rsidRPr="00E0029A">
        <w:rPr>
          <w:kern w:val="24"/>
          <w:szCs w:val="24"/>
        </w:rPr>
        <w:t xml:space="preserve"> teikti </w:t>
      </w:r>
      <w:r w:rsidR="00C94DCF" w:rsidRPr="00E0029A">
        <w:rPr>
          <w:kern w:val="24"/>
          <w:szCs w:val="24"/>
        </w:rPr>
        <w:t>integralią pagalbą vaikams su negalia, suaugusiems asmenims su negalia, senyvo amžiaus asmenims</w:t>
      </w:r>
      <w:r w:rsidR="00444B91" w:rsidRPr="00E0029A">
        <w:rPr>
          <w:kern w:val="24"/>
          <w:szCs w:val="24"/>
        </w:rPr>
        <w:t xml:space="preserve"> </w:t>
      </w:r>
      <w:r w:rsidRPr="00E0029A">
        <w:rPr>
          <w:kern w:val="24"/>
          <w:szCs w:val="24"/>
        </w:rPr>
        <w:t>atrankos tvarkos aprašą (pridedama).</w:t>
      </w:r>
    </w:p>
    <w:p w14:paraId="3AC7B3BE" w14:textId="2D2AAAD3" w:rsidR="004337EA" w:rsidRPr="00E0029A" w:rsidRDefault="000A521F" w:rsidP="003D02FA">
      <w:pPr>
        <w:tabs>
          <w:tab w:val="left" w:pos="1080"/>
          <w:tab w:val="left" w:pos="1440"/>
        </w:tabs>
        <w:spacing w:line="276" w:lineRule="auto"/>
        <w:ind w:firstLine="1080"/>
        <w:jc w:val="both"/>
        <w:rPr>
          <w:bCs/>
          <w:kern w:val="24"/>
          <w:szCs w:val="24"/>
        </w:rPr>
      </w:pPr>
      <w:r w:rsidRPr="00E0029A">
        <w:rPr>
          <w:bCs/>
          <w:kern w:val="24"/>
          <w:szCs w:val="24"/>
        </w:rPr>
        <w:t>4.</w:t>
      </w:r>
      <w:r w:rsidRPr="00E0029A">
        <w:rPr>
          <w:bCs/>
          <w:kern w:val="24"/>
          <w:szCs w:val="24"/>
        </w:rPr>
        <w:tab/>
      </w:r>
      <w:r w:rsidRPr="00E0029A">
        <w:rPr>
          <w:spacing w:val="100"/>
          <w:kern w:val="24"/>
          <w:szCs w:val="24"/>
        </w:rPr>
        <w:t>Pavedu</w:t>
      </w:r>
      <w:r w:rsidRPr="00E0029A">
        <w:rPr>
          <w:kern w:val="24"/>
          <w:szCs w:val="24"/>
        </w:rPr>
        <w:t xml:space="preserve"> komisijai atlikti paraiškų vertinimą ir </w:t>
      </w:r>
      <w:r w:rsidR="00FB2B60" w:rsidRPr="00E0029A">
        <w:rPr>
          <w:kern w:val="24"/>
          <w:szCs w:val="24"/>
          <w:lang w:eastAsia="lt-LT"/>
        </w:rPr>
        <w:t>atrinkti Projekto partn</w:t>
      </w:r>
      <w:r w:rsidR="00E4395B" w:rsidRPr="00E0029A">
        <w:rPr>
          <w:kern w:val="24"/>
          <w:szCs w:val="24"/>
          <w:lang w:eastAsia="lt-LT"/>
        </w:rPr>
        <w:t>e</w:t>
      </w:r>
      <w:r w:rsidR="00FB2B60" w:rsidRPr="00E0029A">
        <w:rPr>
          <w:kern w:val="24"/>
          <w:szCs w:val="24"/>
          <w:lang w:eastAsia="lt-LT"/>
        </w:rPr>
        <w:t xml:space="preserve">rius </w:t>
      </w:r>
      <w:r w:rsidRPr="00E0029A">
        <w:rPr>
          <w:kern w:val="24"/>
          <w:szCs w:val="24"/>
        </w:rPr>
        <w:t xml:space="preserve">ne vėliau kaip </w:t>
      </w:r>
      <w:r w:rsidR="00D66A43" w:rsidRPr="00E0029A">
        <w:rPr>
          <w:kern w:val="24"/>
          <w:szCs w:val="24"/>
        </w:rPr>
        <w:t xml:space="preserve">iki </w:t>
      </w:r>
      <w:r w:rsidRPr="00E0029A">
        <w:rPr>
          <w:kern w:val="24"/>
          <w:szCs w:val="24"/>
        </w:rPr>
        <w:t>20</w:t>
      </w:r>
      <w:r w:rsidR="00415F14" w:rsidRPr="00E0029A">
        <w:rPr>
          <w:kern w:val="24"/>
          <w:szCs w:val="24"/>
        </w:rPr>
        <w:t>22</w:t>
      </w:r>
      <w:r w:rsidRPr="00E0029A">
        <w:rPr>
          <w:kern w:val="24"/>
          <w:szCs w:val="24"/>
        </w:rPr>
        <w:t xml:space="preserve"> m. </w:t>
      </w:r>
      <w:r w:rsidR="00E4395B" w:rsidRPr="00E0029A">
        <w:rPr>
          <w:kern w:val="24"/>
          <w:szCs w:val="24"/>
        </w:rPr>
        <w:t>lapkričio 24 d.</w:t>
      </w:r>
    </w:p>
    <w:p w14:paraId="0E8DDC13" w14:textId="3A70554A" w:rsidR="003F4781" w:rsidRPr="00E0029A" w:rsidRDefault="000A521F" w:rsidP="003D02FA">
      <w:pPr>
        <w:tabs>
          <w:tab w:val="left" w:pos="1080"/>
          <w:tab w:val="left" w:pos="1440"/>
        </w:tabs>
        <w:spacing w:line="276" w:lineRule="auto"/>
        <w:ind w:firstLine="1080"/>
        <w:jc w:val="both"/>
        <w:rPr>
          <w:kern w:val="24"/>
          <w:szCs w:val="24"/>
        </w:rPr>
      </w:pPr>
      <w:r w:rsidRPr="00E0029A">
        <w:rPr>
          <w:bCs/>
          <w:kern w:val="24"/>
          <w:szCs w:val="24"/>
        </w:rPr>
        <w:t>5.</w:t>
      </w:r>
      <w:r w:rsidRPr="00E0029A">
        <w:rPr>
          <w:bCs/>
          <w:kern w:val="24"/>
          <w:szCs w:val="24"/>
        </w:rPr>
        <w:tab/>
      </w:r>
      <w:r w:rsidRPr="00E0029A">
        <w:rPr>
          <w:spacing w:val="100"/>
          <w:kern w:val="24"/>
          <w:szCs w:val="24"/>
        </w:rPr>
        <w:t>Nuroda</w:t>
      </w:r>
      <w:r w:rsidRPr="00E0029A">
        <w:rPr>
          <w:kern w:val="24"/>
          <w:szCs w:val="24"/>
        </w:rPr>
        <w:t>u,</w:t>
      </w:r>
      <w:r w:rsidR="003F4781" w:rsidRPr="00E0029A">
        <w:rPr>
          <w:kern w:val="24"/>
          <w:szCs w:val="24"/>
        </w:rPr>
        <w:t xml:space="preserve"> kad šis įsakymas per vieną mėnesį gali būti skundžiamas Anykščių rajono savivaldybės administracijos direktoriui (J. Biliūno g. 23, 29111 Anykščiai)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C445405" w14:textId="77777777" w:rsidR="001A23E6" w:rsidRPr="00E0029A" w:rsidRDefault="001A23E6" w:rsidP="000A521F">
      <w:pPr>
        <w:jc w:val="both"/>
        <w:rPr>
          <w:kern w:val="24"/>
          <w:szCs w:val="24"/>
        </w:rPr>
      </w:pPr>
    </w:p>
    <w:p w14:paraId="3AC7B3C9" w14:textId="59EA4ACC" w:rsidR="004337EA" w:rsidRPr="00E0029A" w:rsidRDefault="003F4781" w:rsidP="000A521F">
      <w:pPr>
        <w:jc w:val="both"/>
        <w:rPr>
          <w:lang w:val="en-GB"/>
        </w:rPr>
      </w:pPr>
      <w:r w:rsidRPr="00E0029A">
        <w:rPr>
          <w:kern w:val="24"/>
          <w:szCs w:val="24"/>
        </w:rPr>
        <w:t>A</w:t>
      </w:r>
      <w:r w:rsidR="000A521F" w:rsidRPr="00E0029A">
        <w:rPr>
          <w:kern w:val="24"/>
          <w:szCs w:val="24"/>
        </w:rPr>
        <w:t>dministracijos direktor</w:t>
      </w:r>
      <w:r w:rsidRPr="00E0029A">
        <w:rPr>
          <w:kern w:val="24"/>
          <w:szCs w:val="24"/>
        </w:rPr>
        <w:t>ė</w:t>
      </w:r>
      <w:r w:rsidRPr="00E0029A">
        <w:rPr>
          <w:kern w:val="24"/>
          <w:szCs w:val="24"/>
        </w:rPr>
        <w:tab/>
      </w:r>
      <w:r w:rsidRPr="00E0029A">
        <w:rPr>
          <w:kern w:val="24"/>
          <w:szCs w:val="24"/>
        </w:rPr>
        <w:tab/>
      </w:r>
      <w:r w:rsidRPr="00E0029A">
        <w:rPr>
          <w:kern w:val="24"/>
          <w:szCs w:val="24"/>
        </w:rPr>
        <w:tab/>
      </w:r>
      <w:r w:rsidRPr="00E0029A">
        <w:rPr>
          <w:kern w:val="24"/>
          <w:szCs w:val="24"/>
        </w:rPr>
        <w:tab/>
      </w:r>
      <w:r w:rsidRPr="00E0029A">
        <w:rPr>
          <w:kern w:val="24"/>
          <w:szCs w:val="24"/>
        </w:rPr>
        <w:tab/>
        <w:t xml:space="preserve">Ligita Kuliešaitė </w:t>
      </w:r>
    </w:p>
    <w:p w14:paraId="10A83D1B" w14:textId="77777777" w:rsidR="000A521F" w:rsidRPr="00E0029A" w:rsidRDefault="000A521F">
      <w:pPr>
        <w:ind w:firstLine="4680"/>
        <w:jc w:val="both"/>
        <w:sectPr w:rsidR="000A521F" w:rsidRPr="00E0029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rtlGutter/>
        </w:sectPr>
      </w:pPr>
    </w:p>
    <w:p w14:paraId="3AC7B3CA" w14:textId="7EFB7AF0" w:rsidR="004337EA" w:rsidRPr="00E0029A" w:rsidRDefault="000A521F">
      <w:pPr>
        <w:ind w:firstLine="4680"/>
        <w:jc w:val="both"/>
        <w:rPr>
          <w:kern w:val="24"/>
          <w:szCs w:val="24"/>
        </w:rPr>
      </w:pPr>
      <w:r w:rsidRPr="00E0029A">
        <w:rPr>
          <w:kern w:val="24"/>
          <w:szCs w:val="24"/>
        </w:rPr>
        <w:lastRenderedPageBreak/>
        <w:t>PATVIRTINTA</w:t>
      </w:r>
    </w:p>
    <w:p w14:paraId="3AC7B3CC" w14:textId="1E4C8A7B" w:rsidR="004337EA" w:rsidRPr="00E0029A" w:rsidRDefault="008A664B" w:rsidP="00F71638">
      <w:pPr>
        <w:ind w:left="4678"/>
        <w:jc w:val="both"/>
        <w:rPr>
          <w:kern w:val="24"/>
          <w:szCs w:val="24"/>
        </w:rPr>
      </w:pPr>
      <w:r w:rsidRPr="00E0029A">
        <w:rPr>
          <w:kern w:val="24"/>
          <w:szCs w:val="24"/>
        </w:rPr>
        <w:t xml:space="preserve">Anykščių rajono </w:t>
      </w:r>
      <w:r w:rsidR="000A521F" w:rsidRPr="00E0029A">
        <w:rPr>
          <w:kern w:val="24"/>
          <w:szCs w:val="24"/>
        </w:rPr>
        <w:t>savivaldybės administracijos direktoriaus</w:t>
      </w:r>
      <w:r w:rsidRPr="00E0029A">
        <w:rPr>
          <w:kern w:val="24"/>
          <w:szCs w:val="24"/>
        </w:rPr>
        <w:t xml:space="preserve"> 2022 m. spalio </w:t>
      </w:r>
      <w:r w:rsidR="00F71638">
        <w:rPr>
          <w:kern w:val="24"/>
          <w:szCs w:val="24"/>
        </w:rPr>
        <w:t>28</w:t>
      </w:r>
      <w:r w:rsidRPr="00E0029A">
        <w:rPr>
          <w:kern w:val="24"/>
          <w:szCs w:val="24"/>
        </w:rPr>
        <w:t xml:space="preserve"> d. </w:t>
      </w:r>
      <w:r w:rsidR="000A521F" w:rsidRPr="00E0029A">
        <w:rPr>
          <w:kern w:val="24"/>
          <w:szCs w:val="24"/>
        </w:rPr>
        <w:t xml:space="preserve">įsakymu Nr. </w:t>
      </w:r>
      <w:r w:rsidRPr="00E0029A">
        <w:rPr>
          <w:kern w:val="24"/>
          <w:szCs w:val="24"/>
        </w:rPr>
        <w:t>1-AĮ-</w:t>
      </w:r>
      <w:r w:rsidR="00F71638">
        <w:rPr>
          <w:kern w:val="24"/>
          <w:szCs w:val="24"/>
        </w:rPr>
        <w:t>835</w:t>
      </w:r>
      <w:r w:rsidRPr="00E0029A">
        <w:rPr>
          <w:kern w:val="24"/>
          <w:szCs w:val="24"/>
        </w:rPr>
        <w:t xml:space="preserve"> </w:t>
      </w:r>
    </w:p>
    <w:p w14:paraId="3AC7B3CD" w14:textId="77777777" w:rsidR="004337EA" w:rsidRPr="00E0029A" w:rsidRDefault="004337EA">
      <w:pPr>
        <w:jc w:val="both"/>
        <w:rPr>
          <w:kern w:val="24"/>
          <w:szCs w:val="24"/>
        </w:rPr>
      </w:pPr>
    </w:p>
    <w:p w14:paraId="2E5E43B5" w14:textId="77777777" w:rsidR="008A664B" w:rsidRPr="00E0029A" w:rsidRDefault="008A664B">
      <w:pPr>
        <w:jc w:val="both"/>
        <w:rPr>
          <w:kern w:val="24"/>
          <w:szCs w:val="24"/>
        </w:rPr>
      </w:pPr>
    </w:p>
    <w:p w14:paraId="3AC7B3D1" w14:textId="12081D4B" w:rsidR="004337EA" w:rsidRPr="00E0029A" w:rsidRDefault="008A664B" w:rsidP="00676477">
      <w:pPr>
        <w:jc w:val="center"/>
        <w:rPr>
          <w:b/>
          <w:bCs/>
          <w:kern w:val="24"/>
          <w:szCs w:val="24"/>
        </w:rPr>
      </w:pPr>
      <w:r w:rsidRPr="00E0029A">
        <w:rPr>
          <w:b/>
          <w:bCs/>
          <w:kern w:val="24"/>
          <w:szCs w:val="24"/>
        </w:rPr>
        <w:t>INTEGRALIOS PAGALBOS TEIKIMO ĮGYVENDINANT 2021</w:t>
      </w:r>
      <w:r w:rsidR="00137919" w:rsidRPr="00E0029A">
        <w:rPr>
          <w:b/>
          <w:bCs/>
          <w:kern w:val="24"/>
          <w:szCs w:val="24"/>
        </w:rPr>
        <w:t>–</w:t>
      </w:r>
      <w:r w:rsidRPr="00E0029A">
        <w:rPr>
          <w:b/>
          <w:bCs/>
          <w:kern w:val="24"/>
          <w:szCs w:val="24"/>
        </w:rPr>
        <w:t xml:space="preserve">2027 METŲ EUROPOS SĄJUNGOS FONDŲ INVESTICIJŲ PROGRAMOS LĖŠOMIS FINANSUOJAMĄ PROJEKTĄ PARTNERIŲ ATRANKOS </w:t>
      </w:r>
      <w:r w:rsidR="00206BA5" w:rsidRPr="00E0029A">
        <w:rPr>
          <w:b/>
          <w:bCs/>
          <w:kern w:val="24"/>
          <w:szCs w:val="24"/>
        </w:rPr>
        <w:t xml:space="preserve">ANYKŠČIŲ RAJONO SAVIVALDYBĖJE </w:t>
      </w:r>
      <w:r w:rsidRPr="00E0029A">
        <w:rPr>
          <w:b/>
          <w:bCs/>
          <w:kern w:val="24"/>
          <w:szCs w:val="24"/>
        </w:rPr>
        <w:t>TVARKOS APRAŠAS</w:t>
      </w:r>
    </w:p>
    <w:p w14:paraId="3AC7B3D2" w14:textId="58B63613" w:rsidR="004337EA" w:rsidRPr="00E0029A" w:rsidRDefault="004337EA">
      <w:pPr>
        <w:jc w:val="both"/>
        <w:rPr>
          <w:kern w:val="24"/>
          <w:szCs w:val="24"/>
        </w:rPr>
      </w:pPr>
    </w:p>
    <w:p w14:paraId="61454B7F" w14:textId="77777777" w:rsidR="008A664B" w:rsidRPr="00E0029A" w:rsidRDefault="008A664B">
      <w:pPr>
        <w:jc w:val="both"/>
        <w:rPr>
          <w:kern w:val="24"/>
          <w:szCs w:val="24"/>
        </w:rPr>
      </w:pPr>
    </w:p>
    <w:p w14:paraId="3AC7B3D3" w14:textId="77777777" w:rsidR="004337EA" w:rsidRPr="00E0029A" w:rsidRDefault="000A521F">
      <w:pPr>
        <w:jc w:val="center"/>
        <w:rPr>
          <w:b/>
          <w:caps/>
          <w:kern w:val="24"/>
          <w:szCs w:val="24"/>
        </w:rPr>
      </w:pPr>
      <w:r w:rsidRPr="00E0029A">
        <w:rPr>
          <w:b/>
          <w:caps/>
          <w:kern w:val="24"/>
          <w:szCs w:val="24"/>
        </w:rPr>
        <w:t>I SKYRIUS</w:t>
      </w:r>
    </w:p>
    <w:p w14:paraId="3AC7B3D4" w14:textId="77777777" w:rsidR="004337EA" w:rsidRPr="00E0029A" w:rsidRDefault="000A521F">
      <w:pPr>
        <w:jc w:val="center"/>
        <w:rPr>
          <w:b/>
          <w:caps/>
          <w:kern w:val="24"/>
          <w:szCs w:val="24"/>
        </w:rPr>
      </w:pPr>
      <w:r w:rsidRPr="00E0029A">
        <w:rPr>
          <w:b/>
          <w:caps/>
          <w:kern w:val="24"/>
          <w:szCs w:val="24"/>
        </w:rPr>
        <w:t>BENDROSIOS NUOSTATOS</w:t>
      </w:r>
    </w:p>
    <w:p w14:paraId="3AC7B3D5" w14:textId="77777777" w:rsidR="004337EA" w:rsidRPr="00E0029A" w:rsidRDefault="004337EA">
      <w:pPr>
        <w:jc w:val="both"/>
        <w:rPr>
          <w:kern w:val="24"/>
          <w:szCs w:val="24"/>
        </w:rPr>
      </w:pPr>
    </w:p>
    <w:p w14:paraId="3AC7B3D6" w14:textId="1B63A66D" w:rsidR="004337EA" w:rsidRPr="00E0029A" w:rsidRDefault="000A521F">
      <w:pPr>
        <w:tabs>
          <w:tab w:val="left" w:pos="1650"/>
        </w:tabs>
        <w:ind w:firstLine="1290"/>
        <w:jc w:val="both"/>
        <w:rPr>
          <w:kern w:val="24"/>
          <w:szCs w:val="24"/>
        </w:rPr>
      </w:pPr>
      <w:r w:rsidRPr="00E0029A">
        <w:rPr>
          <w:kern w:val="24"/>
          <w:szCs w:val="24"/>
        </w:rPr>
        <w:t>1.</w:t>
      </w:r>
      <w:r w:rsidRPr="00E0029A">
        <w:rPr>
          <w:kern w:val="24"/>
          <w:szCs w:val="24"/>
        </w:rPr>
        <w:tab/>
      </w:r>
      <w:r w:rsidR="00676477" w:rsidRPr="00E0029A">
        <w:rPr>
          <w:kern w:val="24"/>
          <w:szCs w:val="24"/>
        </w:rPr>
        <w:t>Integralios pagalbos teikimo įgyvendinant 2021</w:t>
      </w:r>
      <w:r w:rsidR="005F3444" w:rsidRPr="00E0029A">
        <w:rPr>
          <w:kern w:val="24"/>
          <w:szCs w:val="24"/>
        </w:rPr>
        <w:t>–</w:t>
      </w:r>
      <w:r w:rsidR="00676477" w:rsidRPr="00E0029A">
        <w:rPr>
          <w:kern w:val="24"/>
          <w:szCs w:val="24"/>
        </w:rPr>
        <w:t>2027 metų Europos Sąjungos fondų investicijų programos lėšomis finansuojamą projektą (toliau – Projektas) partnerių atrankos tvarkos</w:t>
      </w:r>
      <w:r w:rsidR="00206BA5" w:rsidRPr="00E0029A">
        <w:rPr>
          <w:kern w:val="24"/>
          <w:szCs w:val="24"/>
        </w:rPr>
        <w:t xml:space="preserve"> Anykščių rajono savivaldybėje </w:t>
      </w:r>
      <w:r w:rsidR="00676477" w:rsidRPr="00E0029A">
        <w:rPr>
          <w:kern w:val="24"/>
          <w:szCs w:val="24"/>
        </w:rPr>
        <w:t xml:space="preserve">aprašas (toliau – Aprašas) </w:t>
      </w:r>
      <w:r w:rsidRPr="00E0029A">
        <w:rPr>
          <w:kern w:val="24"/>
          <w:szCs w:val="24"/>
        </w:rPr>
        <w:t>reglamentuoja reikalavimus pareiškėjams, jų teikiamoms paraiškoms, partnerio atrankos konkurso organizavimo tvarką, Partnerio atrankos komisijos (toliau</w:t>
      </w:r>
      <w:r w:rsidR="00ED2FDA" w:rsidRPr="00E0029A">
        <w:rPr>
          <w:kern w:val="24"/>
          <w:szCs w:val="24"/>
        </w:rPr>
        <w:t xml:space="preserve"> </w:t>
      </w:r>
      <w:r w:rsidRPr="00E0029A">
        <w:rPr>
          <w:kern w:val="24"/>
          <w:szCs w:val="24"/>
        </w:rPr>
        <w:t>– Komisija) darbo organizavimą, paraiškų vertinimo kriterijus, finansavimą ir kitas sąlygas.</w:t>
      </w:r>
    </w:p>
    <w:p w14:paraId="562E92A8" w14:textId="4259F15F" w:rsidR="00C167A4" w:rsidRPr="00E0029A" w:rsidRDefault="000A521F">
      <w:pPr>
        <w:tabs>
          <w:tab w:val="left" w:pos="1650"/>
        </w:tabs>
        <w:ind w:firstLine="1290"/>
        <w:jc w:val="both"/>
        <w:rPr>
          <w:kern w:val="24"/>
          <w:szCs w:val="24"/>
        </w:rPr>
      </w:pPr>
      <w:r w:rsidRPr="00E0029A">
        <w:rPr>
          <w:kern w:val="24"/>
          <w:szCs w:val="24"/>
        </w:rPr>
        <w:t>2.</w:t>
      </w:r>
      <w:r w:rsidRPr="00E0029A">
        <w:rPr>
          <w:kern w:val="24"/>
          <w:szCs w:val="24"/>
        </w:rPr>
        <w:tab/>
        <w:t xml:space="preserve">Aprašas parengtas vadovaujantis </w:t>
      </w:r>
      <w:bookmarkStart w:id="7" w:name="_Hlk115419472"/>
      <w:r w:rsidR="00C167A4" w:rsidRPr="00E0029A">
        <w:rPr>
          <w:kern w:val="24"/>
          <w:szCs w:val="24"/>
        </w:rPr>
        <w:t>Integralios pagalbos plėtros 2022</w:t>
      </w:r>
      <w:r w:rsidR="005F3444" w:rsidRPr="00E0029A">
        <w:rPr>
          <w:kern w:val="24"/>
          <w:szCs w:val="24"/>
        </w:rPr>
        <w:t>–</w:t>
      </w:r>
      <w:r w:rsidR="00C167A4" w:rsidRPr="00E0029A">
        <w:rPr>
          <w:kern w:val="24"/>
          <w:szCs w:val="24"/>
        </w:rPr>
        <w:t>2029 metų veiksmų planu, patvirtintu</w:t>
      </w:r>
      <w:r w:rsidR="00620AD6" w:rsidRPr="00E0029A">
        <w:rPr>
          <w:kern w:val="24"/>
          <w:szCs w:val="24"/>
        </w:rPr>
        <w:t xml:space="preserve"> </w:t>
      </w:r>
      <w:r w:rsidR="00C167A4" w:rsidRPr="00E0029A">
        <w:rPr>
          <w:kern w:val="24"/>
          <w:szCs w:val="24"/>
        </w:rPr>
        <w:t>Lietuvos Respublikos socialinės apsaugos ir darbo ministro 2022 m. rugpjūčio 24 d. įsakymu Nr. A1-552 ,,Dėl Integralios pagalbos plėtros 2022-2029 metų veiksmų plano patvirtinimo</w:t>
      </w:r>
      <w:r w:rsidR="005F3444" w:rsidRPr="00E0029A">
        <w:rPr>
          <w:kern w:val="24"/>
          <w:szCs w:val="24"/>
        </w:rPr>
        <w:t>“</w:t>
      </w:r>
      <w:bookmarkEnd w:id="7"/>
      <w:r w:rsidR="005542DF" w:rsidRPr="00E0029A">
        <w:rPr>
          <w:kern w:val="24"/>
          <w:szCs w:val="24"/>
        </w:rPr>
        <w:t xml:space="preserve"> (toliau – </w:t>
      </w:r>
      <w:r w:rsidR="00ED2FDA" w:rsidRPr="00E0029A">
        <w:rPr>
          <w:kern w:val="24"/>
          <w:szCs w:val="24"/>
        </w:rPr>
        <w:t>Planas)</w:t>
      </w:r>
      <w:r w:rsidR="00C167A4" w:rsidRPr="00E0029A">
        <w:rPr>
          <w:kern w:val="24"/>
          <w:szCs w:val="24"/>
        </w:rPr>
        <w:t>,</w:t>
      </w:r>
      <w:r w:rsidR="00620AD6" w:rsidRPr="00E0029A">
        <w:rPr>
          <w:kern w:val="24"/>
          <w:szCs w:val="24"/>
        </w:rPr>
        <w:t xml:space="preserve"> Bendrosios praktikos slaugos paslaugų teikimo integralią pagalbą gaunantiems asmenims tvarkos aprašu, patvirtintu </w:t>
      </w:r>
      <w:r w:rsidR="0054476D" w:rsidRPr="00E0029A">
        <w:rPr>
          <w:kern w:val="24"/>
          <w:szCs w:val="24"/>
        </w:rPr>
        <w:t>Lietuvos Respublikos sveikatos apsaugos ministro 2022 m. bal</w:t>
      </w:r>
      <w:r w:rsidR="005542DF" w:rsidRPr="00E0029A">
        <w:rPr>
          <w:kern w:val="24"/>
          <w:szCs w:val="24"/>
        </w:rPr>
        <w:t>andžio 5 d. įsakymu Nr. V-691 „</w:t>
      </w:r>
      <w:r w:rsidR="0054476D" w:rsidRPr="00E0029A">
        <w:rPr>
          <w:kern w:val="24"/>
          <w:szCs w:val="24"/>
        </w:rPr>
        <w:t>Dėl bendrosios  praktikos slaugos paslaugų teikimo integralią pagalbą gaunantiems asmenims tvarkos aprašo patvirtinimo</w:t>
      </w:r>
      <w:r w:rsidR="005F3444" w:rsidRPr="00E0029A">
        <w:rPr>
          <w:kern w:val="24"/>
          <w:szCs w:val="24"/>
        </w:rPr>
        <w:t>“</w:t>
      </w:r>
      <w:r w:rsidR="000F3409" w:rsidRPr="00E0029A">
        <w:rPr>
          <w:kern w:val="24"/>
          <w:szCs w:val="24"/>
        </w:rPr>
        <w:t>, Lietuvos Respublikos socialinių paslaugų įstatymu.</w:t>
      </w:r>
    </w:p>
    <w:p w14:paraId="3AC7B3D8" w14:textId="716D5CA8" w:rsidR="004337EA" w:rsidRPr="00E0029A" w:rsidRDefault="000A521F">
      <w:pPr>
        <w:tabs>
          <w:tab w:val="left" w:pos="1650"/>
        </w:tabs>
        <w:ind w:firstLine="1290"/>
        <w:jc w:val="both"/>
        <w:rPr>
          <w:kern w:val="24"/>
          <w:szCs w:val="24"/>
        </w:rPr>
      </w:pPr>
      <w:r w:rsidRPr="00E0029A">
        <w:rPr>
          <w:kern w:val="24"/>
          <w:szCs w:val="24"/>
        </w:rPr>
        <w:t>3.</w:t>
      </w:r>
      <w:r w:rsidRPr="00E0029A">
        <w:rPr>
          <w:kern w:val="24"/>
          <w:szCs w:val="24"/>
        </w:rPr>
        <w:tab/>
        <w:t>Partnerio atrankos tikslas – atrinkti Projekto partner</w:t>
      </w:r>
      <w:r w:rsidR="005F3444" w:rsidRPr="00E0029A">
        <w:rPr>
          <w:kern w:val="24"/>
          <w:szCs w:val="24"/>
        </w:rPr>
        <w:t>ius</w:t>
      </w:r>
      <w:r w:rsidRPr="00E0029A">
        <w:rPr>
          <w:kern w:val="24"/>
          <w:szCs w:val="24"/>
        </w:rPr>
        <w:t>, kuri</w:t>
      </w:r>
      <w:r w:rsidR="005F3444" w:rsidRPr="00E0029A">
        <w:rPr>
          <w:kern w:val="24"/>
          <w:szCs w:val="24"/>
        </w:rPr>
        <w:t xml:space="preserve">e </w:t>
      </w:r>
      <w:r w:rsidRPr="00E0029A">
        <w:rPr>
          <w:kern w:val="24"/>
          <w:szCs w:val="24"/>
        </w:rPr>
        <w:t xml:space="preserve">užtikrintų kokybišką </w:t>
      </w:r>
      <w:r w:rsidR="000F3409" w:rsidRPr="00E0029A">
        <w:rPr>
          <w:kern w:val="24"/>
          <w:szCs w:val="24"/>
        </w:rPr>
        <w:t>integralios pagalbos</w:t>
      </w:r>
      <w:r w:rsidRPr="00E0029A">
        <w:rPr>
          <w:bCs/>
          <w:kern w:val="24"/>
          <w:szCs w:val="24"/>
        </w:rPr>
        <w:t xml:space="preserve"> paslaugų teikimą </w:t>
      </w:r>
      <w:r w:rsidRPr="00E0029A">
        <w:rPr>
          <w:kern w:val="24"/>
          <w:szCs w:val="24"/>
        </w:rPr>
        <w:t xml:space="preserve">Projekto įgyvendinimo laikotarpiu, teikiant </w:t>
      </w:r>
      <w:r w:rsidR="000F3409" w:rsidRPr="00E0029A">
        <w:rPr>
          <w:kern w:val="24"/>
          <w:szCs w:val="24"/>
        </w:rPr>
        <w:t xml:space="preserve">integralios pagalbos paslaugas vaikams su negalia, suaugusiems su negalia ir senyvo amžiaus asmenims. Anykščių rajono </w:t>
      </w:r>
      <w:r w:rsidRPr="00E0029A">
        <w:rPr>
          <w:kern w:val="24"/>
          <w:szCs w:val="24"/>
        </w:rPr>
        <w:t>savivaldybės teritorijoje.</w:t>
      </w:r>
    </w:p>
    <w:p w14:paraId="3AC7B3D9" w14:textId="77777777" w:rsidR="004337EA" w:rsidRPr="00E0029A" w:rsidRDefault="000A521F">
      <w:pPr>
        <w:tabs>
          <w:tab w:val="left" w:pos="1650"/>
        </w:tabs>
        <w:ind w:firstLine="1290"/>
        <w:jc w:val="both"/>
        <w:rPr>
          <w:kern w:val="24"/>
          <w:szCs w:val="24"/>
        </w:rPr>
      </w:pPr>
      <w:r w:rsidRPr="00E0029A">
        <w:rPr>
          <w:kern w:val="24"/>
          <w:szCs w:val="24"/>
        </w:rPr>
        <w:t>4.</w:t>
      </w:r>
      <w:r w:rsidRPr="00E0029A">
        <w:rPr>
          <w:kern w:val="24"/>
          <w:szCs w:val="24"/>
        </w:rPr>
        <w:tab/>
        <w:t>Apraše vartojamos sąvokos:</w:t>
      </w:r>
    </w:p>
    <w:p w14:paraId="3AC7B3DA" w14:textId="176C761E" w:rsidR="004337EA" w:rsidRPr="00E0029A" w:rsidRDefault="000A521F">
      <w:pPr>
        <w:tabs>
          <w:tab w:val="left" w:pos="1860"/>
        </w:tabs>
        <w:ind w:firstLine="1290"/>
        <w:jc w:val="both"/>
        <w:rPr>
          <w:kern w:val="24"/>
          <w:szCs w:val="24"/>
        </w:rPr>
      </w:pPr>
      <w:r w:rsidRPr="00E0029A">
        <w:rPr>
          <w:kern w:val="24"/>
          <w:szCs w:val="24"/>
        </w:rPr>
        <w:t>4.1.</w:t>
      </w:r>
      <w:r w:rsidRPr="00E0029A">
        <w:rPr>
          <w:kern w:val="24"/>
          <w:szCs w:val="24"/>
        </w:rPr>
        <w:tab/>
      </w:r>
      <w:r w:rsidRPr="00E0029A">
        <w:rPr>
          <w:b/>
          <w:kern w:val="24"/>
          <w:szCs w:val="24"/>
        </w:rPr>
        <w:t>paraiška</w:t>
      </w:r>
      <w:r w:rsidRPr="00E0029A">
        <w:rPr>
          <w:kern w:val="24"/>
          <w:szCs w:val="24"/>
        </w:rPr>
        <w:t xml:space="preserve"> – </w:t>
      </w:r>
      <w:r w:rsidR="000F3409" w:rsidRPr="00E0029A">
        <w:rPr>
          <w:kern w:val="24"/>
          <w:szCs w:val="24"/>
        </w:rPr>
        <w:t xml:space="preserve">Anykščių rajono savivaldybės </w:t>
      </w:r>
      <w:r w:rsidRPr="00E0029A">
        <w:rPr>
          <w:kern w:val="24"/>
          <w:szCs w:val="24"/>
        </w:rPr>
        <w:t xml:space="preserve">administracijos direktoriaus įsakymu patvirtintas nustatytos formos dokumentas, teikiamas atrankos konkursui siekiant būti partneriu teikiant </w:t>
      </w:r>
      <w:r w:rsidR="000F3409" w:rsidRPr="00E0029A">
        <w:rPr>
          <w:kern w:val="24"/>
          <w:szCs w:val="24"/>
        </w:rPr>
        <w:t>integralios pagalbos paslaugas</w:t>
      </w:r>
      <w:r w:rsidR="0042008A" w:rsidRPr="00E0029A">
        <w:rPr>
          <w:kern w:val="24"/>
          <w:szCs w:val="24"/>
        </w:rPr>
        <w:t>;</w:t>
      </w:r>
      <w:r w:rsidR="000F3409" w:rsidRPr="00E0029A">
        <w:rPr>
          <w:kern w:val="24"/>
          <w:szCs w:val="24"/>
        </w:rPr>
        <w:t xml:space="preserve"> </w:t>
      </w:r>
    </w:p>
    <w:p w14:paraId="3AC7B3DB" w14:textId="66661E9F" w:rsidR="004337EA" w:rsidRPr="00E0029A" w:rsidRDefault="000A521F">
      <w:pPr>
        <w:tabs>
          <w:tab w:val="left" w:pos="1860"/>
        </w:tabs>
        <w:ind w:firstLine="1290"/>
        <w:jc w:val="both"/>
        <w:rPr>
          <w:kern w:val="24"/>
          <w:szCs w:val="24"/>
        </w:rPr>
      </w:pPr>
      <w:r w:rsidRPr="00E0029A">
        <w:rPr>
          <w:kern w:val="24"/>
          <w:szCs w:val="24"/>
        </w:rPr>
        <w:t>4.2.</w:t>
      </w:r>
      <w:r w:rsidRPr="00E0029A">
        <w:rPr>
          <w:kern w:val="24"/>
          <w:szCs w:val="24"/>
        </w:rPr>
        <w:tab/>
      </w:r>
      <w:r w:rsidRPr="00E0029A">
        <w:rPr>
          <w:b/>
          <w:kern w:val="24"/>
          <w:szCs w:val="24"/>
        </w:rPr>
        <w:t>partneris</w:t>
      </w:r>
      <w:r w:rsidRPr="00E0029A">
        <w:rPr>
          <w:kern w:val="24"/>
          <w:szCs w:val="24"/>
        </w:rPr>
        <w:t xml:space="preserve"> – </w:t>
      </w:r>
      <w:r w:rsidR="0042008A" w:rsidRPr="00E0029A">
        <w:rPr>
          <w:kern w:val="24"/>
          <w:szCs w:val="24"/>
        </w:rPr>
        <w:t xml:space="preserve">integralios pagalbos </w:t>
      </w:r>
      <w:r w:rsidRPr="00E0029A">
        <w:rPr>
          <w:kern w:val="24"/>
          <w:szCs w:val="24"/>
        </w:rPr>
        <w:t>paslaugų teikėjas</w:t>
      </w:r>
      <w:r w:rsidRPr="00E0029A">
        <w:rPr>
          <w:bCs/>
          <w:kern w:val="24"/>
          <w:szCs w:val="24"/>
        </w:rPr>
        <w:t>,</w:t>
      </w:r>
      <w:r w:rsidRPr="00E0029A">
        <w:rPr>
          <w:kern w:val="24"/>
          <w:szCs w:val="24"/>
        </w:rPr>
        <w:t xml:space="preserve"> išreiškęs norą tapti Projekto partneriu, laiku pateikęs visus reikalingus atrankai dokumentus, kurio paraiška palankiai įvertinta </w:t>
      </w:r>
      <w:r w:rsidRPr="00E0029A">
        <w:rPr>
          <w:kern w:val="24"/>
          <w:szCs w:val="24"/>
          <w:lang w:eastAsia="lt-LT"/>
        </w:rPr>
        <w:t>Komisijos,</w:t>
      </w:r>
      <w:r w:rsidRPr="00E0029A">
        <w:rPr>
          <w:kern w:val="24"/>
          <w:szCs w:val="24"/>
        </w:rPr>
        <w:t xml:space="preserve"> atrinktas dalyvauti Projekte ir pasirašęs jungtinės veiklos sutartį dėl Projekto įgyvendinimo;</w:t>
      </w:r>
    </w:p>
    <w:p w14:paraId="3AC7B3DC" w14:textId="7A1AE0F0" w:rsidR="004337EA" w:rsidRPr="00E0029A" w:rsidRDefault="000A521F">
      <w:pPr>
        <w:tabs>
          <w:tab w:val="left" w:pos="1860"/>
        </w:tabs>
        <w:ind w:firstLine="1290"/>
        <w:jc w:val="both"/>
        <w:rPr>
          <w:kern w:val="24"/>
          <w:szCs w:val="24"/>
        </w:rPr>
      </w:pPr>
      <w:r w:rsidRPr="00E0029A">
        <w:rPr>
          <w:kern w:val="24"/>
          <w:szCs w:val="24"/>
        </w:rPr>
        <w:t>4.3.</w:t>
      </w:r>
      <w:r w:rsidRPr="00E0029A">
        <w:rPr>
          <w:kern w:val="24"/>
          <w:szCs w:val="24"/>
        </w:rPr>
        <w:tab/>
      </w:r>
      <w:r w:rsidRPr="00E0029A">
        <w:rPr>
          <w:b/>
          <w:kern w:val="24"/>
          <w:szCs w:val="24"/>
        </w:rPr>
        <w:t>kvietimas</w:t>
      </w:r>
      <w:r w:rsidRPr="00E0029A">
        <w:rPr>
          <w:kern w:val="24"/>
          <w:szCs w:val="24"/>
        </w:rPr>
        <w:t xml:space="preserve"> – siūlymas teikti paraiškas </w:t>
      </w:r>
      <w:r w:rsidRPr="00E0029A">
        <w:rPr>
          <w:bCs/>
          <w:kern w:val="24"/>
          <w:szCs w:val="24"/>
        </w:rPr>
        <w:t>dalyvauti Projekto partnerio atrankoje</w:t>
      </w:r>
      <w:r w:rsidRPr="00E0029A">
        <w:rPr>
          <w:kern w:val="24"/>
          <w:szCs w:val="24"/>
        </w:rPr>
        <w:t xml:space="preserve"> pagal atrankos konkurso skelbime nurodytą sritį – </w:t>
      </w:r>
      <w:r w:rsidR="0042008A" w:rsidRPr="00E0029A">
        <w:rPr>
          <w:kern w:val="24"/>
          <w:szCs w:val="24"/>
        </w:rPr>
        <w:t xml:space="preserve">integralios pagalbos </w:t>
      </w:r>
      <w:r w:rsidRPr="00E0029A">
        <w:rPr>
          <w:kern w:val="24"/>
          <w:szCs w:val="24"/>
        </w:rPr>
        <w:t>paslauga;</w:t>
      </w:r>
    </w:p>
    <w:p w14:paraId="3AC7B3DD" w14:textId="37C8E32A" w:rsidR="004337EA" w:rsidRPr="00E0029A" w:rsidRDefault="000A521F">
      <w:pPr>
        <w:tabs>
          <w:tab w:val="left" w:pos="1860"/>
        </w:tabs>
        <w:ind w:firstLine="1290"/>
        <w:jc w:val="both"/>
        <w:rPr>
          <w:kern w:val="24"/>
          <w:szCs w:val="24"/>
        </w:rPr>
      </w:pPr>
      <w:r w:rsidRPr="00E0029A">
        <w:rPr>
          <w:kern w:val="24"/>
          <w:szCs w:val="24"/>
        </w:rPr>
        <w:t>4.4.</w:t>
      </w:r>
      <w:r w:rsidRPr="00E0029A">
        <w:rPr>
          <w:kern w:val="24"/>
          <w:szCs w:val="24"/>
        </w:rPr>
        <w:tab/>
      </w:r>
      <w:r w:rsidRPr="00E0029A">
        <w:rPr>
          <w:b/>
          <w:bCs/>
          <w:kern w:val="24"/>
          <w:szCs w:val="24"/>
        </w:rPr>
        <w:t>pareiškėja</w:t>
      </w:r>
      <w:r w:rsidR="000F424A" w:rsidRPr="00E0029A">
        <w:rPr>
          <w:b/>
          <w:bCs/>
          <w:kern w:val="24"/>
          <w:szCs w:val="24"/>
        </w:rPr>
        <w:t>i</w:t>
      </w:r>
      <w:r w:rsidRPr="00E0029A">
        <w:rPr>
          <w:kern w:val="24"/>
          <w:szCs w:val="24"/>
        </w:rPr>
        <w:t xml:space="preserve"> – </w:t>
      </w:r>
      <w:r w:rsidR="000F424A" w:rsidRPr="00E0029A">
        <w:rPr>
          <w:kern w:val="24"/>
          <w:szCs w:val="24"/>
        </w:rPr>
        <w:t>viešieji, privatieji juridiniai asmenys</w:t>
      </w:r>
      <w:r w:rsidRPr="00E0029A">
        <w:rPr>
          <w:kern w:val="24"/>
          <w:szCs w:val="24"/>
        </w:rPr>
        <w:t xml:space="preserve">, išreiškę norą būti </w:t>
      </w:r>
      <w:r w:rsidR="000F424A" w:rsidRPr="00E0029A">
        <w:rPr>
          <w:kern w:val="24"/>
          <w:szCs w:val="24"/>
        </w:rPr>
        <w:t xml:space="preserve">integralios pagalbos </w:t>
      </w:r>
      <w:r w:rsidRPr="00E0029A">
        <w:rPr>
          <w:kern w:val="24"/>
          <w:szCs w:val="24"/>
        </w:rPr>
        <w:t>paslaugų teikimo partneriu ir atrankos konkursui pateikę paraišką;</w:t>
      </w:r>
    </w:p>
    <w:p w14:paraId="3AFEF118" w14:textId="3EECE341" w:rsidR="00DE35FA" w:rsidRPr="00E0029A" w:rsidRDefault="000A521F">
      <w:pPr>
        <w:tabs>
          <w:tab w:val="left" w:pos="1860"/>
        </w:tabs>
        <w:ind w:firstLine="1290"/>
        <w:jc w:val="both"/>
        <w:rPr>
          <w:szCs w:val="24"/>
        </w:rPr>
      </w:pPr>
      <w:r w:rsidRPr="00E0029A">
        <w:rPr>
          <w:kern w:val="24"/>
          <w:szCs w:val="24"/>
        </w:rPr>
        <w:t>4.5.</w:t>
      </w:r>
      <w:r w:rsidRPr="00E0029A">
        <w:rPr>
          <w:kern w:val="24"/>
          <w:szCs w:val="24"/>
        </w:rPr>
        <w:tab/>
      </w:r>
      <w:r w:rsidR="000F424A" w:rsidRPr="00E0029A">
        <w:rPr>
          <w:b/>
          <w:bCs/>
          <w:kern w:val="24"/>
          <w:szCs w:val="24"/>
        </w:rPr>
        <w:t>integralios pagalbos p</w:t>
      </w:r>
      <w:r w:rsidRPr="00E0029A">
        <w:rPr>
          <w:b/>
          <w:bCs/>
          <w:kern w:val="24"/>
          <w:szCs w:val="24"/>
        </w:rPr>
        <w:t>aslaugos –</w:t>
      </w:r>
      <w:r w:rsidRPr="00E0029A">
        <w:rPr>
          <w:b/>
          <w:bCs/>
          <w:szCs w:val="24"/>
        </w:rPr>
        <w:t xml:space="preserve"> </w:t>
      </w:r>
      <w:r w:rsidR="000F424A" w:rsidRPr="00E0029A">
        <w:rPr>
          <w:szCs w:val="24"/>
        </w:rPr>
        <w:t>dienos socialinė</w:t>
      </w:r>
      <w:r w:rsidR="00DE35FA" w:rsidRPr="00E0029A">
        <w:rPr>
          <w:szCs w:val="24"/>
        </w:rPr>
        <w:t>s</w:t>
      </w:r>
      <w:r w:rsidR="000F424A" w:rsidRPr="00E0029A">
        <w:rPr>
          <w:szCs w:val="24"/>
        </w:rPr>
        <w:t xml:space="preserve"> glob</w:t>
      </w:r>
      <w:r w:rsidR="00DE35FA" w:rsidRPr="00E0029A">
        <w:rPr>
          <w:szCs w:val="24"/>
        </w:rPr>
        <w:t xml:space="preserve">os ir </w:t>
      </w:r>
      <w:r w:rsidR="007F3062" w:rsidRPr="00E0029A">
        <w:rPr>
          <w:szCs w:val="24"/>
        </w:rPr>
        <w:t xml:space="preserve">bendrosios praktikos </w:t>
      </w:r>
      <w:r w:rsidR="00DE35FA" w:rsidRPr="00E0029A">
        <w:rPr>
          <w:szCs w:val="24"/>
        </w:rPr>
        <w:t>slaugos paslaug</w:t>
      </w:r>
      <w:r w:rsidR="007F3062" w:rsidRPr="00E0029A">
        <w:rPr>
          <w:szCs w:val="24"/>
        </w:rPr>
        <w:t>ų teikimas vaikams su negalia, suaugusiems asmenims su negalia, senyvo amžiaus asmenims jų namuose</w:t>
      </w:r>
      <w:r w:rsidR="00180308" w:rsidRPr="00E0029A">
        <w:rPr>
          <w:szCs w:val="24"/>
        </w:rPr>
        <w:t xml:space="preserve">, </w:t>
      </w:r>
      <w:r w:rsidR="00366B3E" w:rsidRPr="00E0029A">
        <w:rPr>
          <w:szCs w:val="24"/>
        </w:rPr>
        <w:t xml:space="preserve">savivaldybės įstaigose, kuriose įgyvendinamos ikimokyklinio ugdymo programos ikimokyklinio amžiaus vaikams su negalia (iki 7 m.). </w:t>
      </w:r>
      <w:r w:rsidR="00180308" w:rsidRPr="00E0029A">
        <w:rPr>
          <w:szCs w:val="24"/>
        </w:rPr>
        <w:t xml:space="preserve"> </w:t>
      </w:r>
    </w:p>
    <w:p w14:paraId="505EB691" w14:textId="587ADB83" w:rsidR="00555FE3" w:rsidRPr="00E0029A" w:rsidRDefault="00555FE3">
      <w:pPr>
        <w:tabs>
          <w:tab w:val="left" w:pos="1860"/>
        </w:tabs>
        <w:ind w:firstLine="1290"/>
        <w:jc w:val="both"/>
        <w:rPr>
          <w:szCs w:val="24"/>
        </w:rPr>
      </w:pPr>
      <w:r w:rsidRPr="00E0029A">
        <w:rPr>
          <w:szCs w:val="24"/>
        </w:rPr>
        <w:t xml:space="preserve">Kitos šiame Apraše vartojamos sąvokos atitinka Lietuvos Respublikos socialinių paslaugų įstatyme vartojamas sąvokas. </w:t>
      </w:r>
    </w:p>
    <w:p w14:paraId="1E082B2B" w14:textId="651B1D2B" w:rsidR="00404CC6" w:rsidRPr="00E0029A" w:rsidRDefault="000A521F">
      <w:pPr>
        <w:tabs>
          <w:tab w:val="left" w:pos="1650"/>
        </w:tabs>
        <w:ind w:firstLine="1290"/>
        <w:jc w:val="both"/>
        <w:rPr>
          <w:szCs w:val="24"/>
          <w:shd w:val="clear" w:color="auto" w:fill="FFFFFF"/>
        </w:rPr>
      </w:pPr>
      <w:r w:rsidRPr="00E0029A">
        <w:rPr>
          <w:kern w:val="24"/>
          <w:szCs w:val="24"/>
        </w:rPr>
        <w:t>5.</w:t>
      </w:r>
      <w:r w:rsidRPr="00E0029A">
        <w:rPr>
          <w:kern w:val="24"/>
          <w:szCs w:val="24"/>
        </w:rPr>
        <w:tab/>
      </w:r>
      <w:r w:rsidR="00611043" w:rsidRPr="00E0029A">
        <w:rPr>
          <w:kern w:val="24"/>
          <w:szCs w:val="24"/>
        </w:rPr>
        <w:t xml:space="preserve">Integralios pagalbos </w:t>
      </w:r>
      <w:r w:rsidRPr="00E0029A">
        <w:rPr>
          <w:szCs w:val="24"/>
          <w:shd w:val="clear" w:color="auto" w:fill="FFFFFF"/>
        </w:rPr>
        <w:t xml:space="preserve">tikslas – atsižvelgiant į individualius asmens poreikius, suteikti jam individualią </w:t>
      </w:r>
      <w:r w:rsidR="0020234F" w:rsidRPr="00E0029A">
        <w:rPr>
          <w:szCs w:val="24"/>
          <w:shd w:val="clear" w:color="auto" w:fill="FFFFFF"/>
        </w:rPr>
        <w:t xml:space="preserve">kokybišką integralią </w:t>
      </w:r>
      <w:r w:rsidRPr="00E0029A">
        <w:rPr>
          <w:szCs w:val="24"/>
          <w:shd w:val="clear" w:color="auto" w:fill="FFFFFF"/>
        </w:rPr>
        <w:t>pagalbą</w:t>
      </w:r>
      <w:r w:rsidR="00ED2FDA" w:rsidRPr="00E0029A">
        <w:rPr>
          <w:szCs w:val="24"/>
          <w:shd w:val="clear" w:color="auto" w:fill="FFFFFF"/>
        </w:rPr>
        <w:t>.</w:t>
      </w:r>
    </w:p>
    <w:p w14:paraId="3AC7B3E2" w14:textId="77777777" w:rsidR="004337EA" w:rsidRPr="00E0029A" w:rsidRDefault="000A521F">
      <w:pPr>
        <w:jc w:val="center"/>
        <w:rPr>
          <w:b/>
          <w:bCs/>
          <w:caps/>
          <w:kern w:val="24"/>
          <w:szCs w:val="24"/>
          <w:lang w:eastAsia="lt-LT"/>
        </w:rPr>
      </w:pPr>
      <w:r w:rsidRPr="00E0029A">
        <w:rPr>
          <w:b/>
          <w:bCs/>
          <w:caps/>
          <w:kern w:val="24"/>
          <w:szCs w:val="24"/>
          <w:lang w:eastAsia="lt-LT"/>
        </w:rPr>
        <w:t>II SKYRIUS</w:t>
      </w:r>
    </w:p>
    <w:p w14:paraId="3AC7B3E3" w14:textId="77777777" w:rsidR="004337EA" w:rsidRPr="00E0029A" w:rsidRDefault="000A521F">
      <w:pPr>
        <w:jc w:val="center"/>
        <w:rPr>
          <w:caps/>
          <w:kern w:val="24"/>
          <w:szCs w:val="24"/>
          <w:lang w:eastAsia="lt-LT"/>
        </w:rPr>
      </w:pPr>
      <w:r w:rsidRPr="00E0029A">
        <w:rPr>
          <w:b/>
          <w:bCs/>
          <w:caps/>
          <w:kern w:val="24"/>
          <w:szCs w:val="24"/>
          <w:lang w:eastAsia="lt-LT"/>
        </w:rPr>
        <w:t>REIKALAVIMAI PROJEKTO PARTNERIui</w:t>
      </w:r>
    </w:p>
    <w:p w14:paraId="3AC7B3E4" w14:textId="77777777" w:rsidR="004337EA" w:rsidRPr="00E0029A" w:rsidRDefault="004337EA">
      <w:pPr>
        <w:jc w:val="both"/>
        <w:rPr>
          <w:kern w:val="24"/>
          <w:szCs w:val="24"/>
          <w:lang w:eastAsia="lt-LT"/>
        </w:rPr>
      </w:pPr>
    </w:p>
    <w:p w14:paraId="3AC7B3E5" w14:textId="5F67DCB5" w:rsidR="004337EA" w:rsidRPr="00E0029A" w:rsidRDefault="00404CC6">
      <w:pPr>
        <w:tabs>
          <w:tab w:val="left" w:pos="1650"/>
        </w:tabs>
        <w:ind w:firstLine="1290"/>
        <w:jc w:val="both"/>
        <w:rPr>
          <w:kern w:val="24"/>
          <w:szCs w:val="24"/>
        </w:rPr>
      </w:pPr>
      <w:r w:rsidRPr="00E0029A">
        <w:rPr>
          <w:kern w:val="24"/>
          <w:szCs w:val="24"/>
        </w:rPr>
        <w:t>6</w:t>
      </w:r>
      <w:r w:rsidR="000A521F" w:rsidRPr="00E0029A">
        <w:rPr>
          <w:kern w:val="24"/>
          <w:szCs w:val="24"/>
        </w:rPr>
        <w:t>.</w:t>
      </w:r>
      <w:r w:rsidR="000A521F" w:rsidRPr="00E0029A">
        <w:rPr>
          <w:kern w:val="24"/>
          <w:szCs w:val="24"/>
        </w:rPr>
        <w:tab/>
      </w:r>
      <w:r w:rsidR="000A521F" w:rsidRPr="00E0029A">
        <w:rPr>
          <w:kern w:val="24"/>
          <w:szCs w:val="24"/>
          <w:lang w:eastAsia="lt-LT"/>
        </w:rPr>
        <w:t>Atrankai paraiškas gali teikti pareiškėjai, siekiantys būti partneriu, atitinkantys šiuos reikalavimus:</w:t>
      </w:r>
    </w:p>
    <w:p w14:paraId="3AC7B3E6" w14:textId="2C05427C" w:rsidR="004337EA" w:rsidRPr="00E0029A" w:rsidRDefault="00404CC6">
      <w:pPr>
        <w:tabs>
          <w:tab w:val="left" w:pos="1860"/>
        </w:tabs>
        <w:ind w:firstLine="1290"/>
        <w:jc w:val="both"/>
        <w:rPr>
          <w:kern w:val="24"/>
          <w:szCs w:val="24"/>
        </w:rPr>
      </w:pPr>
      <w:r w:rsidRPr="00E0029A">
        <w:rPr>
          <w:kern w:val="24"/>
          <w:szCs w:val="24"/>
        </w:rPr>
        <w:t>6</w:t>
      </w:r>
      <w:r w:rsidR="000A521F" w:rsidRPr="00E0029A">
        <w:rPr>
          <w:kern w:val="24"/>
          <w:szCs w:val="24"/>
        </w:rPr>
        <w:t>.1.</w:t>
      </w:r>
      <w:r w:rsidR="000A521F" w:rsidRPr="00E0029A">
        <w:rPr>
          <w:kern w:val="24"/>
          <w:szCs w:val="24"/>
        </w:rPr>
        <w:tab/>
      </w:r>
      <w:r w:rsidR="00F30AC3" w:rsidRPr="00E0029A">
        <w:rPr>
          <w:kern w:val="24"/>
          <w:szCs w:val="24"/>
        </w:rPr>
        <w:t>viešieji, privatieji, juridiniai asmenys, teikiantys integralią pagalbą</w:t>
      </w:r>
      <w:r w:rsidR="00ED2FDA" w:rsidRPr="00E0029A">
        <w:rPr>
          <w:kern w:val="24"/>
          <w:szCs w:val="24"/>
        </w:rPr>
        <w:t>:</w:t>
      </w:r>
      <w:r w:rsidR="00F30AC3" w:rsidRPr="00E0029A">
        <w:rPr>
          <w:kern w:val="24"/>
          <w:szCs w:val="24"/>
        </w:rPr>
        <w:t xml:space="preserve"> </w:t>
      </w:r>
    </w:p>
    <w:p w14:paraId="0FE25234" w14:textId="4552C96E" w:rsidR="00F30AC3" w:rsidRPr="00E0029A" w:rsidRDefault="00404CC6">
      <w:pPr>
        <w:tabs>
          <w:tab w:val="left" w:pos="2010"/>
        </w:tabs>
        <w:ind w:firstLine="1290"/>
        <w:jc w:val="both"/>
        <w:rPr>
          <w:kern w:val="24"/>
          <w:szCs w:val="24"/>
          <w:lang w:eastAsia="lt-LT"/>
        </w:rPr>
      </w:pPr>
      <w:r w:rsidRPr="00E0029A">
        <w:rPr>
          <w:kern w:val="24"/>
          <w:szCs w:val="24"/>
        </w:rPr>
        <w:t>6</w:t>
      </w:r>
      <w:r w:rsidR="000A521F" w:rsidRPr="00E0029A">
        <w:rPr>
          <w:kern w:val="24"/>
          <w:szCs w:val="24"/>
        </w:rPr>
        <w:t>.1.1.</w:t>
      </w:r>
      <w:r w:rsidR="000A521F" w:rsidRPr="00E0029A">
        <w:rPr>
          <w:kern w:val="24"/>
          <w:szCs w:val="24"/>
        </w:rPr>
        <w:tab/>
      </w:r>
      <w:r w:rsidR="000A521F" w:rsidRPr="00E0029A">
        <w:rPr>
          <w:kern w:val="24"/>
          <w:szCs w:val="24"/>
          <w:lang w:eastAsia="lt-LT"/>
        </w:rPr>
        <w:t xml:space="preserve">paraiškos pateikimo dieną </w:t>
      </w:r>
      <w:r w:rsidR="00F30AC3" w:rsidRPr="00E0029A">
        <w:rPr>
          <w:kern w:val="24"/>
          <w:szCs w:val="24"/>
          <w:lang w:eastAsia="lt-LT"/>
        </w:rPr>
        <w:t>turintys ne mažesnę nei 2 metų dienos socialinės globos ir slaugos paslaugų teikimo Anykščių rajono savivaldybės teritorijoje patirtį;</w:t>
      </w:r>
    </w:p>
    <w:p w14:paraId="30CB7C79" w14:textId="5493C819" w:rsidR="00F30AC3" w:rsidRPr="00E0029A" w:rsidRDefault="00404CC6">
      <w:pPr>
        <w:tabs>
          <w:tab w:val="left" w:pos="2010"/>
        </w:tabs>
        <w:ind w:firstLine="1290"/>
        <w:jc w:val="both"/>
        <w:rPr>
          <w:kern w:val="24"/>
          <w:szCs w:val="24"/>
          <w:lang w:eastAsia="lt-LT"/>
        </w:rPr>
      </w:pPr>
      <w:r w:rsidRPr="00E0029A">
        <w:rPr>
          <w:kern w:val="24"/>
          <w:szCs w:val="24"/>
          <w:lang w:eastAsia="lt-LT"/>
        </w:rPr>
        <w:t>6</w:t>
      </w:r>
      <w:r w:rsidR="00F30AC3" w:rsidRPr="00E0029A">
        <w:rPr>
          <w:kern w:val="24"/>
          <w:szCs w:val="24"/>
          <w:lang w:eastAsia="lt-LT"/>
        </w:rPr>
        <w:t>.1.2. įgyvendinti projektą, užtikrinti jo atitiktį dienos socialinės globos</w:t>
      </w:r>
      <w:r w:rsidR="008E17E8" w:rsidRPr="00E0029A">
        <w:rPr>
          <w:kern w:val="24"/>
          <w:szCs w:val="24"/>
          <w:lang w:eastAsia="lt-LT"/>
        </w:rPr>
        <w:t xml:space="preserve"> ir slaugos paslaugų teikimo reikalavimams</w:t>
      </w:r>
      <w:r w:rsidR="008A036F" w:rsidRPr="00E0029A">
        <w:rPr>
          <w:kern w:val="24"/>
          <w:szCs w:val="24"/>
          <w:lang w:eastAsia="lt-LT"/>
        </w:rPr>
        <w:t>:</w:t>
      </w:r>
    </w:p>
    <w:p w14:paraId="4BE83CE2" w14:textId="2368B909" w:rsidR="000C3AAB" w:rsidRPr="00E0029A" w:rsidRDefault="00404CC6">
      <w:pPr>
        <w:tabs>
          <w:tab w:val="left" w:pos="2010"/>
        </w:tabs>
        <w:ind w:firstLine="1290"/>
        <w:jc w:val="both"/>
        <w:rPr>
          <w:kern w:val="24"/>
          <w:szCs w:val="24"/>
          <w:lang w:eastAsia="lt-LT"/>
        </w:rPr>
      </w:pPr>
      <w:r w:rsidRPr="00E0029A">
        <w:rPr>
          <w:kern w:val="24"/>
          <w:szCs w:val="24"/>
          <w:lang w:eastAsia="lt-LT"/>
        </w:rPr>
        <w:t>6</w:t>
      </w:r>
      <w:r w:rsidR="008E17E8" w:rsidRPr="00E0029A">
        <w:rPr>
          <w:kern w:val="24"/>
          <w:szCs w:val="24"/>
          <w:lang w:eastAsia="lt-LT"/>
        </w:rPr>
        <w:t>.1.2.1</w:t>
      </w:r>
      <w:r w:rsidR="00BB40B8" w:rsidRPr="00E0029A">
        <w:rPr>
          <w:kern w:val="24"/>
          <w:szCs w:val="24"/>
          <w:lang w:eastAsia="lt-LT"/>
        </w:rPr>
        <w:t>.</w:t>
      </w:r>
      <w:r w:rsidR="008E17E8" w:rsidRPr="00E0029A">
        <w:rPr>
          <w:kern w:val="24"/>
          <w:szCs w:val="24"/>
          <w:lang w:eastAsia="lt-LT"/>
        </w:rPr>
        <w:t xml:space="preserve"> </w:t>
      </w:r>
      <w:bookmarkStart w:id="8" w:name="_Hlk115419934"/>
      <w:r w:rsidR="008E17E8" w:rsidRPr="00E0029A">
        <w:rPr>
          <w:kern w:val="24"/>
          <w:szCs w:val="24"/>
          <w:lang w:eastAsia="lt-LT"/>
        </w:rPr>
        <w:t xml:space="preserve">turėti </w:t>
      </w:r>
      <w:r w:rsidR="000C3AAB" w:rsidRPr="00E0029A">
        <w:rPr>
          <w:kern w:val="24"/>
          <w:szCs w:val="24"/>
          <w:lang w:eastAsia="lt-LT"/>
        </w:rPr>
        <w:t xml:space="preserve">įstaigos </w:t>
      </w:r>
      <w:r w:rsidR="008E17E8" w:rsidRPr="00E0029A">
        <w:rPr>
          <w:kern w:val="24"/>
          <w:szCs w:val="24"/>
          <w:lang w:eastAsia="lt-LT"/>
        </w:rPr>
        <w:t>socialinės globos vaikams su negalia, suaugusiems asmenims su negalia, senyvo amžiaus asmenims namuose licen</w:t>
      </w:r>
      <w:r w:rsidR="000C3AAB" w:rsidRPr="00E0029A">
        <w:rPr>
          <w:kern w:val="24"/>
          <w:szCs w:val="24"/>
          <w:lang w:eastAsia="lt-LT"/>
        </w:rPr>
        <w:t>c</w:t>
      </w:r>
      <w:r w:rsidR="008E17E8" w:rsidRPr="00E0029A">
        <w:rPr>
          <w:kern w:val="24"/>
          <w:szCs w:val="24"/>
          <w:lang w:eastAsia="lt-LT"/>
        </w:rPr>
        <w:t>iją</w:t>
      </w:r>
      <w:r w:rsidR="000C3AAB" w:rsidRPr="00E0029A">
        <w:rPr>
          <w:kern w:val="24"/>
          <w:szCs w:val="24"/>
          <w:lang w:eastAsia="lt-LT"/>
        </w:rPr>
        <w:t>;</w:t>
      </w:r>
    </w:p>
    <w:p w14:paraId="24264CA4" w14:textId="2C2D134A" w:rsidR="00BF6FFF" w:rsidRPr="00E0029A" w:rsidRDefault="00404CC6">
      <w:pPr>
        <w:tabs>
          <w:tab w:val="left" w:pos="2010"/>
        </w:tabs>
        <w:ind w:firstLine="1290"/>
        <w:jc w:val="both"/>
        <w:rPr>
          <w:kern w:val="24"/>
          <w:szCs w:val="24"/>
          <w:lang w:eastAsia="lt-LT"/>
        </w:rPr>
      </w:pPr>
      <w:r w:rsidRPr="00E0029A">
        <w:rPr>
          <w:kern w:val="24"/>
          <w:szCs w:val="24"/>
          <w:lang w:eastAsia="lt-LT"/>
        </w:rPr>
        <w:t>6</w:t>
      </w:r>
      <w:r w:rsidR="000C3AAB" w:rsidRPr="00E0029A">
        <w:rPr>
          <w:kern w:val="24"/>
          <w:szCs w:val="24"/>
          <w:lang w:eastAsia="lt-LT"/>
        </w:rPr>
        <w:t>.1.2.2</w:t>
      </w:r>
      <w:r w:rsidR="00BB40B8" w:rsidRPr="00E0029A">
        <w:rPr>
          <w:kern w:val="24"/>
          <w:szCs w:val="24"/>
          <w:lang w:eastAsia="lt-LT"/>
        </w:rPr>
        <w:t>.</w:t>
      </w:r>
      <w:r w:rsidR="000C3AAB" w:rsidRPr="00E0029A">
        <w:rPr>
          <w:kern w:val="24"/>
          <w:szCs w:val="24"/>
          <w:lang w:eastAsia="lt-LT"/>
        </w:rPr>
        <w:t xml:space="preserve"> turėti įstaigos asmens sveikatos priežiūros licenciją teikti bendrosios praktikos slaugos ar bendruomenės slaugos paslaugas;</w:t>
      </w:r>
    </w:p>
    <w:p w14:paraId="21E47833" w14:textId="0F8DB2DD" w:rsidR="00D26D48" w:rsidRPr="00E0029A" w:rsidRDefault="00404CC6">
      <w:pPr>
        <w:tabs>
          <w:tab w:val="left" w:pos="2010"/>
        </w:tabs>
        <w:ind w:firstLine="1290"/>
        <w:jc w:val="both"/>
        <w:rPr>
          <w:kern w:val="24"/>
          <w:szCs w:val="24"/>
          <w:lang w:eastAsia="lt-LT"/>
        </w:rPr>
      </w:pPr>
      <w:r w:rsidRPr="00E0029A">
        <w:rPr>
          <w:kern w:val="24"/>
          <w:szCs w:val="24"/>
          <w:lang w:eastAsia="lt-LT"/>
        </w:rPr>
        <w:t>6</w:t>
      </w:r>
      <w:r w:rsidR="00D26D48" w:rsidRPr="00E0029A">
        <w:rPr>
          <w:kern w:val="24"/>
          <w:szCs w:val="24"/>
          <w:lang w:eastAsia="lt-LT"/>
        </w:rPr>
        <w:t>.1.2.3.</w:t>
      </w:r>
      <w:r w:rsidR="005542DF" w:rsidRPr="00E0029A">
        <w:rPr>
          <w:kern w:val="24"/>
          <w:szCs w:val="24"/>
          <w:lang w:eastAsia="lt-LT"/>
        </w:rPr>
        <w:t xml:space="preserve"> </w:t>
      </w:r>
      <w:r w:rsidR="00D26D48" w:rsidRPr="00E0029A">
        <w:rPr>
          <w:kern w:val="24"/>
          <w:szCs w:val="24"/>
          <w:lang w:eastAsia="lt-LT"/>
        </w:rPr>
        <w:t>turėti higienos pasus ir kitus dokumentus, reikalingus šioms paslaugoms teikti;</w:t>
      </w:r>
    </w:p>
    <w:bookmarkEnd w:id="8"/>
    <w:p w14:paraId="71FFF61D" w14:textId="16C63077" w:rsidR="00BB40B8" w:rsidRPr="00E0029A" w:rsidRDefault="00404CC6">
      <w:pPr>
        <w:tabs>
          <w:tab w:val="left" w:pos="2010"/>
        </w:tabs>
        <w:ind w:firstLine="1290"/>
        <w:jc w:val="both"/>
        <w:rPr>
          <w:kern w:val="24"/>
          <w:szCs w:val="24"/>
          <w:lang w:eastAsia="lt-LT"/>
        </w:rPr>
      </w:pPr>
      <w:r w:rsidRPr="00E0029A">
        <w:rPr>
          <w:kern w:val="24"/>
          <w:szCs w:val="24"/>
          <w:lang w:eastAsia="lt-LT"/>
        </w:rPr>
        <w:t>6</w:t>
      </w:r>
      <w:r w:rsidR="00BF6FFF" w:rsidRPr="00E0029A">
        <w:rPr>
          <w:kern w:val="24"/>
          <w:szCs w:val="24"/>
          <w:lang w:eastAsia="lt-LT"/>
        </w:rPr>
        <w:t>.1.2.</w:t>
      </w:r>
      <w:r w:rsidR="00D26D48" w:rsidRPr="00E0029A">
        <w:rPr>
          <w:kern w:val="24"/>
          <w:szCs w:val="24"/>
          <w:lang w:eastAsia="lt-LT"/>
        </w:rPr>
        <w:t>4</w:t>
      </w:r>
      <w:r w:rsidR="00BB40B8" w:rsidRPr="00E0029A">
        <w:rPr>
          <w:kern w:val="24"/>
          <w:szCs w:val="24"/>
          <w:lang w:eastAsia="lt-LT"/>
        </w:rPr>
        <w:t>.</w:t>
      </w:r>
      <w:r w:rsidR="000C3AAB" w:rsidRPr="00E0029A">
        <w:rPr>
          <w:kern w:val="24"/>
          <w:szCs w:val="24"/>
          <w:lang w:eastAsia="lt-LT"/>
        </w:rPr>
        <w:t xml:space="preserve"> </w:t>
      </w:r>
      <w:r w:rsidR="00BB40B8" w:rsidRPr="00E0029A">
        <w:rPr>
          <w:kern w:val="24"/>
          <w:szCs w:val="24"/>
          <w:lang w:eastAsia="lt-LT"/>
        </w:rPr>
        <w:t xml:space="preserve">turėti reikiamos kvalifikacijos </w:t>
      </w:r>
      <w:r w:rsidR="00F16F83" w:rsidRPr="00E0029A">
        <w:rPr>
          <w:kern w:val="24"/>
          <w:szCs w:val="24"/>
          <w:lang w:eastAsia="lt-LT"/>
        </w:rPr>
        <w:t xml:space="preserve">bendrosios praktikos slaugos paslaugas teikiančius </w:t>
      </w:r>
      <w:r w:rsidR="00BB40B8" w:rsidRPr="00E0029A">
        <w:rPr>
          <w:kern w:val="24"/>
          <w:szCs w:val="24"/>
          <w:lang w:eastAsia="lt-LT"/>
        </w:rPr>
        <w:t xml:space="preserve">specialistus: slaugytojus, turinčius galiojančią slaugos praktikos licenciją verstis slaugos praktika pagal bendrosios praktikos slaugytojo profesinę kvalifikaciją ir slaugytojo padėjėjus, turinčius Lietuvos </w:t>
      </w:r>
      <w:r w:rsidR="00444C49" w:rsidRPr="00E0029A">
        <w:rPr>
          <w:kern w:val="24"/>
          <w:szCs w:val="24"/>
          <w:lang w:eastAsia="lt-LT"/>
        </w:rPr>
        <w:t>R</w:t>
      </w:r>
      <w:r w:rsidR="00BB40B8" w:rsidRPr="00E0029A">
        <w:rPr>
          <w:kern w:val="24"/>
          <w:szCs w:val="24"/>
          <w:lang w:eastAsia="lt-LT"/>
        </w:rPr>
        <w:t>espublikos teisės aktų nustatyta tvarka jam suteiktą slaugytojo padėjėjo spaudo numerį</w:t>
      </w:r>
      <w:r w:rsidR="00F16F83" w:rsidRPr="00E0029A">
        <w:rPr>
          <w:kern w:val="24"/>
          <w:szCs w:val="24"/>
          <w:lang w:eastAsia="lt-LT"/>
        </w:rPr>
        <w:t>;</w:t>
      </w:r>
    </w:p>
    <w:p w14:paraId="187E42A5" w14:textId="51729654" w:rsidR="00F30AC3" w:rsidRPr="00E0029A" w:rsidRDefault="00404CC6">
      <w:pPr>
        <w:tabs>
          <w:tab w:val="left" w:pos="2010"/>
        </w:tabs>
        <w:ind w:firstLine="1290"/>
        <w:jc w:val="both"/>
        <w:rPr>
          <w:kern w:val="24"/>
          <w:szCs w:val="24"/>
          <w:lang w:eastAsia="lt-LT"/>
        </w:rPr>
      </w:pPr>
      <w:r w:rsidRPr="00E0029A">
        <w:rPr>
          <w:kern w:val="24"/>
          <w:szCs w:val="24"/>
          <w:lang w:eastAsia="lt-LT"/>
        </w:rPr>
        <w:t>6</w:t>
      </w:r>
      <w:r w:rsidR="00B24CFA" w:rsidRPr="00E0029A">
        <w:rPr>
          <w:kern w:val="24"/>
          <w:szCs w:val="24"/>
          <w:lang w:eastAsia="lt-LT"/>
        </w:rPr>
        <w:t>.1.2.</w:t>
      </w:r>
      <w:r w:rsidR="00D26D48" w:rsidRPr="00E0029A">
        <w:rPr>
          <w:kern w:val="24"/>
          <w:szCs w:val="24"/>
          <w:lang w:eastAsia="lt-LT"/>
        </w:rPr>
        <w:t>5</w:t>
      </w:r>
      <w:r w:rsidR="00B24CFA" w:rsidRPr="00E0029A">
        <w:rPr>
          <w:kern w:val="24"/>
          <w:szCs w:val="24"/>
          <w:lang w:eastAsia="lt-LT"/>
        </w:rPr>
        <w:t xml:space="preserve">. turėti </w:t>
      </w:r>
      <w:r w:rsidR="008E26DB" w:rsidRPr="00E0029A">
        <w:rPr>
          <w:kern w:val="24"/>
          <w:szCs w:val="24"/>
          <w:lang w:eastAsia="lt-LT"/>
        </w:rPr>
        <w:t xml:space="preserve">įdarbintus įstaigoje </w:t>
      </w:r>
      <w:r w:rsidR="00B24CFA" w:rsidRPr="00E0029A">
        <w:rPr>
          <w:kern w:val="24"/>
          <w:szCs w:val="24"/>
          <w:lang w:eastAsia="lt-LT"/>
        </w:rPr>
        <w:t xml:space="preserve">reikiamos </w:t>
      </w:r>
      <w:r w:rsidR="00D30C25" w:rsidRPr="00E0029A">
        <w:rPr>
          <w:kern w:val="24"/>
          <w:szCs w:val="24"/>
          <w:lang w:eastAsia="lt-LT"/>
        </w:rPr>
        <w:t xml:space="preserve">Lietuvos Respublikos socialinių paslaugų įstatyme nustatytos kvalifikacijos </w:t>
      </w:r>
      <w:r w:rsidR="005542DF" w:rsidRPr="00E0029A">
        <w:rPr>
          <w:kern w:val="24"/>
          <w:szCs w:val="24"/>
          <w:lang w:eastAsia="lt-LT"/>
        </w:rPr>
        <w:t>dienos</w:t>
      </w:r>
      <w:r w:rsidR="00B24CFA" w:rsidRPr="00E0029A">
        <w:rPr>
          <w:kern w:val="24"/>
          <w:szCs w:val="24"/>
          <w:lang w:eastAsia="lt-LT"/>
        </w:rPr>
        <w:t xml:space="preserve"> socialinės globos asmens namuose paslaugas teikiančius specialistus: socialinius ir individualios priežiūros darbuotojus</w:t>
      </w:r>
      <w:r w:rsidR="00C6074D" w:rsidRPr="00E0029A">
        <w:rPr>
          <w:kern w:val="24"/>
          <w:szCs w:val="24"/>
          <w:lang w:eastAsia="lt-LT"/>
        </w:rPr>
        <w:t xml:space="preserve"> ir kitus socialinių paslaugų srities darbuotojus (</w:t>
      </w:r>
      <w:r w:rsidR="008E26DB" w:rsidRPr="00E0029A">
        <w:rPr>
          <w:kern w:val="24"/>
          <w:szCs w:val="24"/>
          <w:lang w:eastAsia="lt-LT"/>
        </w:rPr>
        <w:t xml:space="preserve">psichologus, </w:t>
      </w:r>
      <w:r w:rsidR="00C6074D" w:rsidRPr="00E0029A">
        <w:rPr>
          <w:kern w:val="24"/>
          <w:szCs w:val="24"/>
          <w:lang w:eastAsia="lt-LT"/>
        </w:rPr>
        <w:t>užimtumo</w:t>
      </w:r>
      <w:r w:rsidR="008E26DB" w:rsidRPr="00E0029A">
        <w:rPr>
          <w:kern w:val="24"/>
          <w:szCs w:val="24"/>
          <w:lang w:eastAsia="lt-LT"/>
        </w:rPr>
        <w:t xml:space="preserve"> specialistus)</w:t>
      </w:r>
      <w:r w:rsidR="00853A0C" w:rsidRPr="00E0029A">
        <w:rPr>
          <w:kern w:val="24"/>
          <w:szCs w:val="24"/>
          <w:lang w:eastAsia="lt-LT"/>
        </w:rPr>
        <w:t>, sveikatos priežiūros, švietimo, ugdymo specialistus, psichoterapeutus, reabilitacijos specialistus. (</w:t>
      </w:r>
      <w:r w:rsidR="00D30C25" w:rsidRPr="00E0029A">
        <w:rPr>
          <w:kern w:val="24"/>
          <w:szCs w:val="24"/>
          <w:lang w:eastAsia="lt-LT"/>
        </w:rPr>
        <w:t>R</w:t>
      </w:r>
      <w:r w:rsidR="00853A0C" w:rsidRPr="00E0029A">
        <w:rPr>
          <w:kern w:val="24"/>
          <w:szCs w:val="24"/>
          <w:lang w:eastAsia="lt-LT"/>
        </w:rPr>
        <w:t>eabilitacijos special</w:t>
      </w:r>
      <w:r w:rsidR="00D30C25" w:rsidRPr="00E0029A">
        <w:rPr>
          <w:kern w:val="24"/>
          <w:szCs w:val="24"/>
          <w:lang w:eastAsia="lt-LT"/>
        </w:rPr>
        <w:t>istų</w:t>
      </w:r>
      <w:r w:rsidR="00836644" w:rsidRPr="00E0029A">
        <w:rPr>
          <w:kern w:val="24"/>
          <w:szCs w:val="24"/>
          <w:lang w:eastAsia="lt-LT"/>
        </w:rPr>
        <w:t xml:space="preserve"> (kineziterapeutų, gydomojo masažo specialistų ir kt.)</w:t>
      </w:r>
      <w:r w:rsidR="00D30C25" w:rsidRPr="00E0029A">
        <w:rPr>
          <w:kern w:val="24"/>
          <w:szCs w:val="24"/>
          <w:lang w:eastAsia="lt-LT"/>
        </w:rPr>
        <w:t>, psichologų paslaugos prireikus gali būti perkamos iš kitų asmenų.)</w:t>
      </w:r>
      <w:r w:rsidR="00D65CDB" w:rsidRPr="00E0029A">
        <w:rPr>
          <w:kern w:val="24"/>
          <w:szCs w:val="24"/>
          <w:lang w:eastAsia="lt-LT"/>
        </w:rPr>
        <w:t>;</w:t>
      </w:r>
      <w:r w:rsidR="00D30C25" w:rsidRPr="00E0029A">
        <w:rPr>
          <w:kern w:val="24"/>
          <w:szCs w:val="24"/>
          <w:lang w:eastAsia="lt-LT"/>
        </w:rPr>
        <w:t xml:space="preserve"> </w:t>
      </w:r>
      <w:r w:rsidR="00853A0C" w:rsidRPr="00E0029A">
        <w:rPr>
          <w:kern w:val="24"/>
          <w:szCs w:val="24"/>
          <w:lang w:eastAsia="lt-LT"/>
        </w:rPr>
        <w:t xml:space="preserve"> </w:t>
      </w:r>
    </w:p>
    <w:p w14:paraId="02FE6606" w14:textId="48A31290" w:rsidR="00981453" w:rsidRPr="00E0029A" w:rsidRDefault="00404CC6">
      <w:pPr>
        <w:tabs>
          <w:tab w:val="left" w:pos="2010"/>
        </w:tabs>
        <w:ind w:firstLine="1290"/>
        <w:jc w:val="both"/>
        <w:rPr>
          <w:kern w:val="24"/>
          <w:szCs w:val="24"/>
          <w:lang w:eastAsia="lt-LT"/>
        </w:rPr>
      </w:pPr>
      <w:r w:rsidRPr="00E0029A">
        <w:rPr>
          <w:kern w:val="24"/>
          <w:szCs w:val="24"/>
          <w:lang w:eastAsia="lt-LT"/>
        </w:rPr>
        <w:t>6</w:t>
      </w:r>
      <w:r w:rsidR="00981453" w:rsidRPr="00E0029A">
        <w:rPr>
          <w:kern w:val="24"/>
          <w:szCs w:val="24"/>
          <w:lang w:eastAsia="lt-LT"/>
        </w:rPr>
        <w:t>.1.2.</w:t>
      </w:r>
      <w:r w:rsidR="00D26D48" w:rsidRPr="00E0029A">
        <w:rPr>
          <w:kern w:val="24"/>
          <w:szCs w:val="24"/>
          <w:lang w:eastAsia="lt-LT"/>
        </w:rPr>
        <w:t>6</w:t>
      </w:r>
      <w:r w:rsidR="00981453" w:rsidRPr="00E0029A">
        <w:rPr>
          <w:kern w:val="24"/>
          <w:szCs w:val="24"/>
          <w:lang w:eastAsia="lt-LT"/>
        </w:rPr>
        <w:t>. turėti sudaryta</w:t>
      </w:r>
      <w:r w:rsidR="00ED2FDA" w:rsidRPr="00E0029A">
        <w:rPr>
          <w:kern w:val="24"/>
          <w:szCs w:val="24"/>
          <w:lang w:eastAsia="lt-LT"/>
        </w:rPr>
        <w:t>s</w:t>
      </w:r>
      <w:r w:rsidR="00981453" w:rsidRPr="00E0029A">
        <w:rPr>
          <w:kern w:val="24"/>
          <w:szCs w:val="24"/>
          <w:lang w:eastAsia="lt-LT"/>
        </w:rPr>
        <w:t xml:space="preserve"> jungtinės veiklos (partnerystės) sutartis, jeigu integralios pagalbos paslaugų teikimui reabilitacijos specialistų, psichologų paslaugos perkamos iš kitų asmenų;</w:t>
      </w:r>
    </w:p>
    <w:p w14:paraId="3AC7B3E8" w14:textId="1C5D89EE" w:rsidR="004337EA" w:rsidRPr="00E0029A" w:rsidRDefault="00404CC6">
      <w:pPr>
        <w:tabs>
          <w:tab w:val="left" w:pos="2010"/>
        </w:tabs>
        <w:ind w:firstLine="1290"/>
        <w:jc w:val="both"/>
        <w:rPr>
          <w:kern w:val="24"/>
          <w:szCs w:val="24"/>
        </w:rPr>
      </w:pPr>
      <w:r w:rsidRPr="00E0029A">
        <w:rPr>
          <w:kern w:val="24"/>
          <w:szCs w:val="24"/>
        </w:rPr>
        <w:t>6</w:t>
      </w:r>
      <w:r w:rsidR="000A521F" w:rsidRPr="00E0029A">
        <w:rPr>
          <w:kern w:val="24"/>
          <w:szCs w:val="24"/>
        </w:rPr>
        <w:t>.1.</w:t>
      </w:r>
      <w:r w:rsidR="00D65CDB" w:rsidRPr="00E0029A">
        <w:rPr>
          <w:kern w:val="24"/>
          <w:szCs w:val="24"/>
        </w:rPr>
        <w:t>3</w:t>
      </w:r>
      <w:r w:rsidR="000A521F" w:rsidRPr="00E0029A">
        <w:rPr>
          <w:kern w:val="24"/>
          <w:szCs w:val="24"/>
        </w:rPr>
        <w:t>.</w:t>
      </w:r>
      <w:r w:rsidR="000A521F" w:rsidRPr="00E0029A">
        <w:rPr>
          <w:kern w:val="24"/>
          <w:szCs w:val="24"/>
        </w:rPr>
        <w:tab/>
      </w:r>
      <w:r w:rsidR="000A521F" w:rsidRPr="00E0029A">
        <w:rPr>
          <w:kern w:val="24"/>
          <w:lang w:eastAsia="lt-LT"/>
        </w:rPr>
        <w:t>nėra likviduojamas, sustabdęs ar apribojęs veiklą;</w:t>
      </w:r>
    </w:p>
    <w:p w14:paraId="3AC7B3E9" w14:textId="36E9430C" w:rsidR="004337EA" w:rsidRPr="00E0029A" w:rsidRDefault="00404CC6">
      <w:pPr>
        <w:tabs>
          <w:tab w:val="left" w:pos="2010"/>
        </w:tabs>
        <w:ind w:firstLine="1290"/>
        <w:jc w:val="both"/>
        <w:rPr>
          <w:kern w:val="24"/>
          <w:szCs w:val="24"/>
        </w:rPr>
      </w:pPr>
      <w:r w:rsidRPr="00E0029A">
        <w:rPr>
          <w:kern w:val="24"/>
          <w:szCs w:val="24"/>
        </w:rPr>
        <w:t>6</w:t>
      </w:r>
      <w:r w:rsidR="000A521F" w:rsidRPr="00E0029A">
        <w:rPr>
          <w:kern w:val="24"/>
          <w:szCs w:val="24"/>
        </w:rPr>
        <w:t>.1.</w:t>
      </w:r>
      <w:r w:rsidR="00D65CDB" w:rsidRPr="00E0029A">
        <w:rPr>
          <w:kern w:val="24"/>
          <w:szCs w:val="24"/>
        </w:rPr>
        <w:t>4</w:t>
      </w:r>
      <w:r w:rsidR="000A521F" w:rsidRPr="00E0029A">
        <w:rPr>
          <w:kern w:val="24"/>
          <w:szCs w:val="24"/>
        </w:rPr>
        <w:t>.</w:t>
      </w:r>
      <w:r w:rsidR="000A521F" w:rsidRPr="00E0029A">
        <w:rPr>
          <w:kern w:val="24"/>
          <w:szCs w:val="24"/>
        </w:rPr>
        <w:tab/>
      </w:r>
      <w:r w:rsidR="000A521F" w:rsidRPr="00E0029A">
        <w:rPr>
          <w:kern w:val="24"/>
          <w:szCs w:val="24"/>
          <w:lang w:eastAsia="lt-LT"/>
        </w:rPr>
        <w:t>nėra įsiteisėjusio teismo sprendimo dėl paramos iš ES ir/ar Lietuvos Respublikos biudžeto lėšų naudojimo pažeidimų;</w:t>
      </w:r>
    </w:p>
    <w:p w14:paraId="3AC7B3EA" w14:textId="6A237C2A" w:rsidR="004337EA" w:rsidRPr="00E0029A" w:rsidRDefault="00404CC6">
      <w:pPr>
        <w:tabs>
          <w:tab w:val="left" w:pos="2010"/>
        </w:tabs>
        <w:ind w:firstLine="1290"/>
        <w:jc w:val="both"/>
        <w:rPr>
          <w:kern w:val="24"/>
          <w:szCs w:val="24"/>
          <w:lang w:eastAsia="lt-LT"/>
        </w:rPr>
      </w:pPr>
      <w:r w:rsidRPr="00E0029A">
        <w:rPr>
          <w:kern w:val="24"/>
          <w:szCs w:val="24"/>
        </w:rPr>
        <w:t>6</w:t>
      </w:r>
      <w:r w:rsidR="000A521F" w:rsidRPr="00E0029A">
        <w:rPr>
          <w:kern w:val="24"/>
          <w:szCs w:val="24"/>
        </w:rPr>
        <w:t>.1.</w:t>
      </w:r>
      <w:r w:rsidR="00D65CDB" w:rsidRPr="00E0029A">
        <w:rPr>
          <w:kern w:val="24"/>
          <w:szCs w:val="24"/>
        </w:rPr>
        <w:t>5</w:t>
      </w:r>
      <w:r w:rsidR="000A521F" w:rsidRPr="00E0029A">
        <w:rPr>
          <w:kern w:val="24"/>
          <w:szCs w:val="24"/>
        </w:rPr>
        <w:t>.</w:t>
      </w:r>
      <w:r w:rsidR="000A521F" w:rsidRPr="00E0029A">
        <w:rPr>
          <w:kern w:val="24"/>
          <w:szCs w:val="24"/>
        </w:rPr>
        <w:tab/>
      </w:r>
      <w:r w:rsidR="000A521F" w:rsidRPr="00E0029A">
        <w:rPr>
          <w:kern w:val="24"/>
          <w:szCs w:val="24"/>
          <w:lang w:eastAsia="lt-LT"/>
        </w:rPr>
        <w:t>neturi neįvykdytų mokesčių ar socialinio draudimo įmokų mokėjimo įsipareigojimų pagal Lietuvos Respublikos teisės aktus;</w:t>
      </w:r>
    </w:p>
    <w:p w14:paraId="3AC7B3F1" w14:textId="5AF5D82D" w:rsidR="004337EA" w:rsidRPr="00E0029A" w:rsidRDefault="00404CC6">
      <w:pPr>
        <w:tabs>
          <w:tab w:val="left" w:pos="1650"/>
        </w:tabs>
        <w:ind w:firstLine="1290"/>
        <w:jc w:val="both"/>
        <w:rPr>
          <w:kern w:val="24"/>
          <w:szCs w:val="24"/>
        </w:rPr>
      </w:pPr>
      <w:r w:rsidRPr="00E0029A">
        <w:rPr>
          <w:kern w:val="24"/>
          <w:szCs w:val="24"/>
        </w:rPr>
        <w:t>7</w:t>
      </w:r>
      <w:r w:rsidR="000A521F" w:rsidRPr="00E0029A">
        <w:rPr>
          <w:kern w:val="24"/>
          <w:szCs w:val="24"/>
        </w:rPr>
        <w:t>.</w:t>
      </w:r>
      <w:r w:rsidR="000A521F" w:rsidRPr="00E0029A">
        <w:rPr>
          <w:kern w:val="24"/>
          <w:szCs w:val="24"/>
        </w:rPr>
        <w:tab/>
      </w:r>
      <w:r w:rsidR="000A521F" w:rsidRPr="00E0029A">
        <w:rPr>
          <w:kern w:val="24"/>
          <w:szCs w:val="24"/>
          <w:lang w:eastAsia="lt-LT"/>
        </w:rPr>
        <w:t>Prioritetas teikiamas pareiškėjams:</w:t>
      </w:r>
    </w:p>
    <w:p w14:paraId="3AC7B3F2" w14:textId="6E60462D" w:rsidR="004337EA" w:rsidRPr="00E0029A" w:rsidRDefault="00404CC6">
      <w:pPr>
        <w:tabs>
          <w:tab w:val="left" w:pos="1860"/>
        </w:tabs>
        <w:ind w:firstLine="1290"/>
        <w:jc w:val="both"/>
        <w:rPr>
          <w:kern w:val="24"/>
          <w:szCs w:val="24"/>
        </w:rPr>
      </w:pPr>
      <w:r w:rsidRPr="00E0029A">
        <w:rPr>
          <w:kern w:val="24"/>
          <w:szCs w:val="24"/>
        </w:rPr>
        <w:t>7</w:t>
      </w:r>
      <w:r w:rsidR="000A521F" w:rsidRPr="00E0029A">
        <w:rPr>
          <w:kern w:val="24"/>
          <w:szCs w:val="24"/>
        </w:rPr>
        <w:t>.1.</w:t>
      </w:r>
      <w:r w:rsidR="000A521F" w:rsidRPr="00E0029A">
        <w:rPr>
          <w:kern w:val="24"/>
          <w:szCs w:val="24"/>
        </w:rPr>
        <w:tab/>
      </w:r>
      <w:r w:rsidR="000A521F" w:rsidRPr="00E0029A">
        <w:rPr>
          <w:kern w:val="24"/>
          <w:szCs w:val="24"/>
          <w:lang w:eastAsia="lt-LT"/>
        </w:rPr>
        <w:t xml:space="preserve">įregistruotiems ir veikiantiems </w:t>
      </w:r>
      <w:r w:rsidR="00590FD2" w:rsidRPr="00E0029A">
        <w:rPr>
          <w:kern w:val="24"/>
          <w:szCs w:val="24"/>
          <w:lang w:eastAsia="lt-LT"/>
        </w:rPr>
        <w:t xml:space="preserve">Anykščių rajono </w:t>
      </w:r>
      <w:r w:rsidR="000A521F" w:rsidRPr="00E0029A">
        <w:rPr>
          <w:kern w:val="24"/>
          <w:szCs w:val="24"/>
          <w:lang w:eastAsia="lt-LT"/>
        </w:rPr>
        <w:t>savivaldybės teritorijoje;</w:t>
      </w:r>
    </w:p>
    <w:p w14:paraId="76A9A23B" w14:textId="0C63D07A" w:rsidR="00182F0C" w:rsidRPr="00E0029A" w:rsidRDefault="00404CC6">
      <w:pPr>
        <w:tabs>
          <w:tab w:val="left" w:pos="1860"/>
        </w:tabs>
        <w:ind w:firstLine="1290"/>
        <w:jc w:val="both"/>
        <w:rPr>
          <w:kern w:val="24"/>
          <w:szCs w:val="24"/>
        </w:rPr>
      </w:pPr>
      <w:r w:rsidRPr="00E0029A">
        <w:rPr>
          <w:kern w:val="24"/>
          <w:szCs w:val="24"/>
        </w:rPr>
        <w:t>7</w:t>
      </w:r>
      <w:r w:rsidR="000A521F" w:rsidRPr="00E0029A">
        <w:rPr>
          <w:kern w:val="24"/>
          <w:szCs w:val="24"/>
        </w:rPr>
        <w:t>.2.</w:t>
      </w:r>
      <w:r w:rsidR="000A521F" w:rsidRPr="00E0029A">
        <w:rPr>
          <w:kern w:val="24"/>
          <w:szCs w:val="24"/>
        </w:rPr>
        <w:tab/>
      </w:r>
      <w:r w:rsidR="00182F0C" w:rsidRPr="00E0029A">
        <w:rPr>
          <w:kern w:val="24"/>
          <w:szCs w:val="24"/>
        </w:rPr>
        <w:t>turint</w:t>
      </w:r>
      <w:r w:rsidR="00D66A43" w:rsidRPr="00E0029A">
        <w:rPr>
          <w:kern w:val="24"/>
          <w:szCs w:val="24"/>
        </w:rPr>
        <w:t>iems</w:t>
      </w:r>
      <w:r w:rsidR="00182F0C" w:rsidRPr="00E0029A">
        <w:rPr>
          <w:kern w:val="24"/>
          <w:szCs w:val="24"/>
        </w:rPr>
        <w:t xml:space="preserve"> įdarbintus savo įstaigoje specialistus, kurių paslaugos gali būti perkamos iš kitų asmenų.</w:t>
      </w:r>
    </w:p>
    <w:p w14:paraId="3AC7B3F5" w14:textId="02A09DDA" w:rsidR="004337EA" w:rsidRPr="00E0029A" w:rsidRDefault="00404CC6">
      <w:pPr>
        <w:tabs>
          <w:tab w:val="left" w:pos="1650"/>
        </w:tabs>
        <w:ind w:firstLine="1290"/>
        <w:jc w:val="both"/>
        <w:rPr>
          <w:kern w:val="24"/>
          <w:szCs w:val="24"/>
        </w:rPr>
      </w:pPr>
      <w:r w:rsidRPr="00E0029A">
        <w:rPr>
          <w:kern w:val="24"/>
          <w:szCs w:val="24"/>
        </w:rPr>
        <w:t>8</w:t>
      </w:r>
      <w:r w:rsidR="000A521F" w:rsidRPr="00E0029A">
        <w:rPr>
          <w:kern w:val="24"/>
          <w:szCs w:val="24"/>
        </w:rPr>
        <w:t>.</w:t>
      </w:r>
      <w:r w:rsidR="000A521F" w:rsidRPr="00E0029A">
        <w:rPr>
          <w:kern w:val="24"/>
          <w:szCs w:val="24"/>
        </w:rPr>
        <w:tab/>
      </w:r>
      <w:r w:rsidR="000A521F" w:rsidRPr="00E0029A">
        <w:rPr>
          <w:kern w:val="24"/>
          <w:szCs w:val="24"/>
          <w:lang w:eastAsia="lt-LT"/>
        </w:rPr>
        <w:t>Partneris per visą Projekto įgyvendinimo laikotarpį turės:</w:t>
      </w:r>
    </w:p>
    <w:p w14:paraId="5559A8ED" w14:textId="7D6C0539" w:rsidR="003A7323" w:rsidRPr="00E0029A" w:rsidRDefault="00404CC6">
      <w:pPr>
        <w:tabs>
          <w:tab w:val="left" w:pos="1860"/>
        </w:tabs>
        <w:ind w:firstLine="1290"/>
        <w:jc w:val="both"/>
        <w:rPr>
          <w:kern w:val="24"/>
          <w:szCs w:val="24"/>
        </w:rPr>
      </w:pPr>
      <w:r w:rsidRPr="00E0029A">
        <w:rPr>
          <w:kern w:val="24"/>
          <w:szCs w:val="24"/>
        </w:rPr>
        <w:t>8</w:t>
      </w:r>
      <w:r w:rsidR="000A521F" w:rsidRPr="00E0029A">
        <w:rPr>
          <w:kern w:val="24"/>
          <w:szCs w:val="24"/>
        </w:rPr>
        <w:t>.1.</w:t>
      </w:r>
      <w:r w:rsidR="000A521F" w:rsidRPr="00E0029A">
        <w:rPr>
          <w:kern w:val="24"/>
          <w:szCs w:val="24"/>
        </w:rPr>
        <w:tab/>
      </w:r>
      <w:r w:rsidR="00F34F71" w:rsidRPr="00E0029A">
        <w:rPr>
          <w:kern w:val="24"/>
          <w:szCs w:val="24"/>
        </w:rPr>
        <w:t xml:space="preserve">vykdyti veiklas, kurios nurodytos </w:t>
      </w:r>
      <w:r w:rsidR="003229DD" w:rsidRPr="00E0029A">
        <w:rPr>
          <w:kern w:val="24"/>
          <w:szCs w:val="24"/>
        </w:rPr>
        <w:t>Plano</w:t>
      </w:r>
      <w:r w:rsidR="003A7323" w:rsidRPr="00E0029A">
        <w:rPr>
          <w:kern w:val="24"/>
          <w:szCs w:val="24"/>
        </w:rPr>
        <w:t xml:space="preserve"> 15 punkte;</w:t>
      </w:r>
    </w:p>
    <w:p w14:paraId="48A276F9" w14:textId="1AC31704" w:rsidR="0079648F" w:rsidRPr="00E0029A" w:rsidRDefault="00404CC6">
      <w:pPr>
        <w:tabs>
          <w:tab w:val="left" w:pos="1860"/>
        </w:tabs>
        <w:ind w:firstLine="1290"/>
        <w:jc w:val="both"/>
        <w:rPr>
          <w:kern w:val="24"/>
          <w:szCs w:val="24"/>
        </w:rPr>
      </w:pPr>
      <w:r w:rsidRPr="00E0029A">
        <w:rPr>
          <w:kern w:val="24"/>
          <w:szCs w:val="24"/>
        </w:rPr>
        <w:t>8</w:t>
      </w:r>
      <w:r w:rsidR="003A7323" w:rsidRPr="00E0029A">
        <w:rPr>
          <w:kern w:val="24"/>
          <w:szCs w:val="24"/>
        </w:rPr>
        <w:t>.2. teikti integralią pagalbą vaikui su negalia, suaugusiam asmeniui su negalia,  senyvo amžiau asmeniui  iki 10 valandų per parą, iki 7 dienų per savaitę;</w:t>
      </w:r>
    </w:p>
    <w:p w14:paraId="5B19A74F" w14:textId="45CBF01B" w:rsidR="003A7323" w:rsidRPr="00E0029A" w:rsidRDefault="00404CC6">
      <w:pPr>
        <w:tabs>
          <w:tab w:val="left" w:pos="1860"/>
        </w:tabs>
        <w:ind w:firstLine="1290"/>
        <w:jc w:val="both"/>
        <w:rPr>
          <w:kern w:val="24"/>
          <w:szCs w:val="24"/>
        </w:rPr>
      </w:pPr>
      <w:r w:rsidRPr="00E0029A">
        <w:rPr>
          <w:kern w:val="24"/>
          <w:szCs w:val="24"/>
        </w:rPr>
        <w:t>8</w:t>
      </w:r>
      <w:r w:rsidR="0079648F" w:rsidRPr="00E0029A">
        <w:rPr>
          <w:kern w:val="24"/>
          <w:szCs w:val="24"/>
        </w:rPr>
        <w:t xml:space="preserve">.3 užtikrinti, kad integralios pagalbos paslaugos </w:t>
      </w:r>
      <w:r w:rsidR="003A7323" w:rsidRPr="00E0029A">
        <w:rPr>
          <w:kern w:val="24"/>
          <w:szCs w:val="24"/>
        </w:rPr>
        <w:t xml:space="preserve"> </w:t>
      </w:r>
      <w:r w:rsidR="0079648F" w:rsidRPr="00E0029A">
        <w:rPr>
          <w:kern w:val="24"/>
          <w:szCs w:val="24"/>
        </w:rPr>
        <w:t xml:space="preserve">būtų kokybiškos ir prieinamos visiems turintiems teisę gauti šią pagalbą asmenims; </w:t>
      </w:r>
    </w:p>
    <w:p w14:paraId="3BC726E2" w14:textId="33FE068F" w:rsidR="001D0D66" w:rsidRPr="00E0029A" w:rsidRDefault="001D0D66">
      <w:pPr>
        <w:tabs>
          <w:tab w:val="left" w:pos="1860"/>
        </w:tabs>
        <w:ind w:firstLine="1290"/>
        <w:jc w:val="both"/>
        <w:rPr>
          <w:kern w:val="24"/>
          <w:szCs w:val="24"/>
        </w:rPr>
      </w:pPr>
      <w:r w:rsidRPr="00E0029A">
        <w:rPr>
          <w:kern w:val="24"/>
          <w:szCs w:val="24"/>
        </w:rPr>
        <w:t>8.</w:t>
      </w:r>
      <w:r w:rsidR="00D625BE" w:rsidRPr="00E0029A">
        <w:rPr>
          <w:kern w:val="24"/>
          <w:szCs w:val="24"/>
        </w:rPr>
        <w:t>4</w:t>
      </w:r>
      <w:r w:rsidRPr="00E0029A">
        <w:rPr>
          <w:kern w:val="24"/>
          <w:szCs w:val="24"/>
        </w:rPr>
        <w:t xml:space="preserve">. pasibaigus kiekvienam ketvirčiui iki einamojo mėnesio 10 dienos elektroninių ryšių priemonėmis teikti </w:t>
      </w:r>
      <w:r w:rsidR="00D625BE" w:rsidRPr="00E0029A">
        <w:rPr>
          <w:kern w:val="24"/>
          <w:szCs w:val="24"/>
        </w:rPr>
        <w:t xml:space="preserve"> Europos socialinio fondo agentūrai (ESFA) ir Anykščių rajono savivaldybės </w:t>
      </w:r>
      <w:r w:rsidR="005542DF" w:rsidRPr="00E0029A">
        <w:rPr>
          <w:kern w:val="24"/>
          <w:szCs w:val="24"/>
        </w:rPr>
        <w:t xml:space="preserve">administracijos </w:t>
      </w:r>
      <w:r w:rsidR="00D625BE" w:rsidRPr="00E0029A">
        <w:rPr>
          <w:kern w:val="24"/>
          <w:szCs w:val="24"/>
        </w:rPr>
        <w:t xml:space="preserve">Socialinės paramos skyriui ketvirčio integralios pagalbos teikimo ataskaitas, užpildydami formą, pateiktą Plano priede. </w:t>
      </w:r>
    </w:p>
    <w:p w14:paraId="332F07A5" w14:textId="1B5A402E" w:rsidR="00B14CA8" w:rsidRPr="00E0029A" w:rsidRDefault="00EE006E" w:rsidP="00B14CA8">
      <w:pPr>
        <w:tabs>
          <w:tab w:val="left" w:pos="1860"/>
        </w:tabs>
        <w:ind w:firstLine="1290"/>
        <w:jc w:val="both"/>
        <w:rPr>
          <w:kern w:val="24"/>
          <w:szCs w:val="24"/>
          <w:lang w:eastAsia="lt-LT"/>
        </w:rPr>
      </w:pPr>
      <w:r w:rsidRPr="00E0029A">
        <w:rPr>
          <w:kern w:val="24"/>
          <w:szCs w:val="24"/>
        </w:rPr>
        <w:t>8</w:t>
      </w:r>
      <w:r w:rsidR="000A521F" w:rsidRPr="00E0029A">
        <w:rPr>
          <w:kern w:val="24"/>
          <w:szCs w:val="24"/>
        </w:rPr>
        <w:t>.</w:t>
      </w:r>
      <w:r w:rsidR="00D625BE" w:rsidRPr="00E0029A">
        <w:rPr>
          <w:kern w:val="24"/>
          <w:szCs w:val="24"/>
        </w:rPr>
        <w:t>5</w:t>
      </w:r>
      <w:r w:rsidR="000A521F" w:rsidRPr="00E0029A">
        <w:rPr>
          <w:kern w:val="24"/>
          <w:szCs w:val="24"/>
        </w:rPr>
        <w:t>.</w:t>
      </w:r>
      <w:r w:rsidR="000A521F" w:rsidRPr="00E0029A">
        <w:rPr>
          <w:kern w:val="24"/>
          <w:szCs w:val="24"/>
        </w:rPr>
        <w:tab/>
      </w:r>
      <w:r w:rsidR="000A521F" w:rsidRPr="00E0029A">
        <w:rPr>
          <w:kern w:val="24"/>
          <w:szCs w:val="24"/>
          <w:lang w:eastAsia="lt-LT"/>
        </w:rPr>
        <w:t xml:space="preserve">viešinti veiklas savo interneto svetainėje ir teikti </w:t>
      </w:r>
      <w:r w:rsidR="00D625BE" w:rsidRPr="00E0029A">
        <w:rPr>
          <w:kern w:val="24"/>
          <w:szCs w:val="24"/>
          <w:lang w:eastAsia="lt-LT"/>
        </w:rPr>
        <w:t xml:space="preserve">Anykščių rajono savivaldybės </w:t>
      </w:r>
      <w:r w:rsidR="005542DF" w:rsidRPr="00E0029A">
        <w:rPr>
          <w:kern w:val="24"/>
          <w:szCs w:val="24"/>
        </w:rPr>
        <w:t xml:space="preserve">administracijos </w:t>
      </w:r>
      <w:r w:rsidR="00ED2FDA" w:rsidRPr="00E0029A">
        <w:rPr>
          <w:kern w:val="24"/>
          <w:szCs w:val="24"/>
          <w:lang w:eastAsia="lt-LT"/>
        </w:rPr>
        <w:t>S</w:t>
      </w:r>
      <w:r w:rsidR="00D625BE" w:rsidRPr="00E0029A">
        <w:rPr>
          <w:kern w:val="24"/>
          <w:szCs w:val="24"/>
          <w:lang w:eastAsia="lt-LT"/>
        </w:rPr>
        <w:t>ocialinės paramos skyri</w:t>
      </w:r>
      <w:r w:rsidR="00ED2FDA" w:rsidRPr="00E0029A">
        <w:rPr>
          <w:kern w:val="24"/>
          <w:szCs w:val="24"/>
          <w:lang w:eastAsia="lt-LT"/>
        </w:rPr>
        <w:t>ui</w:t>
      </w:r>
      <w:r w:rsidR="00D625BE" w:rsidRPr="00E0029A">
        <w:rPr>
          <w:kern w:val="24"/>
          <w:szCs w:val="24"/>
          <w:lang w:eastAsia="lt-LT"/>
        </w:rPr>
        <w:t xml:space="preserve"> prašomą informaciją apie </w:t>
      </w:r>
      <w:r w:rsidR="00B14CA8" w:rsidRPr="00E0029A">
        <w:rPr>
          <w:kern w:val="24"/>
          <w:szCs w:val="24"/>
          <w:lang w:eastAsia="lt-LT"/>
        </w:rPr>
        <w:t>vykdomas veiklas</w:t>
      </w:r>
      <w:r w:rsidR="00D625BE" w:rsidRPr="00E0029A">
        <w:rPr>
          <w:kern w:val="24"/>
          <w:szCs w:val="24"/>
          <w:lang w:eastAsia="lt-LT"/>
        </w:rPr>
        <w:t>.</w:t>
      </w:r>
    </w:p>
    <w:p w14:paraId="2D7E2789" w14:textId="77777777" w:rsidR="00B14CA8" w:rsidRPr="00E0029A" w:rsidRDefault="00B14CA8" w:rsidP="00B14CA8">
      <w:pPr>
        <w:tabs>
          <w:tab w:val="left" w:pos="1860"/>
        </w:tabs>
        <w:ind w:firstLine="1290"/>
        <w:jc w:val="both"/>
        <w:rPr>
          <w:kern w:val="24"/>
          <w:szCs w:val="24"/>
          <w:lang w:eastAsia="lt-LT"/>
        </w:rPr>
      </w:pPr>
    </w:p>
    <w:p w14:paraId="10446ED1" w14:textId="77777777" w:rsidR="00ED2FDA" w:rsidRPr="00E0029A" w:rsidRDefault="00ED2FDA" w:rsidP="0017216E">
      <w:pPr>
        <w:tabs>
          <w:tab w:val="left" w:pos="1860"/>
        </w:tabs>
        <w:jc w:val="center"/>
        <w:rPr>
          <w:b/>
          <w:caps/>
          <w:kern w:val="24"/>
          <w:szCs w:val="24"/>
        </w:rPr>
      </w:pPr>
    </w:p>
    <w:p w14:paraId="432379BF" w14:textId="76B81D2E" w:rsidR="00E244FA" w:rsidRPr="00E0029A" w:rsidRDefault="00E244FA" w:rsidP="0017216E">
      <w:pPr>
        <w:tabs>
          <w:tab w:val="left" w:pos="1860"/>
        </w:tabs>
        <w:jc w:val="center"/>
        <w:rPr>
          <w:b/>
          <w:caps/>
          <w:kern w:val="24"/>
          <w:szCs w:val="24"/>
        </w:rPr>
      </w:pPr>
      <w:r w:rsidRPr="00E0029A">
        <w:rPr>
          <w:b/>
          <w:caps/>
          <w:kern w:val="24"/>
          <w:szCs w:val="24"/>
        </w:rPr>
        <w:t>III SKYRIUS</w:t>
      </w:r>
    </w:p>
    <w:p w14:paraId="3AC7B3FB" w14:textId="7003215A" w:rsidR="004337EA" w:rsidRPr="00E0029A" w:rsidRDefault="000A521F" w:rsidP="0017216E">
      <w:pPr>
        <w:tabs>
          <w:tab w:val="left" w:pos="1860"/>
        </w:tabs>
        <w:jc w:val="center"/>
        <w:rPr>
          <w:b/>
          <w:caps/>
          <w:kern w:val="24"/>
          <w:szCs w:val="24"/>
        </w:rPr>
      </w:pPr>
      <w:r w:rsidRPr="00E0029A">
        <w:rPr>
          <w:b/>
          <w:caps/>
          <w:kern w:val="24"/>
          <w:szCs w:val="24"/>
        </w:rPr>
        <w:t>REIKALAVIMAI TEIKIAMOMS PARAIŠKOMS</w:t>
      </w:r>
    </w:p>
    <w:p w14:paraId="3AC7B3FC" w14:textId="77777777" w:rsidR="004337EA" w:rsidRPr="00E0029A" w:rsidRDefault="004337EA">
      <w:pPr>
        <w:jc w:val="both"/>
        <w:rPr>
          <w:bCs/>
          <w:kern w:val="24"/>
          <w:szCs w:val="24"/>
          <w:lang w:eastAsia="lt-LT"/>
        </w:rPr>
      </w:pPr>
    </w:p>
    <w:p w14:paraId="3AC7B3FD" w14:textId="0DFC7A41" w:rsidR="004337EA" w:rsidRPr="00E0029A" w:rsidRDefault="0017216E">
      <w:pPr>
        <w:tabs>
          <w:tab w:val="left" w:pos="1650"/>
        </w:tabs>
        <w:ind w:firstLine="1290"/>
        <w:jc w:val="both"/>
        <w:rPr>
          <w:kern w:val="24"/>
          <w:szCs w:val="24"/>
        </w:rPr>
      </w:pPr>
      <w:r w:rsidRPr="00E0029A">
        <w:rPr>
          <w:kern w:val="24"/>
          <w:szCs w:val="24"/>
        </w:rPr>
        <w:t>9</w:t>
      </w:r>
      <w:r w:rsidR="000A521F" w:rsidRPr="00E0029A">
        <w:rPr>
          <w:kern w:val="24"/>
          <w:szCs w:val="24"/>
        </w:rPr>
        <w:t>.</w:t>
      </w:r>
      <w:r w:rsidR="000A521F" w:rsidRPr="00E0029A">
        <w:rPr>
          <w:kern w:val="24"/>
          <w:szCs w:val="24"/>
        </w:rPr>
        <w:tab/>
      </w:r>
      <w:r w:rsidR="000A521F" w:rsidRPr="00E0029A">
        <w:rPr>
          <w:kern w:val="24"/>
          <w:lang w:eastAsia="lt-LT"/>
        </w:rPr>
        <w:t>Atrankai teikiama paraiška rengiama užpildant Aprašo 1 priede nustatytą formą.</w:t>
      </w:r>
    </w:p>
    <w:p w14:paraId="3AC7B3FE" w14:textId="7644AD4F" w:rsidR="004337EA" w:rsidRPr="00E0029A" w:rsidRDefault="000A521F">
      <w:pPr>
        <w:tabs>
          <w:tab w:val="left" w:pos="1650"/>
        </w:tabs>
        <w:ind w:firstLine="1290"/>
        <w:jc w:val="both"/>
        <w:rPr>
          <w:kern w:val="24"/>
          <w:szCs w:val="24"/>
        </w:rPr>
      </w:pPr>
      <w:r w:rsidRPr="00E0029A">
        <w:rPr>
          <w:kern w:val="24"/>
          <w:szCs w:val="24"/>
        </w:rPr>
        <w:t>1</w:t>
      </w:r>
      <w:r w:rsidR="0017216E" w:rsidRPr="00E0029A">
        <w:rPr>
          <w:kern w:val="24"/>
          <w:szCs w:val="24"/>
        </w:rPr>
        <w:t>0</w:t>
      </w:r>
      <w:r w:rsidR="00273689" w:rsidRPr="00E0029A">
        <w:rPr>
          <w:kern w:val="24"/>
          <w:szCs w:val="24"/>
        </w:rPr>
        <w:t>.</w:t>
      </w:r>
      <w:r w:rsidRPr="00E0029A">
        <w:rPr>
          <w:kern w:val="24"/>
          <w:szCs w:val="24"/>
        </w:rPr>
        <w:tab/>
      </w:r>
      <w:r w:rsidRPr="00E0029A">
        <w:rPr>
          <w:kern w:val="24"/>
          <w:lang w:eastAsia="lt-LT"/>
        </w:rPr>
        <w:t>Paraiškoje turi būti nurodyta:</w:t>
      </w:r>
    </w:p>
    <w:p w14:paraId="0BD867B0" w14:textId="35BEB106" w:rsidR="00BF3A72" w:rsidRPr="00E0029A" w:rsidRDefault="000A521F">
      <w:pPr>
        <w:tabs>
          <w:tab w:val="left" w:pos="1860"/>
        </w:tabs>
        <w:ind w:firstLine="1290"/>
        <w:jc w:val="both"/>
        <w:rPr>
          <w:kern w:val="24"/>
          <w:szCs w:val="24"/>
          <w:lang w:eastAsia="lt-LT"/>
        </w:rPr>
      </w:pPr>
      <w:r w:rsidRPr="00E0029A">
        <w:rPr>
          <w:kern w:val="24"/>
          <w:szCs w:val="24"/>
        </w:rPr>
        <w:t>1</w:t>
      </w:r>
      <w:r w:rsidR="0017216E" w:rsidRPr="00E0029A">
        <w:rPr>
          <w:kern w:val="24"/>
          <w:szCs w:val="24"/>
        </w:rPr>
        <w:t>0.1.</w:t>
      </w:r>
      <w:r w:rsidR="00273689" w:rsidRPr="00E0029A">
        <w:rPr>
          <w:kern w:val="24"/>
          <w:szCs w:val="24"/>
        </w:rPr>
        <w:t xml:space="preserve"> </w:t>
      </w:r>
      <w:r w:rsidRPr="00E0029A">
        <w:rPr>
          <w:kern w:val="24"/>
          <w:szCs w:val="24"/>
          <w:lang w:eastAsia="lt-LT"/>
        </w:rPr>
        <w:t>išsami informacija apie pareiškėją (kontaktai, vadovas</w:t>
      </w:r>
      <w:r w:rsidR="005542DF" w:rsidRPr="00E0029A">
        <w:rPr>
          <w:kern w:val="24"/>
          <w:szCs w:val="24"/>
          <w:lang w:eastAsia="lt-LT"/>
        </w:rPr>
        <w:t xml:space="preserve"> </w:t>
      </w:r>
      <w:r w:rsidRPr="00E0029A">
        <w:rPr>
          <w:kern w:val="24"/>
          <w:szCs w:val="24"/>
          <w:lang w:eastAsia="lt-LT"/>
        </w:rPr>
        <w:t>/</w:t>
      </w:r>
      <w:r w:rsidR="005542DF" w:rsidRPr="00E0029A">
        <w:rPr>
          <w:kern w:val="24"/>
          <w:szCs w:val="24"/>
          <w:lang w:eastAsia="lt-LT"/>
        </w:rPr>
        <w:t xml:space="preserve"> </w:t>
      </w:r>
      <w:r w:rsidRPr="00E0029A">
        <w:rPr>
          <w:kern w:val="24"/>
          <w:szCs w:val="24"/>
          <w:lang w:eastAsia="lt-LT"/>
        </w:rPr>
        <w:t>atsakingas asmuo</w:t>
      </w:r>
      <w:r w:rsidR="00BF3A72" w:rsidRPr="00E0029A">
        <w:rPr>
          <w:kern w:val="24"/>
          <w:szCs w:val="24"/>
          <w:lang w:eastAsia="lt-LT"/>
        </w:rPr>
        <w:t xml:space="preserve"> ir kt</w:t>
      </w:r>
      <w:r w:rsidR="000F31CD" w:rsidRPr="00E0029A">
        <w:rPr>
          <w:kern w:val="24"/>
          <w:szCs w:val="24"/>
          <w:lang w:eastAsia="lt-LT"/>
        </w:rPr>
        <w:t>.</w:t>
      </w:r>
      <w:r w:rsidR="00BF3A72" w:rsidRPr="00E0029A">
        <w:rPr>
          <w:kern w:val="24"/>
          <w:szCs w:val="24"/>
          <w:lang w:eastAsia="lt-LT"/>
        </w:rPr>
        <w:t>)</w:t>
      </w:r>
    </w:p>
    <w:p w14:paraId="3AC7B3FF" w14:textId="0B00870A" w:rsidR="004337EA" w:rsidRPr="00E0029A" w:rsidRDefault="00BF3A72">
      <w:pPr>
        <w:tabs>
          <w:tab w:val="left" w:pos="1860"/>
        </w:tabs>
        <w:ind w:firstLine="1290"/>
        <w:jc w:val="both"/>
        <w:rPr>
          <w:kern w:val="24"/>
          <w:szCs w:val="24"/>
        </w:rPr>
      </w:pPr>
      <w:r w:rsidRPr="00E0029A">
        <w:rPr>
          <w:kern w:val="24"/>
          <w:szCs w:val="24"/>
          <w:lang w:eastAsia="lt-LT"/>
        </w:rPr>
        <w:t>1</w:t>
      </w:r>
      <w:r w:rsidR="0017216E" w:rsidRPr="00E0029A">
        <w:rPr>
          <w:kern w:val="24"/>
          <w:szCs w:val="24"/>
          <w:lang w:eastAsia="lt-LT"/>
        </w:rPr>
        <w:t>0</w:t>
      </w:r>
      <w:r w:rsidRPr="00E0029A">
        <w:rPr>
          <w:kern w:val="24"/>
          <w:szCs w:val="24"/>
          <w:lang w:eastAsia="lt-LT"/>
        </w:rPr>
        <w:t>.2. dienos socialinės globos ir slaugos paslaugų teikimo patirtis Anykščių rajono savivaldybės teritorijoje</w:t>
      </w:r>
      <w:r w:rsidR="000A521F" w:rsidRPr="00E0029A">
        <w:rPr>
          <w:kern w:val="24"/>
          <w:szCs w:val="24"/>
          <w:lang w:eastAsia="lt-LT"/>
        </w:rPr>
        <w:t>);</w:t>
      </w:r>
    </w:p>
    <w:p w14:paraId="3AC7B400" w14:textId="5D7B79A6" w:rsidR="004337EA" w:rsidRPr="00E0029A" w:rsidRDefault="000A521F">
      <w:pPr>
        <w:tabs>
          <w:tab w:val="left" w:pos="1860"/>
        </w:tabs>
        <w:ind w:firstLine="1290"/>
        <w:jc w:val="both"/>
        <w:rPr>
          <w:kern w:val="24"/>
          <w:szCs w:val="24"/>
        </w:rPr>
      </w:pPr>
      <w:r w:rsidRPr="00E0029A">
        <w:rPr>
          <w:kern w:val="24"/>
          <w:szCs w:val="24"/>
        </w:rPr>
        <w:t>1</w:t>
      </w:r>
      <w:r w:rsidR="0017216E" w:rsidRPr="00E0029A">
        <w:rPr>
          <w:kern w:val="24"/>
          <w:szCs w:val="24"/>
        </w:rPr>
        <w:t>0</w:t>
      </w:r>
      <w:r w:rsidRPr="00E0029A">
        <w:rPr>
          <w:kern w:val="24"/>
          <w:szCs w:val="24"/>
        </w:rPr>
        <w:t>.</w:t>
      </w:r>
      <w:r w:rsidR="000F31CD" w:rsidRPr="00E0029A">
        <w:rPr>
          <w:kern w:val="24"/>
          <w:szCs w:val="24"/>
        </w:rPr>
        <w:t>3</w:t>
      </w:r>
      <w:r w:rsidRPr="00E0029A">
        <w:rPr>
          <w:kern w:val="24"/>
          <w:szCs w:val="24"/>
        </w:rPr>
        <w:t>.</w:t>
      </w:r>
      <w:r w:rsidR="0017216E" w:rsidRPr="00E0029A">
        <w:rPr>
          <w:kern w:val="24"/>
          <w:szCs w:val="24"/>
        </w:rPr>
        <w:t xml:space="preserve"> </w:t>
      </w:r>
      <w:r w:rsidR="000F31CD" w:rsidRPr="00E0029A">
        <w:rPr>
          <w:kern w:val="24"/>
          <w:szCs w:val="24"/>
        </w:rPr>
        <w:t>p</w:t>
      </w:r>
      <w:r w:rsidR="00571323" w:rsidRPr="00E0029A">
        <w:rPr>
          <w:kern w:val="24"/>
          <w:szCs w:val="24"/>
        </w:rPr>
        <w:t xml:space="preserve">lanuojamas </w:t>
      </w:r>
      <w:r w:rsidRPr="00E0029A">
        <w:rPr>
          <w:kern w:val="24"/>
          <w:szCs w:val="24"/>
          <w:lang w:eastAsia="lt-LT"/>
        </w:rPr>
        <w:t>paslaugų gavėjų skaičius</w:t>
      </w:r>
      <w:r w:rsidR="0017216E" w:rsidRPr="00E0029A">
        <w:rPr>
          <w:kern w:val="24"/>
          <w:szCs w:val="24"/>
          <w:lang w:eastAsia="lt-LT"/>
        </w:rPr>
        <w:t>;</w:t>
      </w:r>
      <w:r w:rsidR="000F31CD" w:rsidRPr="00E0029A">
        <w:rPr>
          <w:kern w:val="24"/>
          <w:szCs w:val="24"/>
          <w:lang w:eastAsia="lt-LT"/>
        </w:rPr>
        <w:t xml:space="preserve"> </w:t>
      </w:r>
    </w:p>
    <w:p w14:paraId="3AC7B401" w14:textId="0CC01BF4" w:rsidR="004337EA" w:rsidRPr="00E0029A" w:rsidRDefault="000A521F">
      <w:pPr>
        <w:tabs>
          <w:tab w:val="left" w:pos="1860"/>
        </w:tabs>
        <w:ind w:firstLine="1290"/>
        <w:jc w:val="both"/>
        <w:rPr>
          <w:kern w:val="24"/>
          <w:szCs w:val="24"/>
        </w:rPr>
      </w:pPr>
      <w:r w:rsidRPr="00E0029A">
        <w:rPr>
          <w:kern w:val="24"/>
          <w:szCs w:val="24"/>
        </w:rPr>
        <w:t>1</w:t>
      </w:r>
      <w:r w:rsidR="0017216E" w:rsidRPr="00E0029A">
        <w:rPr>
          <w:kern w:val="24"/>
          <w:szCs w:val="24"/>
        </w:rPr>
        <w:t>0</w:t>
      </w:r>
      <w:r w:rsidRPr="00E0029A">
        <w:rPr>
          <w:kern w:val="24"/>
          <w:szCs w:val="24"/>
        </w:rPr>
        <w:t>.</w:t>
      </w:r>
      <w:r w:rsidR="000F31CD" w:rsidRPr="00E0029A">
        <w:rPr>
          <w:kern w:val="24"/>
          <w:szCs w:val="24"/>
        </w:rPr>
        <w:t>4</w:t>
      </w:r>
      <w:r w:rsidRPr="00E0029A">
        <w:rPr>
          <w:kern w:val="24"/>
          <w:szCs w:val="24"/>
        </w:rPr>
        <w:t>.</w:t>
      </w:r>
      <w:r w:rsidRPr="00E0029A">
        <w:rPr>
          <w:kern w:val="24"/>
          <w:szCs w:val="24"/>
        </w:rPr>
        <w:tab/>
      </w:r>
      <w:r w:rsidRPr="00E0029A">
        <w:rPr>
          <w:kern w:val="24"/>
          <w:szCs w:val="24"/>
          <w:lang w:eastAsia="lt-LT"/>
        </w:rPr>
        <w:t>detalus Projekto išlaidų pagrindimas. Projekto išlaidos turi būti planuojamos vadovaujantis</w:t>
      </w:r>
      <w:r w:rsidR="00ED2FDA" w:rsidRPr="00E0029A">
        <w:rPr>
          <w:kern w:val="24"/>
          <w:szCs w:val="24"/>
          <w:lang w:eastAsia="lt-LT"/>
        </w:rPr>
        <w:t xml:space="preserve"> Plane </w:t>
      </w:r>
      <w:r w:rsidR="000F31CD" w:rsidRPr="00E0029A">
        <w:rPr>
          <w:kern w:val="24"/>
          <w:szCs w:val="24"/>
          <w:lang w:eastAsia="lt-LT"/>
        </w:rPr>
        <w:t xml:space="preserve">nustatytomis finansavimo sąlygomis. </w:t>
      </w:r>
    </w:p>
    <w:p w14:paraId="3AC7B402" w14:textId="3431A7B1" w:rsidR="004337EA" w:rsidRPr="00E0029A" w:rsidRDefault="000A521F">
      <w:pPr>
        <w:tabs>
          <w:tab w:val="left" w:pos="1650"/>
        </w:tabs>
        <w:ind w:firstLine="1290"/>
        <w:jc w:val="both"/>
        <w:rPr>
          <w:kern w:val="24"/>
          <w:szCs w:val="24"/>
        </w:rPr>
      </w:pPr>
      <w:r w:rsidRPr="00E0029A">
        <w:rPr>
          <w:kern w:val="24"/>
          <w:szCs w:val="24"/>
        </w:rPr>
        <w:t>1</w:t>
      </w:r>
      <w:r w:rsidR="0017216E" w:rsidRPr="00E0029A">
        <w:rPr>
          <w:kern w:val="24"/>
          <w:szCs w:val="24"/>
        </w:rPr>
        <w:t>1</w:t>
      </w:r>
      <w:r w:rsidRPr="00E0029A">
        <w:rPr>
          <w:kern w:val="24"/>
          <w:szCs w:val="24"/>
        </w:rPr>
        <w:t>.</w:t>
      </w:r>
      <w:r w:rsidRPr="00E0029A">
        <w:rPr>
          <w:kern w:val="24"/>
          <w:szCs w:val="24"/>
        </w:rPr>
        <w:tab/>
      </w:r>
      <w:r w:rsidRPr="00E0029A">
        <w:rPr>
          <w:kern w:val="24"/>
          <w:szCs w:val="24"/>
          <w:lang w:eastAsia="lt-LT"/>
        </w:rPr>
        <w:t>Paraiška turi būti pasirašyta asmens, turinčio teisę veikti pareiškėjo vardu, ir patvirtinta antspaudu, jei pareiškėjas privalo antspaudą turėti.</w:t>
      </w:r>
    </w:p>
    <w:p w14:paraId="3AC7B403" w14:textId="41E17BE3" w:rsidR="004337EA" w:rsidRPr="00E0029A" w:rsidRDefault="000A521F">
      <w:pPr>
        <w:tabs>
          <w:tab w:val="left" w:pos="1650"/>
        </w:tabs>
        <w:ind w:firstLine="1290"/>
        <w:jc w:val="both"/>
        <w:rPr>
          <w:kern w:val="24"/>
          <w:szCs w:val="24"/>
        </w:rPr>
      </w:pPr>
      <w:r w:rsidRPr="00E0029A">
        <w:rPr>
          <w:kern w:val="24"/>
          <w:szCs w:val="24"/>
        </w:rPr>
        <w:t>1</w:t>
      </w:r>
      <w:r w:rsidR="0017216E" w:rsidRPr="00E0029A">
        <w:rPr>
          <w:kern w:val="24"/>
          <w:szCs w:val="24"/>
        </w:rPr>
        <w:t>2</w:t>
      </w:r>
      <w:r w:rsidRPr="00E0029A">
        <w:rPr>
          <w:kern w:val="24"/>
          <w:szCs w:val="24"/>
        </w:rPr>
        <w:t>.</w:t>
      </w:r>
      <w:r w:rsidRPr="00E0029A">
        <w:rPr>
          <w:kern w:val="24"/>
          <w:szCs w:val="24"/>
        </w:rPr>
        <w:tab/>
      </w:r>
      <w:r w:rsidRPr="00E0029A">
        <w:rPr>
          <w:kern w:val="24"/>
          <w:szCs w:val="24"/>
          <w:lang w:eastAsia="lt-LT"/>
        </w:rPr>
        <w:t xml:space="preserve">Paraiška turi </w:t>
      </w:r>
      <w:r w:rsidR="005542DF" w:rsidRPr="00E0029A">
        <w:rPr>
          <w:kern w:val="24"/>
          <w:szCs w:val="24"/>
          <w:lang w:eastAsia="lt-LT"/>
        </w:rPr>
        <w:t xml:space="preserve">būti užpildyta kompiuteriu, </w:t>
      </w:r>
      <w:r w:rsidRPr="00E0029A">
        <w:rPr>
          <w:kern w:val="24"/>
          <w:szCs w:val="24"/>
          <w:lang w:eastAsia="lt-LT"/>
        </w:rPr>
        <w:t>lietuvių kalba, išspausdinta ir kartu su pridedamais dokumentais tvarkingai susegta. Kartu su paraiška teikiami dokumentai turi būti parengti lietuvių kalba. Ne lietuvių kalba, ne kompiuteriu užpildyta ar nesusegta paraiška nebus vertinama. Visi paraiškos ir pridedamų dokumentų lapai turi būti sunumeruoti eilės tvarka.</w:t>
      </w:r>
    </w:p>
    <w:p w14:paraId="3AC7B404" w14:textId="44BEBF10" w:rsidR="004337EA" w:rsidRPr="00E0029A" w:rsidRDefault="000A521F">
      <w:pPr>
        <w:tabs>
          <w:tab w:val="left" w:pos="1650"/>
        </w:tabs>
        <w:ind w:firstLine="1290"/>
        <w:jc w:val="both"/>
        <w:rPr>
          <w:kern w:val="24"/>
          <w:szCs w:val="24"/>
        </w:rPr>
      </w:pPr>
      <w:r w:rsidRPr="00E0029A">
        <w:rPr>
          <w:kern w:val="24"/>
          <w:szCs w:val="24"/>
        </w:rPr>
        <w:t>1</w:t>
      </w:r>
      <w:r w:rsidR="0017216E" w:rsidRPr="00E0029A">
        <w:rPr>
          <w:kern w:val="24"/>
          <w:szCs w:val="24"/>
        </w:rPr>
        <w:t>3</w:t>
      </w:r>
      <w:r w:rsidRPr="00E0029A">
        <w:rPr>
          <w:kern w:val="24"/>
          <w:szCs w:val="24"/>
        </w:rPr>
        <w:t>.</w:t>
      </w:r>
      <w:r w:rsidRPr="00E0029A">
        <w:rPr>
          <w:kern w:val="24"/>
          <w:szCs w:val="24"/>
        </w:rPr>
        <w:tab/>
      </w:r>
      <w:r w:rsidRPr="00E0029A">
        <w:rPr>
          <w:kern w:val="24"/>
          <w:szCs w:val="24"/>
          <w:lang w:eastAsia="lt-LT"/>
        </w:rPr>
        <w:t>Kartu su paraiška privaloma pateikti šiuos dokumentus:</w:t>
      </w:r>
    </w:p>
    <w:p w14:paraId="3AC7B406" w14:textId="27E6B298" w:rsidR="004337EA" w:rsidRPr="00E0029A" w:rsidRDefault="000A521F" w:rsidP="000F31CD">
      <w:pPr>
        <w:tabs>
          <w:tab w:val="left" w:pos="1860"/>
        </w:tabs>
        <w:ind w:firstLine="1290"/>
        <w:jc w:val="both"/>
        <w:rPr>
          <w:kern w:val="24"/>
          <w:szCs w:val="24"/>
          <w:lang w:eastAsia="lt-LT"/>
        </w:rPr>
      </w:pPr>
      <w:r w:rsidRPr="00E0029A">
        <w:rPr>
          <w:kern w:val="24"/>
          <w:szCs w:val="24"/>
        </w:rPr>
        <w:t>1</w:t>
      </w:r>
      <w:r w:rsidR="00620D17" w:rsidRPr="00E0029A">
        <w:rPr>
          <w:kern w:val="24"/>
          <w:szCs w:val="24"/>
        </w:rPr>
        <w:t>3</w:t>
      </w:r>
      <w:r w:rsidRPr="00E0029A">
        <w:rPr>
          <w:kern w:val="24"/>
          <w:szCs w:val="24"/>
        </w:rPr>
        <w:t>.1.</w:t>
      </w:r>
      <w:r w:rsidRPr="00E0029A">
        <w:rPr>
          <w:kern w:val="24"/>
          <w:szCs w:val="24"/>
        </w:rPr>
        <w:tab/>
      </w:r>
      <w:r w:rsidRPr="00E0029A">
        <w:rPr>
          <w:kern w:val="24"/>
          <w:szCs w:val="24"/>
          <w:lang w:eastAsia="lt-LT"/>
        </w:rPr>
        <w:t>steigimo dokumentų (įstatų, nuostatų, steigimo sutarties ar kt.) patvirtintą kopiją;</w:t>
      </w:r>
    </w:p>
    <w:p w14:paraId="5E894380" w14:textId="33419DD5" w:rsidR="00F52182" w:rsidRPr="00E0029A" w:rsidRDefault="00F52182" w:rsidP="000F31CD">
      <w:pPr>
        <w:tabs>
          <w:tab w:val="left" w:pos="1860"/>
        </w:tabs>
        <w:ind w:firstLine="1290"/>
        <w:jc w:val="both"/>
        <w:rPr>
          <w:kern w:val="24"/>
          <w:szCs w:val="24"/>
          <w:lang w:eastAsia="lt-LT"/>
        </w:rPr>
      </w:pPr>
      <w:r w:rsidRPr="00E0029A">
        <w:rPr>
          <w:kern w:val="24"/>
          <w:szCs w:val="24"/>
          <w:lang w:eastAsia="lt-LT"/>
        </w:rPr>
        <w:t>1</w:t>
      </w:r>
      <w:r w:rsidR="00620D17" w:rsidRPr="00E0029A">
        <w:rPr>
          <w:kern w:val="24"/>
          <w:szCs w:val="24"/>
          <w:lang w:eastAsia="lt-LT"/>
        </w:rPr>
        <w:t>3</w:t>
      </w:r>
      <w:r w:rsidRPr="00E0029A">
        <w:rPr>
          <w:kern w:val="24"/>
          <w:szCs w:val="24"/>
          <w:lang w:eastAsia="lt-LT"/>
        </w:rPr>
        <w:t>.2. asmens, turinčio teisę veikti pareiškėjo vardu, šią teisę įrodantį dokumentą arba įgaliojimą;</w:t>
      </w:r>
    </w:p>
    <w:p w14:paraId="76F4D5B8" w14:textId="01720856" w:rsidR="00F52182" w:rsidRPr="00E0029A" w:rsidRDefault="00F52182" w:rsidP="009A408D">
      <w:pPr>
        <w:tabs>
          <w:tab w:val="left" w:pos="1860"/>
        </w:tabs>
        <w:ind w:firstLine="1290"/>
        <w:jc w:val="both"/>
        <w:rPr>
          <w:kern w:val="24"/>
          <w:szCs w:val="24"/>
          <w:lang w:eastAsia="lt-LT"/>
        </w:rPr>
      </w:pPr>
      <w:r w:rsidRPr="00E0029A">
        <w:rPr>
          <w:kern w:val="24"/>
          <w:szCs w:val="24"/>
          <w:lang w:eastAsia="lt-LT"/>
        </w:rPr>
        <w:t>1</w:t>
      </w:r>
      <w:r w:rsidR="00620D17" w:rsidRPr="00E0029A">
        <w:rPr>
          <w:kern w:val="24"/>
          <w:szCs w:val="24"/>
          <w:lang w:eastAsia="lt-LT"/>
        </w:rPr>
        <w:t>3</w:t>
      </w:r>
      <w:r w:rsidRPr="00E0029A">
        <w:rPr>
          <w:kern w:val="24"/>
          <w:szCs w:val="24"/>
          <w:lang w:eastAsia="lt-LT"/>
        </w:rPr>
        <w:t>.3.</w:t>
      </w:r>
      <w:r w:rsidR="009A408D">
        <w:rPr>
          <w:kern w:val="24"/>
          <w:szCs w:val="24"/>
          <w:lang w:eastAsia="lt-LT"/>
        </w:rPr>
        <w:t xml:space="preserve"> </w:t>
      </w:r>
      <w:r w:rsidRPr="00E0029A">
        <w:rPr>
          <w:kern w:val="24"/>
          <w:szCs w:val="24"/>
          <w:lang w:eastAsia="lt-LT"/>
        </w:rPr>
        <w:t xml:space="preserve">dienos socialinės globos ir slaugos paslaugų teikimo Anykščių rajono savivaldybės teritorijoje patirtį </w:t>
      </w:r>
      <w:r w:rsidR="00C21225" w:rsidRPr="00E0029A">
        <w:rPr>
          <w:kern w:val="24"/>
          <w:szCs w:val="24"/>
          <w:lang w:eastAsia="lt-LT"/>
        </w:rPr>
        <w:t xml:space="preserve">ir jos trukmę </w:t>
      </w:r>
      <w:r w:rsidRPr="00E0029A">
        <w:rPr>
          <w:kern w:val="24"/>
          <w:szCs w:val="24"/>
          <w:lang w:eastAsia="lt-LT"/>
        </w:rPr>
        <w:t>pagrindžiančius dokumentus;</w:t>
      </w:r>
    </w:p>
    <w:p w14:paraId="4659DF05" w14:textId="2A2F3C3F" w:rsidR="00F52182" w:rsidRPr="00E0029A" w:rsidRDefault="00F52182" w:rsidP="00F52182">
      <w:pPr>
        <w:tabs>
          <w:tab w:val="left" w:pos="1860"/>
        </w:tabs>
        <w:ind w:firstLine="1290"/>
        <w:jc w:val="both"/>
        <w:rPr>
          <w:kern w:val="24"/>
          <w:szCs w:val="24"/>
          <w:lang w:eastAsia="lt-LT"/>
        </w:rPr>
      </w:pPr>
      <w:r w:rsidRPr="00E0029A">
        <w:rPr>
          <w:kern w:val="24"/>
          <w:szCs w:val="24"/>
          <w:lang w:eastAsia="lt-LT"/>
        </w:rPr>
        <w:t>1</w:t>
      </w:r>
      <w:r w:rsidR="00620D17" w:rsidRPr="00E0029A">
        <w:rPr>
          <w:kern w:val="24"/>
          <w:szCs w:val="24"/>
          <w:lang w:eastAsia="lt-LT"/>
        </w:rPr>
        <w:t>3</w:t>
      </w:r>
      <w:r w:rsidRPr="00E0029A">
        <w:rPr>
          <w:kern w:val="24"/>
          <w:szCs w:val="24"/>
          <w:lang w:eastAsia="lt-LT"/>
        </w:rPr>
        <w:t>.</w:t>
      </w:r>
      <w:r w:rsidR="00E0029A" w:rsidRPr="00E0029A">
        <w:rPr>
          <w:kern w:val="24"/>
          <w:szCs w:val="24"/>
          <w:lang w:eastAsia="lt-LT"/>
        </w:rPr>
        <w:t>4</w:t>
      </w:r>
      <w:r w:rsidRPr="00E0029A">
        <w:rPr>
          <w:kern w:val="24"/>
          <w:szCs w:val="24"/>
          <w:lang w:eastAsia="lt-LT"/>
        </w:rPr>
        <w:t>.</w:t>
      </w:r>
      <w:r w:rsidR="009A408D">
        <w:rPr>
          <w:kern w:val="24"/>
          <w:szCs w:val="24"/>
          <w:lang w:eastAsia="lt-LT"/>
        </w:rPr>
        <w:t xml:space="preserve"> </w:t>
      </w:r>
      <w:r w:rsidRPr="00E0029A">
        <w:rPr>
          <w:kern w:val="24"/>
          <w:szCs w:val="24"/>
          <w:lang w:eastAsia="lt-LT"/>
        </w:rPr>
        <w:t>įstaigos socialinės globos vaikams su negalia, suaugusiems asmenims su negalia, senyvo amžiaus asmenims namuose licenciją;</w:t>
      </w:r>
    </w:p>
    <w:p w14:paraId="00CDA833" w14:textId="182394DD" w:rsidR="00F52182" w:rsidRPr="00E0029A" w:rsidRDefault="00F52182" w:rsidP="00F52182">
      <w:pPr>
        <w:tabs>
          <w:tab w:val="left" w:pos="1860"/>
        </w:tabs>
        <w:ind w:firstLine="1290"/>
        <w:jc w:val="both"/>
        <w:rPr>
          <w:kern w:val="24"/>
          <w:szCs w:val="24"/>
          <w:lang w:eastAsia="lt-LT"/>
        </w:rPr>
      </w:pPr>
      <w:r w:rsidRPr="00E0029A">
        <w:rPr>
          <w:kern w:val="24"/>
          <w:szCs w:val="24"/>
          <w:lang w:eastAsia="lt-LT"/>
        </w:rPr>
        <w:t>1</w:t>
      </w:r>
      <w:r w:rsidR="00620D17" w:rsidRPr="00E0029A">
        <w:rPr>
          <w:kern w:val="24"/>
          <w:szCs w:val="24"/>
          <w:lang w:eastAsia="lt-LT"/>
        </w:rPr>
        <w:t>3</w:t>
      </w:r>
      <w:r w:rsidRPr="00E0029A">
        <w:rPr>
          <w:kern w:val="24"/>
          <w:szCs w:val="24"/>
          <w:lang w:eastAsia="lt-LT"/>
        </w:rPr>
        <w:t>.</w:t>
      </w:r>
      <w:r w:rsidR="00E0029A" w:rsidRPr="00E0029A">
        <w:rPr>
          <w:kern w:val="24"/>
          <w:szCs w:val="24"/>
          <w:lang w:eastAsia="lt-LT"/>
        </w:rPr>
        <w:t>5</w:t>
      </w:r>
      <w:r w:rsidRPr="00E0029A">
        <w:rPr>
          <w:kern w:val="24"/>
          <w:szCs w:val="24"/>
          <w:lang w:eastAsia="lt-LT"/>
        </w:rPr>
        <w:t>.</w:t>
      </w:r>
      <w:r w:rsidR="00E47E50" w:rsidRPr="00E0029A">
        <w:rPr>
          <w:kern w:val="24"/>
          <w:szCs w:val="24"/>
          <w:lang w:eastAsia="lt-LT"/>
        </w:rPr>
        <w:t xml:space="preserve"> </w:t>
      </w:r>
      <w:r w:rsidRPr="00E0029A">
        <w:rPr>
          <w:kern w:val="24"/>
          <w:szCs w:val="24"/>
          <w:lang w:eastAsia="lt-LT"/>
        </w:rPr>
        <w:t>įstaigos asmens sveikatos priežiūros licenciją teikti bendrosios praktikos slaugos ar bendruomenės slaugos paslaugas;</w:t>
      </w:r>
    </w:p>
    <w:p w14:paraId="687D7595" w14:textId="6C13AAFE" w:rsidR="00F52182" w:rsidRPr="00E0029A" w:rsidRDefault="00F52182" w:rsidP="00F52182">
      <w:pPr>
        <w:tabs>
          <w:tab w:val="left" w:pos="1860"/>
        </w:tabs>
        <w:ind w:firstLine="1290"/>
        <w:jc w:val="both"/>
        <w:rPr>
          <w:kern w:val="24"/>
          <w:szCs w:val="24"/>
          <w:lang w:eastAsia="lt-LT"/>
        </w:rPr>
      </w:pPr>
      <w:r w:rsidRPr="00E0029A">
        <w:rPr>
          <w:kern w:val="24"/>
          <w:szCs w:val="24"/>
          <w:lang w:eastAsia="lt-LT"/>
        </w:rPr>
        <w:t>1</w:t>
      </w:r>
      <w:r w:rsidR="00620D17" w:rsidRPr="00E0029A">
        <w:rPr>
          <w:kern w:val="24"/>
          <w:szCs w:val="24"/>
          <w:lang w:eastAsia="lt-LT"/>
        </w:rPr>
        <w:t>3</w:t>
      </w:r>
      <w:r w:rsidRPr="00E0029A">
        <w:rPr>
          <w:kern w:val="24"/>
          <w:szCs w:val="24"/>
          <w:lang w:eastAsia="lt-LT"/>
        </w:rPr>
        <w:t>.</w:t>
      </w:r>
      <w:r w:rsidR="00E0029A" w:rsidRPr="00E0029A">
        <w:rPr>
          <w:kern w:val="24"/>
          <w:szCs w:val="24"/>
          <w:lang w:eastAsia="lt-LT"/>
        </w:rPr>
        <w:t>6</w:t>
      </w:r>
      <w:r w:rsidRPr="00E0029A">
        <w:rPr>
          <w:kern w:val="24"/>
          <w:szCs w:val="24"/>
          <w:lang w:eastAsia="lt-LT"/>
        </w:rPr>
        <w:t>.</w:t>
      </w:r>
      <w:r w:rsidR="00E47E50" w:rsidRPr="00E0029A">
        <w:rPr>
          <w:kern w:val="24"/>
          <w:szCs w:val="24"/>
          <w:lang w:eastAsia="lt-LT"/>
        </w:rPr>
        <w:t xml:space="preserve"> </w:t>
      </w:r>
      <w:r w:rsidRPr="00E0029A">
        <w:rPr>
          <w:kern w:val="24"/>
          <w:szCs w:val="24"/>
          <w:lang w:eastAsia="lt-LT"/>
        </w:rPr>
        <w:t>higienos pasus ir kitus dokumentus, reikalingus šioms paslaugoms teikti;</w:t>
      </w:r>
    </w:p>
    <w:p w14:paraId="255B0854" w14:textId="4474C14B" w:rsidR="00F52182" w:rsidRPr="00E0029A" w:rsidRDefault="00444C49" w:rsidP="000F31CD">
      <w:pPr>
        <w:tabs>
          <w:tab w:val="left" w:pos="1860"/>
        </w:tabs>
        <w:ind w:firstLine="1290"/>
        <w:jc w:val="both"/>
        <w:rPr>
          <w:kern w:val="24"/>
          <w:szCs w:val="24"/>
          <w:lang w:eastAsia="lt-LT"/>
        </w:rPr>
      </w:pPr>
      <w:r w:rsidRPr="00E0029A">
        <w:rPr>
          <w:kern w:val="24"/>
          <w:szCs w:val="24"/>
          <w:lang w:eastAsia="lt-LT"/>
        </w:rPr>
        <w:t>1</w:t>
      </w:r>
      <w:r w:rsidR="00620D17" w:rsidRPr="00E0029A">
        <w:rPr>
          <w:kern w:val="24"/>
          <w:szCs w:val="24"/>
          <w:lang w:eastAsia="lt-LT"/>
        </w:rPr>
        <w:t>3</w:t>
      </w:r>
      <w:r w:rsidRPr="00E0029A">
        <w:rPr>
          <w:kern w:val="24"/>
          <w:szCs w:val="24"/>
          <w:lang w:eastAsia="lt-LT"/>
        </w:rPr>
        <w:t>.</w:t>
      </w:r>
      <w:r w:rsidR="00E0029A" w:rsidRPr="00E0029A">
        <w:rPr>
          <w:kern w:val="24"/>
          <w:szCs w:val="24"/>
          <w:lang w:eastAsia="lt-LT"/>
        </w:rPr>
        <w:t>7</w:t>
      </w:r>
      <w:r w:rsidRPr="00E0029A">
        <w:rPr>
          <w:kern w:val="24"/>
          <w:szCs w:val="24"/>
          <w:lang w:eastAsia="lt-LT"/>
        </w:rPr>
        <w:t xml:space="preserve">. </w:t>
      </w:r>
      <w:bookmarkStart w:id="9" w:name="_Hlk115420842"/>
      <w:r w:rsidRPr="00E0029A">
        <w:rPr>
          <w:kern w:val="24"/>
          <w:szCs w:val="24"/>
          <w:lang w:eastAsia="lt-LT"/>
        </w:rPr>
        <w:t xml:space="preserve">Šio Aprašo </w:t>
      </w:r>
      <w:r w:rsidR="00620D17" w:rsidRPr="00E0029A">
        <w:rPr>
          <w:kern w:val="24"/>
          <w:szCs w:val="24"/>
          <w:lang w:eastAsia="lt-LT"/>
        </w:rPr>
        <w:t>6</w:t>
      </w:r>
      <w:r w:rsidRPr="00E0029A">
        <w:rPr>
          <w:kern w:val="24"/>
          <w:szCs w:val="24"/>
          <w:lang w:eastAsia="lt-LT"/>
        </w:rPr>
        <w:t xml:space="preserve">.1.2.4 ir </w:t>
      </w:r>
      <w:r w:rsidR="00620D17" w:rsidRPr="00E0029A">
        <w:rPr>
          <w:kern w:val="24"/>
          <w:szCs w:val="24"/>
          <w:lang w:eastAsia="lt-LT"/>
        </w:rPr>
        <w:t>6</w:t>
      </w:r>
      <w:r w:rsidRPr="00E0029A">
        <w:rPr>
          <w:kern w:val="24"/>
          <w:szCs w:val="24"/>
          <w:lang w:eastAsia="lt-LT"/>
        </w:rPr>
        <w:t>.1.2.5 papunkčiuose nurodytų specialistų</w:t>
      </w:r>
      <w:r w:rsidR="00E47E50" w:rsidRPr="00E0029A">
        <w:rPr>
          <w:kern w:val="24"/>
          <w:szCs w:val="24"/>
          <w:lang w:eastAsia="lt-LT"/>
        </w:rPr>
        <w:t xml:space="preserve">, teiksiančių integralią pagalbą, </w:t>
      </w:r>
      <w:r w:rsidRPr="00E0029A">
        <w:rPr>
          <w:kern w:val="24"/>
          <w:szCs w:val="24"/>
          <w:lang w:eastAsia="lt-LT"/>
        </w:rPr>
        <w:t>reikiamą kvalifikaciją pagrindžiančius dokumentus</w:t>
      </w:r>
      <w:r w:rsidR="00E47E50" w:rsidRPr="00E0029A">
        <w:t xml:space="preserve"> (</w:t>
      </w:r>
      <w:r w:rsidR="00E47E50" w:rsidRPr="00E0029A">
        <w:rPr>
          <w:kern w:val="24"/>
          <w:szCs w:val="24"/>
          <w:lang w:eastAsia="lt-LT"/>
        </w:rPr>
        <w:t>diplomo, sertifikato, licencijos ir k.t.) kopijas;</w:t>
      </w:r>
      <w:bookmarkEnd w:id="9"/>
    </w:p>
    <w:p w14:paraId="7079473F" w14:textId="79F5440C" w:rsidR="00E47E50" w:rsidRPr="00E0029A" w:rsidRDefault="00E47E50" w:rsidP="000F31CD">
      <w:pPr>
        <w:tabs>
          <w:tab w:val="left" w:pos="1860"/>
        </w:tabs>
        <w:ind w:firstLine="1290"/>
        <w:jc w:val="both"/>
        <w:rPr>
          <w:kern w:val="24"/>
          <w:szCs w:val="24"/>
          <w:lang w:eastAsia="lt-LT"/>
        </w:rPr>
      </w:pPr>
      <w:r w:rsidRPr="00E0029A">
        <w:rPr>
          <w:kern w:val="24"/>
          <w:szCs w:val="24"/>
          <w:lang w:eastAsia="lt-LT"/>
        </w:rPr>
        <w:t>1</w:t>
      </w:r>
      <w:r w:rsidR="00620D17" w:rsidRPr="00E0029A">
        <w:rPr>
          <w:kern w:val="24"/>
          <w:szCs w:val="24"/>
          <w:lang w:eastAsia="lt-LT"/>
        </w:rPr>
        <w:t>3</w:t>
      </w:r>
      <w:r w:rsidRPr="00E0029A">
        <w:rPr>
          <w:kern w:val="24"/>
          <w:szCs w:val="24"/>
          <w:lang w:eastAsia="lt-LT"/>
        </w:rPr>
        <w:t>.</w:t>
      </w:r>
      <w:r w:rsidR="00E0029A" w:rsidRPr="00E0029A">
        <w:rPr>
          <w:kern w:val="24"/>
          <w:szCs w:val="24"/>
          <w:lang w:eastAsia="lt-LT"/>
        </w:rPr>
        <w:t>8</w:t>
      </w:r>
      <w:r w:rsidRPr="00E0029A">
        <w:rPr>
          <w:kern w:val="24"/>
          <w:szCs w:val="24"/>
          <w:lang w:eastAsia="lt-LT"/>
        </w:rPr>
        <w:t xml:space="preserve">. Šio Aprašo </w:t>
      </w:r>
      <w:r w:rsidR="00620D17" w:rsidRPr="00E0029A">
        <w:rPr>
          <w:kern w:val="24"/>
          <w:szCs w:val="24"/>
          <w:lang w:eastAsia="lt-LT"/>
        </w:rPr>
        <w:t>6</w:t>
      </w:r>
      <w:r w:rsidRPr="00E0029A">
        <w:rPr>
          <w:kern w:val="24"/>
          <w:szCs w:val="24"/>
          <w:lang w:eastAsia="lt-LT"/>
        </w:rPr>
        <w:t xml:space="preserve">.1.2.4 ir </w:t>
      </w:r>
      <w:r w:rsidR="00620D17" w:rsidRPr="00E0029A">
        <w:rPr>
          <w:kern w:val="24"/>
          <w:szCs w:val="24"/>
          <w:lang w:eastAsia="lt-LT"/>
        </w:rPr>
        <w:t>6</w:t>
      </w:r>
      <w:r w:rsidRPr="00E0029A">
        <w:rPr>
          <w:kern w:val="24"/>
          <w:szCs w:val="24"/>
          <w:lang w:eastAsia="lt-LT"/>
        </w:rPr>
        <w:t>.1.2.5 papunkčiuose nurodytų specialistų, teiksiančių integralią pagalbą, įdarbinimą pagrindžiančius dokumentus (darbo sutarties ar kt.) kopijas;</w:t>
      </w:r>
    </w:p>
    <w:p w14:paraId="3671453F" w14:textId="5BCF02BA" w:rsidR="00F52182" w:rsidRPr="00E0029A" w:rsidRDefault="00836644" w:rsidP="000F31CD">
      <w:pPr>
        <w:tabs>
          <w:tab w:val="left" w:pos="1860"/>
        </w:tabs>
        <w:ind w:firstLine="1290"/>
        <w:jc w:val="both"/>
        <w:rPr>
          <w:kern w:val="24"/>
          <w:szCs w:val="24"/>
        </w:rPr>
      </w:pPr>
      <w:r w:rsidRPr="00E0029A">
        <w:rPr>
          <w:kern w:val="24"/>
          <w:szCs w:val="24"/>
        </w:rPr>
        <w:t>1</w:t>
      </w:r>
      <w:r w:rsidR="00620D17" w:rsidRPr="00E0029A">
        <w:rPr>
          <w:kern w:val="24"/>
          <w:szCs w:val="24"/>
        </w:rPr>
        <w:t>3</w:t>
      </w:r>
      <w:r w:rsidR="00E0029A" w:rsidRPr="00E0029A">
        <w:rPr>
          <w:kern w:val="24"/>
          <w:szCs w:val="24"/>
        </w:rPr>
        <w:t>.9</w:t>
      </w:r>
      <w:r w:rsidRPr="00E0029A">
        <w:rPr>
          <w:kern w:val="24"/>
          <w:szCs w:val="24"/>
        </w:rPr>
        <w:t>. jungtinės veiklos (partnerystės) sutarčių kopijas, jeigu integralios pagalbos paslaugų teikimui reabilitacijos specialistų, psichologų paslaugos perkamos iš kitų asmenų;</w:t>
      </w:r>
    </w:p>
    <w:p w14:paraId="3AC7B408" w14:textId="22D22BC7" w:rsidR="004337EA" w:rsidRPr="00E0029A" w:rsidRDefault="000A521F">
      <w:pPr>
        <w:tabs>
          <w:tab w:val="left" w:pos="2010"/>
        </w:tabs>
        <w:ind w:firstLine="1290"/>
        <w:jc w:val="both"/>
        <w:rPr>
          <w:kern w:val="24"/>
          <w:szCs w:val="24"/>
        </w:rPr>
      </w:pPr>
      <w:r w:rsidRPr="00E0029A">
        <w:rPr>
          <w:kern w:val="24"/>
          <w:szCs w:val="24"/>
        </w:rPr>
        <w:t>1</w:t>
      </w:r>
      <w:r w:rsidR="00620D17" w:rsidRPr="00E0029A">
        <w:rPr>
          <w:kern w:val="24"/>
          <w:szCs w:val="24"/>
        </w:rPr>
        <w:t>3</w:t>
      </w:r>
      <w:r w:rsidRPr="00E0029A">
        <w:rPr>
          <w:kern w:val="24"/>
          <w:szCs w:val="24"/>
        </w:rPr>
        <w:t>.</w:t>
      </w:r>
      <w:r w:rsidR="00E0029A" w:rsidRPr="00E0029A">
        <w:rPr>
          <w:kern w:val="24"/>
          <w:szCs w:val="24"/>
        </w:rPr>
        <w:t>10</w:t>
      </w:r>
      <w:r w:rsidRPr="00E0029A">
        <w:rPr>
          <w:kern w:val="24"/>
          <w:szCs w:val="24"/>
        </w:rPr>
        <w:t>.</w:t>
      </w:r>
      <w:r w:rsidRPr="00E0029A">
        <w:rPr>
          <w:kern w:val="24"/>
          <w:szCs w:val="24"/>
        </w:rPr>
        <w:tab/>
        <w:t xml:space="preserve">asmens, turinčio teisę veikti pareiškėjo vardu, pasirašytą laisvos formos pažymą, </w:t>
      </w:r>
      <w:r w:rsidRPr="00E0029A">
        <w:rPr>
          <w:kern w:val="24"/>
          <w:szCs w:val="24"/>
          <w:lang w:eastAsia="lt-LT"/>
        </w:rPr>
        <w:t>kurioje nurodoma, kad:</w:t>
      </w:r>
    </w:p>
    <w:p w14:paraId="3AC7B409" w14:textId="5EAC39B6" w:rsidR="004337EA" w:rsidRPr="00E0029A" w:rsidRDefault="000A521F">
      <w:pPr>
        <w:tabs>
          <w:tab w:val="left" w:pos="2340"/>
        </w:tabs>
        <w:ind w:firstLine="1290"/>
        <w:jc w:val="both"/>
        <w:rPr>
          <w:kern w:val="24"/>
          <w:szCs w:val="24"/>
        </w:rPr>
      </w:pPr>
      <w:r w:rsidRPr="00E0029A">
        <w:rPr>
          <w:kern w:val="24"/>
          <w:szCs w:val="24"/>
        </w:rPr>
        <w:t>1</w:t>
      </w:r>
      <w:r w:rsidR="00620D17" w:rsidRPr="00E0029A">
        <w:rPr>
          <w:kern w:val="24"/>
          <w:szCs w:val="24"/>
        </w:rPr>
        <w:t>3</w:t>
      </w:r>
      <w:r w:rsidRPr="00E0029A">
        <w:rPr>
          <w:kern w:val="24"/>
          <w:szCs w:val="24"/>
        </w:rPr>
        <w:t>.</w:t>
      </w:r>
      <w:r w:rsidR="00E0029A" w:rsidRPr="00E0029A">
        <w:rPr>
          <w:kern w:val="24"/>
          <w:szCs w:val="24"/>
        </w:rPr>
        <w:t>10</w:t>
      </w:r>
      <w:r w:rsidRPr="00E0029A">
        <w:rPr>
          <w:kern w:val="24"/>
          <w:szCs w:val="24"/>
        </w:rPr>
        <w:t>.1.</w:t>
      </w:r>
      <w:r w:rsidRPr="00E0029A">
        <w:rPr>
          <w:kern w:val="24"/>
          <w:szCs w:val="24"/>
        </w:rPr>
        <w:tab/>
      </w:r>
      <w:r w:rsidRPr="00E0029A">
        <w:rPr>
          <w:kern w:val="24"/>
          <w:lang w:eastAsia="lt-LT"/>
        </w:rPr>
        <w:t>nėra likviduojamas, sustabdęs ar apribojęs veiklą;</w:t>
      </w:r>
    </w:p>
    <w:p w14:paraId="3AC7B40A" w14:textId="35BEEDDA" w:rsidR="004337EA" w:rsidRPr="00E0029A" w:rsidRDefault="000A521F">
      <w:pPr>
        <w:tabs>
          <w:tab w:val="left" w:pos="2340"/>
        </w:tabs>
        <w:ind w:firstLine="1290"/>
        <w:jc w:val="both"/>
        <w:rPr>
          <w:kern w:val="24"/>
          <w:szCs w:val="24"/>
        </w:rPr>
      </w:pPr>
      <w:r w:rsidRPr="00E0029A">
        <w:rPr>
          <w:kern w:val="24"/>
          <w:szCs w:val="24"/>
        </w:rPr>
        <w:t>1</w:t>
      </w:r>
      <w:r w:rsidR="00620D17" w:rsidRPr="00E0029A">
        <w:rPr>
          <w:kern w:val="24"/>
          <w:szCs w:val="24"/>
        </w:rPr>
        <w:t>3</w:t>
      </w:r>
      <w:r w:rsidRPr="00E0029A">
        <w:rPr>
          <w:kern w:val="24"/>
          <w:szCs w:val="24"/>
        </w:rPr>
        <w:t>.</w:t>
      </w:r>
      <w:r w:rsidR="00E0029A" w:rsidRPr="00E0029A">
        <w:rPr>
          <w:kern w:val="24"/>
          <w:szCs w:val="24"/>
        </w:rPr>
        <w:t>10</w:t>
      </w:r>
      <w:r w:rsidRPr="00E0029A">
        <w:rPr>
          <w:kern w:val="24"/>
          <w:szCs w:val="24"/>
        </w:rPr>
        <w:t>.2.</w:t>
      </w:r>
      <w:r w:rsidRPr="00E0029A">
        <w:rPr>
          <w:kern w:val="24"/>
          <w:szCs w:val="24"/>
        </w:rPr>
        <w:tab/>
      </w:r>
      <w:r w:rsidRPr="00E0029A">
        <w:rPr>
          <w:kern w:val="24"/>
          <w:szCs w:val="24"/>
          <w:lang w:eastAsia="lt-LT"/>
        </w:rPr>
        <w:t>nėra įsiteisėjusio teismo sprendimo dėl paramos iš ES ir /ar Lietuvos Respublikos biudžeto lėšų naudojimo pažeidimų;</w:t>
      </w:r>
    </w:p>
    <w:p w14:paraId="3AC7B40B" w14:textId="0E93DC16" w:rsidR="004337EA" w:rsidRPr="00E0029A" w:rsidRDefault="000A521F">
      <w:pPr>
        <w:tabs>
          <w:tab w:val="left" w:pos="2340"/>
        </w:tabs>
        <w:ind w:firstLine="1290"/>
        <w:jc w:val="both"/>
        <w:rPr>
          <w:kern w:val="24"/>
          <w:szCs w:val="24"/>
        </w:rPr>
      </w:pPr>
      <w:r w:rsidRPr="00E0029A">
        <w:rPr>
          <w:kern w:val="24"/>
          <w:szCs w:val="24"/>
        </w:rPr>
        <w:t>1</w:t>
      </w:r>
      <w:r w:rsidR="00620D17" w:rsidRPr="00E0029A">
        <w:rPr>
          <w:kern w:val="24"/>
          <w:szCs w:val="24"/>
        </w:rPr>
        <w:t>3</w:t>
      </w:r>
      <w:r w:rsidRPr="00E0029A">
        <w:rPr>
          <w:kern w:val="24"/>
          <w:szCs w:val="24"/>
        </w:rPr>
        <w:t>.</w:t>
      </w:r>
      <w:r w:rsidR="00E0029A" w:rsidRPr="00E0029A">
        <w:rPr>
          <w:kern w:val="24"/>
          <w:szCs w:val="24"/>
        </w:rPr>
        <w:t>10</w:t>
      </w:r>
      <w:r w:rsidRPr="00E0029A">
        <w:rPr>
          <w:kern w:val="24"/>
          <w:szCs w:val="24"/>
        </w:rPr>
        <w:t>.3.</w:t>
      </w:r>
      <w:r w:rsidRPr="00E0029A">
        <w:rPr>
          <w:kern w:val="24"/>
          <w:szCs w:val="24"/>
        </w:rPr>
        <w:tab/>
      </w:r>
      <w:r w:rsidRPr="00E0029A">
        <w:rPr>
          <w:kern w:val="24"/>
          <w:szCs w:val="24"/>
          <w:lang w:eastAsia="lt-LT"/>
        </w:rPr>
        <w:t>neturi neįvykdytų mokesčių ar socialinio draudimo įmokų mokėjimo įsipareigojimų pagal Lietuvos Respublikos teisės aktus;</w:t>
      </w:r>
    </w:p>
    <w:p w14:paraId="3AC7B40C" w14:textId="646C51B4" w:rsidR="004337EA" w:rsidRPr="00E0029A" w:rsidRDefault="000A521F">
      <w:pPr>
        <w:tabs>
          <w:tab w:val="left" w:pos="2340"/>
        </w:tabs>
        <w:ind w:firstLine="1290"/>
        <w:jc w:val="both"/>
        <w:rPr>
          <w:kern w:val="24"/>
          <w:szCs w:val="24"/>
        </w:rPr>
      </w:pPr>
      <w:r w:rsidRPr="00E0029A">
        <w:rPr>
          <w:kern w:val="24"/>
          <w:szCs w:val="24"/>
        </w:rPr>
        <w:t>1</w:t>
      </w:r>
      <w:r w:rsidR="00620D17" w:rsidRPr="00E0029A">
        <w:rPr>
          <w:kern w:val="24"/>
          <w:szCs w:val="24"/>
        </w:rPr>
        <w:t>3</w:t>
      </w:r>
      <w:r w:rsidRPr="00E0029A">
        <w:rPr>
          <w:kern w:val="24"/>
          <w:szCs w:val="24"/>
        </w:rPr>
        <w:t>.</w:t>
      </w:r>
      <w:r w:rsidR="00E0029A" w:rsidRPr="00E0029A">
        <w:rPr>
          <w:kern w:val="24"/>
          <w:szCs w:val="24"/>
        </w:rPr>
        <w:t>10</w:t>
      </w:r>
      <w:r w:rsidRPr="00E0029A">
        <w:rPr>
          <w:kern w:val="24"/>
          <w:szCs w:val="24"/>
        </w:rPr>
        <w:t>.4.</w:t>
      </w:r>
      <w:r w:rsidRPr="00E0029A">
        <w:rPr>
          <w:kern w:val="24"/>
          <w:szCs w:val="24"/>
        </w:rPr>
        <w:tab/>
      </w:r>
      <w:r w:rsidRPr="00E0029A">
        <w:rPr>
          <w:kern w:val="24"/>
          <w:lang w:eastAsia="lt-LT"/>
        </w:rPr>
        <w:t>teikdamas paraišką nėra pateikęs melagingos informacijos</w:t>
      </w:r>
      <w:r w:rsidRPr="00E0029A">
        <w:rPr>
          <w:kern w:val="24"/>
          <w:lang w:val="en-GB" w:eastAsia="lt-LT"/>
        </w:rPr>
        <w:t>;</w:t>
      </w:r>
    </w:p>
    <w:p w14:paraId="3AC7B415" w14:textId="750F88BD" w:rsidR="004337EA" w:rsidRPr="00E0029A" w:rsidRDefault="000A521F">
      <w:pPr>
        <w:tabs>
          <w:tab w:val="left" w:pos="1650"/>
        </w:tabs>
        <w:ind w:firstLine="1290"/>
        <w:jc w:val="both"/>
        <w:rPr>
          <w:kern w:val="24"/>
          <w:szCs w:val="24"/>
        </w:rPr>
      </w:pPr>
      <w:r w:rsidRPr="00E0029A">
        <w:rPr>
          <w:kern w:val="24"/>
          <w:szCs w:val="24"/>
        </w:rPr>
        <w:t>1</w:t>
      </w:r>
      <w:r w:rsidR="00620D17" w:rsidRPr="00E0029A">
        <w:rPr>
          <w:kern w:val="24"/>
          <w:szCs w:val="24"/>
        </w:rPr>
        <w:t>4</w:t>
      </w:r>
      <w:r w:rsidRPr="00E0029A">
        <w:rPr>
          <w:kern w:val="24"/>
          <w:szCs w:val="24"/>
        </w:rPr>
        <w:t>.</w:t>
      </w:r>
      <w:r w:rsidRPr="00E0029A">
        <w:rPr>
          <w:kern w:val="24"/>
          <w:szCs w:val="24"/>
        </w:rPr>
        <w:tab/>
      </w:r>
      <w:r w:rsidRPr="00E0029A">
        <w:rPr>
          <w:kern w:val="24"/>
        </w:rPr>
        <w:t>Partneris gali pateikti ir kitus dokumentus ir / ar informaciją, galinčius padėti vertinti paraišką.</w:t>
      </w:r>
    </w:p>
    <w:p w14:paraId="3AC7B416" w14:textId="77777777" w:rsidR="004337EA" w:rsidRPr="00E0029A" w:rsidRDefault="004337EA">
      <w:pPr>
        <w:jc w:val="both"/>
        <w:rPr>
          <w:kern w:val="24"/>
          <w:szCs w:val="24"/>
        </w:rPr>
      </w:pPr>
    </w:p>
    <w:p w14:paraId="3AC7B417" w14:textId="77777777" w:rsidR="004337EA" w:rsidRPr="00E0029A" w:rsidRDefault="000A521F">
      <w:pPr>
        <w:jc w:val="center"/>
        <w:rPr>
          <w:b/>
          <w:bCs/>
          <w:caps/>
          <w:kern w:val="24"/>
          <w:szCs w:val="24"/>
          <w:lang w:eastAsia="lt-LT"/>
        </w:rPr>
      </w:pPr>
      <w:r w:rsidRPr="00E0029A">
        <w:rPr>
          <w:b/>
          <w:bCs/>
          <w:caps/>
          <w:kern w:val="24"/>
          <w:szCs w:val="24"/>
          <w:lang w:eastAsia="lt-LT"/>
        </w:rPr>
        <w:t>IV SKYRIUS</w:t>
      </w:r>
    </w:p>
    <w:p w14:paraId="3AC7B418" w14:textId="77777777" w:rsidR="004337EA" w:rsidRPr="00E0029A" w:rsidRDefault="000A521F">
      <w:pPr>
        <w:jc w:val="center"/>
        <w:rPr>
          <w:b/>
          <w:caps/>
          <w:kern w:val="24"/>
          <w:szCs w:val="24"/>
          <w:lang w:eastAsia="lt-LT"/>
        </w:rPr>
      </w:pPr>
      <w:r w:rsidRPr="00E0029A">
        <w:rPr>
          <w:b/>
          <w:bCs/>
          <w:caps/>
          <w:kern w:val="24"/>
          <w:szCs w:val="24"/>
          <w:lang w:eastAsia="lt-LT"/>
        </w:rPr>
        <w:t>PARAIŠKŲ TEIKIMO TVARKA</w:t>
      </w:r>
    </w:p>
    <w:p w14:paraId="3AC7B419" w14:textId="77777777" w:rsidR="004337EA" w:rsidRPr="00E0029A" w:rsidRDefault="004337EA">
      <w:pPr>
        <w:jc w:val="both"/>
        <w:rPr>
          <w:kern w:val="24"/>
          <w:szCs w:val="24"/>
          <w:lang w:eastAsia="lt-LT"/>
        </w:rPr>
      </w:pPr>
    </w:p>
    <w:p w14:paraId="3AC7B41A" w14:textId="7D27D41B" w:rsidR="004337EA" w:rsidRPr="00E0029A" w:rsidRDefault="000A521F">
      <w:pPr>
        <w:tabs>
          <w:tab w:val="left" w:pos="1650"/>
        </w:tabs>
        <w:ind w:firstLine="1290"/>
        <w:jc w:val="both"/>
        <w:rPr>
          <w:kern w:val="24"/>
          <w:szCs w:val="24"/>
        </w:rPr>
      </w:pPr>
      <w:r w:rsidRPr="00E0029A">
        <w:rPr>
          <w:kern w:val="24"/>
          <w:szCs w:val="24"/>
        </w:rPr>
        <w:t>1</w:t>
      </w:r>
      <w:r w:rsidR="00E72FD8" w:rsidRPr="00E0029A">
        <w:rPr>
          <w:kern w:val="24"/>
          <w:szCs w:val="24"/>
        </w:rPr>
        <w:t>5</w:t>
      </w:r>
      <w:r w:rsidRPr="00E0029A">
        <w:rPr>
          <w:kern w:val="24"/>
          <w:szCs w:val="24"/>
        </w:rPr>
        <w:t>.</w:t>
      </w:r>
      <w:r w:rsidRPr="00E0029A">
        <w:rPr>
          <w:kern w:val="24"/>
          <w:szCs w:val="24"/>
        </w:rPr>
        <w:tab/>
      </w:r>
      <w:r w:rsidRPr="00E0029A">
        <w:rPr>
          <w:kern w:val="24"/>
          <w:szCs w:val="24"/>
          <w:lang w:eastAsia="lt-LT"/>
        </w:rPr>
        <w:t>Kvietimas teikti paraiškas skelbiamas</w:t>
      </w:r>
      <w:r w:rsidRPr="00E0029A">
        <w:rPr>
          <w:kern w:val="24"/>
          <w:szCs w:val="24"/>
        </w:rPr>
        <w:t xml:space="preserve"> </w:t>
      </w:r>
      <w:r w:rsidR="00063C05" w:rsidRPr="00E0029A">
        <w:rPr>
          <w:kern w:val="24"/>
          <w:szCs w:val="24"/>
        </w:rPr>
        <w:t xml:space="preserve">Anykščių rajono </w:t>
      </w:r>
      <w:r w:rsidRPr="00E0029A">
        <w:rPr>
          <w:kern w:val="24"/>
          <w:szCs w:val="24"/>
        </w:rPr>
        <w:t>savivaldybės interneto svetainėje www.</w:t>
      </w:r>
      <w:r w:rsidR="00063C05" w:rsidRPr="00E0029A">
        <w:rPr>
          <w:kern w:val="24"/>
          <w:szCs w:val="24"/>
        </w:rPr>
        <w:t>anyksciai.</w:t>
      </w:r>
      <w:r w:rsidRPr="00E0029A">
        <w:rPr>
          <w:kern w:val="24"/>
          <w:szCs w:val="24"/>
        </w:rPr>
        <w:t>lt</w:t>
      </w:r>
      <w:r w:rsidR="00063C05" w:rsidRPr="00E0029A">
        <w:rPr>
          <w:kern w:val="24"/>
          <w:szCs w:val="24"/>
        </w:rPr>
        <w:t>.</w:t>
      </w:r>
      <w:r w:rsidRPr="00E0029A">
        <w:rPr>
          <w:kern w:val="24"/>
          <w:szCs w:val="24"/>
        </w:rPr>
        <w:t xml:space="preserve"> </w:t>
      </w:r>
    </w:p>
    <w:p w14:paraId="3AC7B41C" w14:textId="6DC84C7A" w:rsidR="004337EA" w:rsidRPr="00E0029A" w:rsidRDefault="000A521F">
      <w:pPr>
        <w:tabs>
          <w:tab w:val="left" w:pos="1650"/>
        </w:tabs>
        <w:ind w:firstLine="1290"/>
        <w:jc w:val="both"/>
        <w:rPr>
          <w:kern w:val="24"/>
          <w:szCs w:val="24"/>
        </w:rPr>
      </w:pPr>
      <w:r w:rsidRPr="00E0029A">
        <w:rPr>
          <w:kern w:val="24"/>
          <w:szCs w:val="24"/>
        </w:rPr>
        <w:t>1</w:t>
      </w:r>
      <w:r w:rsidR="00E72FD8" w:rsidRPr="00E0029A">
        <w:rPr>
          <w:kern w:val="24"/>
          <w:szCs w:val="24"/>
        </w:rPr>
        <w:t>6</w:t>
      </w:r>
      <w:r w:rsidRPr="00E0029A">
        <w:rPr>
          <w:kern w:val="24"/>
          <w:szCs w:val="24"/>
        </w:rPr>
        <w:t>.</w:t>
      </w:r>
      <w:r w:rsidRPr="00E0029A">
        <w:rPr>
          <w:kern w:val="24"/>
          <w:szCs w:val="24"/>
        </w:rPr>
        <w:tab/>
      </w:r>
      <w:r w:rsidRPr="00E0029A">
        <w:rPr>
          <w:kern w:val="24"/>
          <w:szCs w:val="24"/>
          <w:lang w:eastAsia="lt-LT"/>
        </w:rPr>
        <w:t>Pareiškėjas pateikia paraiškos originalą (užpildytą</w:t>
      </w:r>
      <w:r w:rsidR="00BF5069" w:rsidRPr="00E0029A">
        <w:rPr>
          <w:kern w:val="24"/>
          <w:szCs w:val="24"/>
          <w:lang w:eastAsia="lt-LT"/>
        </w:rPr>
        <w:t>,</w:t>
      </w:r>
      <w:r w:rsidRPr="00E0029A">
        <w:rPr>
          <w:kern w:val="24"/>
          <w:szCs w:val="24"/>
          <w:lang w:eastAsia="lt-LT"/>
        </w:rPr>
        <w:t xml:space="preserve"> </w:t>
      </w:r>
      <w:r w:rsidR="00BF5069" w:rsidRPr="00E0029A">
        <w:rPr>
          <w:kern w:val="24"/>
          <w:szCs w:val="24"/>
          <w:lang w:eastAsia="lt-LT"/>
        </w:rPr>
        <w:t>p</w:t>
      </w:r>
      <w:r w:rsidRPr="00E0029A">
        <w:rPr>
          <w:kern w:val="24"/>
          <w:szCs w:val="24"/>
          <w:lang w:eastAsia="lt-LT"/>
        </w:rPr>
        <w:t>asirašytą, ir priedus). Dokumentų kopijos privalo būti patvirtintos laikantis Dokumentų rengimo taisyklių, patvirtintų Lietuvos vyriausiojo archyvaro 2011 m. liepos 4 d. įsakymu Nr. V-117 „Dėl Dokumentų rengimo taisyklių patvirtinimo</w:t>
      </w:r>
      <w:r w:rsidR="00E72FD8" w:rsidRPr="00E0029A">
        <w:rPr>
          <w:kern w:val="24"/>
          <w:szCs w:val="24"/>
          <w:lang w:eastAsia="lt-LT"/>
        </w:rPr>
        <w:t>“</w:t>
      </w:r>
      <w:r w:rsidRPr="00E0029A">
        <w:rPr>
          <w:kern w:val="24"/>
          <w:szCs w:val="24"/>
          <w:lang w:eastAsia="lt-LT"/>
        </w:rPr>
        <w:t>, reikalavimų.</w:t>
      </w:r>
    </w:p>
    <w:p w14:paraId="3AC7B41D" w14:textId="19E93199" w:rsidR="004337EA" w:rsidRPr="00E0029A" w:rsidRDefault="000A521F" w:rsidP="00E72FD8">
      <w:pPr>
        <w:tabs>
          <w:tab w:val="left" w:pos="1650"/>
        </w:tabs>
        <w:ind w:firstLine="1290"/>
        <w:jc w:val="both"/>
        <w:rPr>
          <w:kern w:val="24"/>
          <w:szCs w:val="24"/>
        </w:rPr>
      </w:pPr>
      <w:r w:rsidRPr="00E0029A">
        <w:rPr>
          <w:kern w:val="24"/>
          <w:szCs w:val="24"/>
        </w:rPr>
        <w:t>1</w:t>
      </w:r>
      <w:r w:rsidR="00E72FD8" w:rsidRPr="00E0029A">
        <w:rPr>
          <w:kern w:val="24"/>
          <w:szCs w:val="24"/>
        </w:rPr>
        <w:t>7</w:t>
      </w:r>
      <w:r w:rsidRPr="00E0029A">
        <w:rPr>
          <w:kern w:val="24"/>
          <w:szCs w:val="24"/>
        </w:rPr>
        <w:t>.</w:t>
      </w:r>
      <w:r w:rsidRPr="00E0029A">
        <w:rPr>
          <w:kern w:val="24"/>
          <w:szCs w:val="24"/>
        </w:rPr>
        <w:tab/>
      </w:r>
      <w:r w:rsidRPr="00E0029A">
        <w:rPr>
          <w:kern w:val="24"/>
          <w:szCs w:val="24"/>
          <w:lang w:eastAsia="lt-LT"/>
        </w:rPr>
        <w:t xml:space="preserve">Paraiška turi būti pateikta </w:t>
      </w:r>
      <w:r w:rsidRPr="00E0029A">
        <w:rPr>
          <w:kern w:val="24"/>
          <w:szCs w:val="24"/>
        </w:rPr>
        <w:t xml:space="preserve">ne vėliau kaip iki kvietime, paskelbtame </w:t>
      </w:r>
      <w:r w:rsidR="00BF5069" w:rsidRPr="00E0029A">
        <w:rPr>
          <w:kern w:val="24"/>
          <w:szCs w:val="24"/>
        </w:rPr>
        <w:t>Anykščių rajono</w:t>
      </w:r>
      <w:r w:rsidRPr="00E0029A">
        <w:rPr>
          <w:kern w:val="24"/>
          <w:szCs w:val="24"/>
        </w:rPr>
        <w:t xml:space="preserve"> savivaldybės interneto svetainėje www.</w:t>
      </w:r>
      <w:r w:rsidR="00BF5069" w:rsidRPr="00E0029A">
        <w:rPr>
          <w:kern w:val="24"/>
          <w:szCs w:val="24"/>
        </w:rPr>
        <w:t>anyksciai.lt.</w:t>
      </w:r>
      <w:r w:rsidRPr="00E0029A">
        <w:rPr>
          <w:kern w:val="24"/>
          <w:szCs w:val="24"/>
        </w:rPr>
        <w:t xml:space="preserve"> nurodytos datos ir laiko,</w:t>
      </w:r>
      <w:r w:rsidRPr="00E0029A">
        <w:rPr>
          <w:kern w:val="24"/>
          <w:szCs w:val="24"/>
          <w:lang w:eastAsia="lt-LT"/>
        </w:rPr>
        <w:t xml:space="preserve"> </w:t>
      </w:r>
      <w:r w:rsidR="00673847" w:rsidRPr="00E0029A">
        <w:rPr>
          <w:kern w:val="24"/>
          <w:szCs w:val="24"/>
          <w:lang w:eastAsia="lt-LT"/>
        </w:rPr>
        <w:t>elektroniniu paštu</w:t>
      </w:r>
      <w:r w:rsidR="00055107" w:rsidRPr="00055107">
        <w:t xml:space="preserve"> </w:t>
      </w:r>
      <w:r w:rsidR="00055107">
        <w:t>(</w:t>
      </w:r>
      <w:hyperlink r:id="rId15" w:history="1">
        <w:r w:rsidR="00055107" w:rsidRPr="001E47B5">
          <w:rPr>
            <w:rStyle w:val="Hyperlink"/>
            <w:kern w:val="24"/>
            <w:szCs w:val="24"/>
            <w:lang w:eastAsia="lt-LT"/>
          </w:rPr>
          <w:t>socialinis@anyksciai.lt</w:t>
        </w:r>
      </w:hyperlink>
      <w:r w:rsidR="00055107">
        <w:rPr>
          <w:kern w:val="24"/>
          <w:szCs w:val="24"/>
          <w:lang w:eastAsia="lt-LT"/>
        </w:rPr>
        <w:t xml:space="preserve">) </w:t>
      </w:r>
      <w:r w:rsidR="00673847" w:rsidRPr="00E0029A">
        <w:rPr>
          <w:kern w:val="24"/>
          <w:szCs w:val="24"/>
          <w:lang w:eastAsia="lt-LT"/>
        </w:rPr>
        <w:t xml:space="preserve"> (pasirašytas kvalifikuotu elektroniniu parašu)</w:t>
      </w:r>
      <w:r w:rsidR="00055107">
        <w:rPr>
          <w:kern w:val="24"/>
          <w:szCs w:val="24"/>
          <w:lang w:eastAsia="lt-LT"/>
        </w:rPr>
        <w:t>,</w:t>
      </w:r>
      <w:r w:rsidR="005542DF" w:rsidRPr="00E0029A">
        <w:rPr>
          <w:kern w:val="24"/>
          <w:szCs w:val="24"/>
          <w:lang w:eastAsia="lt-LT"/>
        </w:rPr>
        <w:t xml:space="preserve"> </w:t>
      </w:r>
      <w:r w:rsidRPr="00E0029A">
        <w:rPr>
          <w:kern w:val="24"/>
          <w:szCs w:val="24"/>
          <w:lang w:eastAsia="lt-LT"/>
        </w:rPr>
        <w:t xml:space="preserve">paštu registruotu laišku, įteikta pašto kurjerio arba pareiškėjo (ar jos įgalioto asmens) asmeniškai, </w:t>
      </w:r>
      <w:r w:rsidRPr="00E0029A">
        <w:rPr>
          <w:kern w:val="24"/>
          <w:szCs w:val="24"/>
        </w:rPr>
        <w:t xml:space="preserve">užklijuotame voke su užrašu </w:t>
      </w:r>
      <w:r w:rsidR="005542DF" w:rsidRPr="00E0029A">
        <w:rPr>
          <w:kern w:val="24"/>
          <w:szCs w:val="24"/>
        </w:rPr>
        <w:t>„</w:t>
      </w:r>
      <w:r w:rsidR="0041019D" w:rsidRPr="00E0029A">
        <w:rPr>
          <w:kern w:val="24"/>
          <w:szCs w:val="24"/>
        </w:rPr>
        <w:t>Integralios pagalbos teikimo įgyvendinant 2021-2027 metų Europos Sąjungos fondų investicijų programos lėšomis finansuojamo projekto</w:t>
      </w:r>
      <w:r w:rsidR="00A57B4E" w:rsidRPr="00E0029A">
        <w:rPr>
          <w:kern w:val="24"/>
          <w:szCs w:val="24"/>
        </w:rPr>
        <w:t xml:space="preserve"> </w:t>
      </w:r>
      <w:r w:rsidRPr="00E0029A">
        <w:rPr>
          <w:kern w:val="24"/>
          <w:szCs w:val="24"/>
        </w:rPr>
        <w:t xml:space="preserve">partnerio teikti </w:t>
      </w:r>
      <w:r w:rsidR="0041019D" w:rsidRPr="00E0029A">
        <w:rPr>
          <w:kern w:val="24"/>
          <w:szCs w:val="24"/>
        </w:rPr>
        <w:t xml:space="preserve">integralios pagalbos </w:t>
      </w:r>
      <w:r w:rsidRPr="00E0029A">
        <w:rPr>
          <w:kern w:val="24"/>
          <w:szCs w:val="24"/>
        </w:rPr>
        <w:t xml:space="preserve">paslaugas atrankai“, adresu: </w:t>
      </w:r>
      <w:r w:rsidR="00A57B4E" w:rsidRPr="00E0029A">
        <w:rPr>
          <w:kern w:val="24"/>
          <w:szCs w:val="24"/>
        </w:rPr>
        <w:t xml:space="preserve">Anykščių rajono savivaldybės </w:t>
      </w:r>
      <w:r w:rsidRPr="00E0029A">
        <w:rPr>
          <w:kern w:val="24"/>
          <w:szCs w:val="24"/>
        </w:rPr>
        <w:t>admini</w:t>
      </w:r>
      <w:r w:rsidR="005542DF" w:rsidRPr="00E0029A">
        <w:rPr>
          <w:kern w:val="24"/>
          <w:szCs w:val="24"/>
        </w:rPr>
        <w:t>stracijos</w:t>
      </w:r>
      <w:r w:rsidR="00A57B4E" w:rsidRPr="00E0029A">
        <w:rPr>
          <w:kern w:val="24"/>
          <w:szCs w:val="24"/>
        </w:rPr>
        <w:t xml:space="preserve"> socialinės paramos skyrius</w:t>
      </w:r>
      <w:r w:rsidRPr="00E0029A">
        <w:rPr>
          <w:kern w:val="24"/>
          <w:szCs w:val="24"/>
        </w:rPr>
        <w:t xml:space="preserve">, </w:t>
      </w:r>
      <w:r w:rsidR="00A57B4E" w:rsidRPr="00E0029A">
        <w:rPr>
          <w:kern w:val="24"/>
          <w:szCs w:val="24"/>
        </w:rPr>
        <w:t>J. Jablonskio g. 32</w:t>
      </w:r>
      <w:r w:rsidRPr="00E0029A">
        <w:rPr>
          <w:kern w:val="24"/>
          <w:szCs w:val="24"/>
        </w:rPr>
        <w:t>, LT-</w:t>
      </w:r>
      <w:r w:rsidR="00A57B4E" w:rsidRPr="00E0029A">
        <w:rPr>
          <w:kern w:val="24"/>
          <w:szCs w:val="24"/>
        </w:rPr>
        <w:t>29111</w:t>
      </w:r>
      <w:r w:rsidRPr="00E0029A">
        <w:rPr>
          <w:kern w:val="24"/>
          <w:szCs w:val="24"/>
        </w:rPr>
        <w:t xml:space="preserve"> </w:t>
      </w:r>
      <w:r w:rsidR="00A57B4E" w:rsidRPr="00E0029A">
        <w:rPr>
          <w:kern w:val="24"/>
          <w:szCs w:val="24"/>
        </w:rPr>
        <w:t xml:space="preserve">Anykščiai, </w:t>
      </w:r>
      <w:r w:rsidRPr="00E0029A">
        <w:rPr>
          <w:kern w:val="24"/>
          <w:szCs w:val="24"/>
        </w:rPr>
        <w:t>10</w:t>
      </w:r>
      <w:r w:rsidR="00A57B4E" w:rsidRPr="00E0029A">
        <w:rPr>
          <w:kern w:val="24"/>
          <w:szCs w:val="24"/>
        </w:rPr>
        <w:t>3</w:t>
      </w:r>
      <w:r w:rsidRPr="00E0029A">
        <w:rPr>
          <w:kern w:val="24"/>
          <w:szCs w:val="24"/>
        </w:rPr>
        <w:t xml:space="preserve"> kab.</w:t>
      </w:r>
    </w:p>
    <w:p w14:paraId="3AC7B41E" w14:textId="7F8672D9" w:rsidR="004337EA" w:rsidRPr="00E0029A" w:rsidRDefault="00E72FD8">
      <w:pPr>
        <w:tabs>
          <w:tab w:val="left" w:pos="1650"/>
        </w:tabs>
        <w:ind w:firstLine="1290"/>
        <w:jc w:val="both"/>
        <w:rPr>
          <w:kern w:val="24"/>
          <w:szCs w:val="24"/>
        </w:rPr>
      </w:pPr>
      <w:r w:rsidRPr="00E0029A">
        <w:rPr>
          <w:kern w:val="24"/>
          <w:szCs w:val="24"/>
        </w:rPr>
        <w:t>18</w:t>
      </w:r>
      <w:r w:rsidR="000A521F" w:rsidRPr="00E0029A">
        <w:rPr>
          <w:kern w:val="24"/>
          <w:szCs w:val="24"/>
        </w:rPr>
        <w:t>.</w:t>
      </w:r>
      <w:r w:rsidR="000A521F" w:rsidRPr="00E0029A">
        <w:rPr>
          <w:kern w:val="24"/>
          <w:szCs w:val="24"/>
        </w:rPr>
        <w:tab/>
      </w:r>
      <w:r w:rsidR="000A521F" w:rsidRPr="00E0029A">
        <w:rPr>
          <w:kern w:val="24"/>
          <w:lang w:eastAsia="lt-LT"/>
        </w:rPr>
        <w:t>Paraiškos, pateiktos vėliau nei kvietime nurodytas terminas, nebus vertinamos.</w:t>
      </w:r>
    </w:p>
    <w:p w14:paraId="3AC7B41F" w14:textId="067D74BE" w:rsidR="004337EA" w:rsidRPr="00E0029A" w:rsidRDefault="00E72FD8">
      <w:pPr>
        <w:tabs>
          <w:tab w:val="left" w:pos="1650"/>
        </w:tabs>
        <w:ind w:firstLine="1290"/>
        <w:jc w:val="both"/>
        <w:rPr>
          <w:kern w:val="24"/>
          <w:szCs w:val="24"/>
        </w:rPr>
      </w:pPr>
      <w:r w:rsidRPr="00E0029A">
        <w:rPr>
          <w:kern w:val="24"/>
          <w:szCs w:val="24"/>
        </w:rPr>
        <w:t>19</w:t>
      </w:r>
      <w:r w:rsidR="000A521F" w:rsidRPr="00E0029A">
        <w:rPr>
          <w:kern w:val="24"/>
          <w:szCs w:val="24"/>
        </w:rPr>
        <w:t>.</w:t>
      </w:r>
      <w:r w:rsidR="000A521F" w:rsidRPr="00E0029A">
        <w:rPr>
          <w:kern w:val="24"/>
          <w:szCs w:val="24"/>
        </w:rPr>
        <w:tab/>
      </w:r>
      <w:r w:rsidR="000A521F" w:rsidRPr="00E0029A">
        <w:rPr>
          <w:kern w:val="24"/>
          <w:szCs w:val="24"/>
          <w:lang w:eastAsia="lt-LT"/>
        </w:rPr>
        <w:t xml:space="preserve">Gautas paraiškas </w:t>
      </w:r>
      <w:r w:rsidR="005542DF" w:rsidRPr="00E0029A">
        <w:rPr>
          <w:kern w:val="24"/>
          <w:szCs w:val="24"/>
          <w:lang w:eastAsia="lt-LT"/>
        </w:rPr>
        <w:t>DVS sistemoje „</w:t>
      </w:r>
      <w:r w:rsidR="008A745B" w:rsidRPr="00E0029A">
        <w:rPr>
          <w:kern w:val="24"/>
          <w:szCs w:val="24"/>
          <w:lang w:eastAsia="lt-LT"/>
        </w:rPr>
        <w:t xml:space="preserve">Kontora“ </w:t>
      </w:r>
      <w:r w:rsidR="000A521F" w:rsidRPr="00E0029A">
        <w:rPr>
          <w:kern w:val="24"/>
          <w:szCs w:val="24"/>
          <w:lang w:eastAsia="lt-LT"/>
        </w:rPr>
        <w:t xml:space="preserve">registruoja </w:t>
      </w:r>
      <w:r w:rsidR="008A745B" w:rsidRPr="00E0029A">
        <w:rPr>
          <w:kern w:val="24"/>
          <w:szCs w:val="24"/>
          <w:lang w:eastAsia="lt-LT"/>
        </w:rPr>
        <w:t xml:space="preserve">Anykščių rajono </w:t>
      </w:r>
      <w:r w:rsidR="000A521F" w:rsidRPr="00E0029A">
        <w:rPr>
          <w:kern w:val="24"/>
          <w:szCs w:val="24"/>
          <w:lang w:eastAsia="lt-LT"/>
        </w:rPr>
        <w:t xml:space="preserve">savivaldybės administracijos </w:t>
      </w:r>
      <w:r w:rsidR="008A745B" w:rsidRPr="00E0029A">
        <w:rPr>
          <w:kern w:val="24"/>
          <w:szCs w:val="24"/>
          <w:lang w:eastAsia="lt-LT"/>
        </w:rPr>
        <w:t xml:space="preserve">Socialinės paramos skyrius. </w:t>
      </w:r>
      <w:r w:rsidR="000A521F" w:rsidRPr="00E0029A">
        <w:rPr>
          <w:kern w:val="24"/>
          <w:szCs w:val="24"/>
          <w:lang w:eastAsia="lt-LT"/>
        </w:rPr>
        <w:t>Konkursui pasibaigus, paraiškos, kurios nebuvo atrinktos, pareiškėjui negrąžinamos ir saugomos vienus metus, kitos – Lietuvos Respublikos teisės aktų nustatyta tvarka.</w:t>
      </w:r>
    </w:p>
    <w:p w14:paraId="3AC7B420" w14:textId="0CE6FC1E" w:rsidR="004337EA" w:rsidRPr="00E0029A" w:rsidRDefault="000A521F">
      <w:pPr>
        <w:tabs>
          <w:tab w:val="left" w:pos="1650"/>
        </w:tabs>
        <w:ind w:firstLine="1290"/>
        <w:jc w:val="both"/>
        <w:rPr>
          <w:kern w:val="24"/>
          <w:szCs w:val="24"/>
        </w:rPr>
      </w:pPr>
      <w:r w:rsidRPr="00E0029A">
        <w:rPr>
          <w:kern w:val="24"/>
          <w:szCs w:val="24"/>
        </w:rPr>
        <w:t>2</w:t>
      </w:r>
      <w:r w:rsidR="00E72FD8" w:rsidRPr="00E0029A">
        <w:rPr>
          <w:kern w:val="24"/>
          <w:szCs w:val="24"/>
        </w:rPr>
        <w:t>0</w:t>
      </w:r>
      <w:r w:rsidRPr="00E0029A">
        <w:rPr>
          <w:kern w:val="24"/>
          <w:szCs w:val="24"/>
        </w:rPr>
        <w:t>.</w:t>
      </w:r>
      <w:r w:rsidRPr="00E0029A">
        <w:rPr>
          <w:kern w:val="24"/>
          <w:szCs w:val="24"/>
        </w:rPr>
        <w:tab/>
      </w:r>
      <w:r w:rsidRPr="00E0029A">
        <w:rPr>
          <w:kern w:val="24"/>
          <w:szCs w:val="24"/>
          <w:lang w:eastAsia="lt-LT"/>
        </w:rPr>
        <w:t xml:space="preserve">Paraiškų teikimo klausimais informaciją teikia </w:t>
      </w:r>
      <w:r w:rsidR="008A745B" w:rsidRPr="00E0029A">
        <w:rPr>
          <w:kern w:val="24"/>
          <w:szCs w:val="24"/>
          <w:lang w:eastAsia="lt-LT"/>
        </w:rPr>
        <w:t xml:space="preserve">Anykščių rajono </w:t>
      </w:r>
      <w:r w:rsidRPr="00E0029A">
        <w:rPr>
          <w:kern w:val="24"/>
          <w:szCs w:val="24"/>
          <w:lang w:eastAsia="lt-LT"/>
        </w:rPr>
        <w:t>savivaldybės administracijos Socialinės paramos skyriaus</w:t>
      </w:r>
      <w:r w:rsidR="00E72FD8" w:rsidRPr="00E0029A">
        <w:rPr>
          <w:kern w:val="24"/>
          <w:szCs w:val="24"/>
          <w:lang w:eastAsia="lt-LT"/>
        </w:rPr>
        <w:t xml:space="preserve"> vedėjo pavadu</w:t>
      </w:r>
      <w:r w:rsidR="005542DF" w:rsidRPr="00E0029A">
        <w:rPr>
          <w:kern w:val="24"/>
          <w:szCs w:val="24"/>
          <w:lang w:eastAsia="lt-LT"/>
        </w:rPr>
        <w:t xml:space="preserve">otoja Laura Stalauskaitė, tel. </w:t>
      </w:r>
      <w:r w:rsidR="00E72FD8" w:rsidRPr="00E0029A">
        <w:rPr>
          <w:kern w:val="24"/>
          <w:szCs w:val="24"/>
          <w:lang w:eastAsia="lt-LT"/>
        </w:rPr>
        <w:t>(</w:t>
      </w:r>
      <w:r w:rsidR="005542DF" w:rsidRPr="00E0029A">
        <w:rPr>
          <w:kern w:val="24"/>
          <w:szCs w:val="24"/>
          <w:lang w:eastAsia="lt-LT"/>
        </w:rPr>
        <w:t xml:space="preserve">8 </w:t>
      </w:r>
      <w:r w:rsidR="00E72FD8" w:rsidRPr="00E0029A">
        <w:rPr>
          <w:kern w:val="24"/>
          <w:szCs w:val="24"/>
          <w:lang w:eastAsia="lt-LT"/>
        </w:rPr>
        <w:t>381) 58</w:t>
      </w:r>
      <w:r w:rsidR="005542DF" w:rsidRPr="00E0029A">
        <w:rPr>
          <w:kern w:val="24"/>
          <w:szCs w:val="24"/>
          <w:lang w:eastAsia="lt-LT"/>
        </w:rPr>
        <w:t xml:space="preserve"> </w:t>
      </w:r>
      <w:r w:rsidR="00E72FD8" w:rsidRPr="00E0029A">
        <w:rPr>
          <w:kern w:val="24"/>
          <w:szCs w:val="24"/>
          <w:lang w:eastAsia="lt-LT"/>
        </w:rPr>
        <w:t>377</w:t>
      </w:r>
      <w:r w:rsidR="008A745B" w:rsidRPr="00E0029A">
        <w:rPr>
          <w:kern w:val="24"/>
          <w:szCs w:val="24"/>
          <w:lang w:eastAsia="lt-LT"/>
        </w:rPr>
        <w:t>.</w:t>
      </w:r>
    </w:p>
    <w:p w14:paraId="3AC7B421" w14:textId="77777777" w:rsidR="004337EA" w:rsidRPr="00E0029A" w:rsidRDefault="004337EA">
      <w:pPr>
        <w:jc w:val="both"/>
        <w:rPr>
          <w:kern w:val="24"/>
          <w:szCs w:val="24"/>
          <w:lang w:eastAsia="lt-LT"/>
        </w:rPr>
      </w:pPr>
    </w:p>
    <w:p w14:paraId="3AC7B422" w14:textId="77777777" w:rsidR="004337EA" w:rsidRPr="00E0029A" w:rsidRDefault="000A521F">
      <w:pPr>
        <w:jc w:val="center"/>
        <w:rPr>
          <w:b/>
          <w:bCs/>
          <w:caps/>
          <w:kern w:val="24"/>
          <w:szCs w:val="24"/>
          <w:lang w:eastAsia="lt-LT"/>
        </w:rPr>
      </w:pPr>
      <w:r w:rsidRPr="00E0029A">
        <w:rPr>
          <w:b/>
          <w:bCs/>
          <w:caps/>
          <w:kern w:val="24"/>
          <w:szCs w:val="24"/>
          <w:lang w:eastAsia="lt-LT"/>
        </w:rPr>
        <w:t>V SKYRIUS</w:t>
      </w:r>
    </w:p>
    <w:p w14:paraId="3AC7B423" w14:textId="77777777" w:rsidR="004337EA" w:rsidRPr="00E0029A" w:rsidRDefault="000A521F">
      <w:pPr>
        <w:jc w:val="center"/>
        <w:rPr>
          <w:caps/>
          <w:kern w:val="24"/>
          <w:szCs w:val="24"/>
          <w:lang w:eastAsia="lt-LT"/>
        </w:rPr>
      </w:pPr>
      <w:r w:rsidRPr="00E0029A">
        <w:rPr>
          <w:b/>
          <w:bCs/>
          <w:caps/>
          <w:kern w:val="24"/>
          <w:szCs w:val="24"/>
          <w:lang w:eastAsia="lt-LT"/>
        </w:rPr>
        <w:t>PARAIŠKŲ VERTINIMAS IR ATRANKA</w:t>
      </w:r>
    </w:p>
    <w:p w14:paraId="3AC7B424" w14:textId="77777777" w:rsidR="004337EA" w:rsidRPr="00E0029A" w:rsidRDefault="004337EA">
      <w:pPr>
        <w:jc w:val="both"/>
        <w:rPr>
          <w:bCs/>
          <w:kern w:val="24"/>
          <w:szCs w:val="24"/>
          <w:lang w:eastAsia="lt-LT"/>
        </w:rPr>
      </w:pPr>
    </w:p>
    <w:p w14:paraId="3AC7B425" w14:textId="7260E566" w:rsidR="004337EA" w:rsidRPr="00E0029A" w:rsidRDefault="000A521F">
      <w:pPr>
        <w:tabs>
          <w:tab w:val="left" w:pos="1650"/>
        </w:tabs>
        <w:ind w:firstLine="1290"/>
        <w:jc w:val="both"/>
        <w:rPr>
          <w:kern w:val="24"/>
          <w:szCs w:val="24"/>
        </w:rPr>
      </w:pPr>
      <w:r w:rsidRPr="00E0029A">
        <w:rPr>
          <w:kern w:val="24"/>
          <w:szCs w:val="24"/>
        </w:rPr>
        <w:t>2</w:t>
      </w:r>
      <w:r w:rsidR="00D87441" w:rsidRPr="00E0029A">
        <w:rPr>
          <w:kern w:val="24"/>
          <w:szCs w:val="24"/>
        </w:rPr>
        <w:t>1</w:t>
      </w:r>
      <w:r w:rsidRPr="00E0029A">
        <w:rPr>
          <w:kern w:val="24"/>
          <w:szCs w:val="24"/>
        </w:rPr>
        <w:t>.</w:t>
      </w:r>
      <w:r w:rsidRPr="00E0029A">
        <w:rPr>
          <w:kern w:val="24"/>
          <w:szCs w:val="24"/>
        </w:rPr>
        <w:tab/>
      </w:r>
      <w:r w:rsidRPr="00E0029A">
        <w:rPr>
          <w:kern w:val="24"/>
          <w:szCs w:val="24"/>
          <w:lang w:eastAsia="lt-LT"/>
        </w:rPr>
        <w:t xml:space="preserve">Paraiškas vertina Projekto Komisija, sudaroma </w:t>
      </w:r>
      <w:r w:rsidR="00B2571A" w:rsidRPr="00E0029A">
        <w:rPr>
          <w:kern w:val="24"/>
          <w:szCs w:val="24"/>
          <w:lang w:eastAsia="lt-LT"/>
        </w:rPr>
        <w:t xml:space="preserve">Anykščių rajono </w:t>
      </w:r>
      <w:r w:rsidRPr="00E0029A">
        <w:rPr>
          <w:kern w:val="24"/>
          <w:szCs w:val="24"/>
          <w:lang w:eastAsia="lt-LT"/>
        </w:rPr>
        <w:t xml:space="preserve">savivaldybės administracijos direktoriaus įsakymu iš ne mažiau kaip </w:t>
      </w:r>
      <w:r w:rsidR="00D87441" w:rsidRPr="00E0029A">
        <w:rPr>
          <w:kern w:val="24"/>
          <w:szCs w:val="24"/>
          <w:lang w:eastAsia="lt-LT"/>
        </w:rPr>
        <w:t>3</w:t>
      </w:r>
      <w:r w:rsidRPr="00E0029A">
        <w:rPr>
          <w:kern w:val="24"/>
          <w:szCs w:val="24"/>
          <w:lang w:eastAsia="lt-LT"/>
        </w:rPr>
        <w:t xml:space="preserve"> narių.</w:t>
      </w:r>
    </w:p>
    <w:p w14:paraId="3AC7B426" w14:textId="58A8AFB0" w:rsidR="004337EA" w:rsidRPr="00E0029A" w:rsidRDefault="000A521F">
      <w:pPr>
        <w:tabs>
          <w:tab w:val="left" w:pos="1650"/>
        </w:tabs>
        <w:ind w:firstLine="1290"/>
        <w:jc w:val="both"/>
        <w:rPr>
          <w:kern w:val="24"/>
          <w:szCs w:val="24"/>
        </w:rPr>
      </w:pPr>
      <w:r w:rsidRPr="00E0029A">
        <w:rPr>
          <w:kern w:val="24"/>
          <w:szCs w:val="24"/>
        </w:rPr>
        <w:t>2</w:t>
      </w:r>
      <w:r w:rsidR="00D87441" w:rsidRPr="00E0029A">
        <w:rPr>
          <w:kern w:val="24"/>
          <w:szCs w:val="24"/>
        </w:rPr>
        <w:t>2</w:t>
      </w:r>
      <w:r w:rsidRPr="00E0029A">
        <w:rPr>
          <w:kern w:val="24"/>
          <w:szCs w:val="24"/>
        </w:rPr>
        <w:t>.</w:t>
      </w:r>
      <w:r w:rsidRPr="00E0029A">
        <w:rPr>
          <w:kern w:val="24"/>
          <w:szCs w:val="24"/>
        </w:rPr>
        <w:tab/>
      </w:r>
      <w:r w:rsidRPr="00E0029A">
        <w:rPr>
          <w:kern w:val="24"/>
          <w:szCs w:val="24"/>
          <w:lang w:eastAsia="lt-LT"/>
        </w:rPr>
        <w:t>Komisijos nariai raštu įvertina kiekvieną paraišką, užpildydami paraiškos vertinimo anketą (Aprašo 2 priedas).</w:t>
      </w:r>
    </w:p>
    <w:p w14:paraId="3AC7B427" w14:textId="00F7E64E" w:rsidR="004337EA" w:rsidRPr="00E0029A" w:rsidRDefault="000A521F">
      <w:pPr>
        <w:tabs>
          <w:tab w:val="left" w:pos="1650"/>
        </w:tabs>
        <w:ind w:firstLine="1290"/>
        <w:jc w:val="both"/>
        <w:rPr>
          <w:kern w:val="24"/>
          <w:szCs w:val="24"/>
        </w:rPr>
      </w:pPr>
      <w:r w:rsidRPr="00E0029A">
        <w:rPr>
          <w:kern w:val="24"/>
          <w:szCs w:val="24"/>
        </w:rPr>
        <w:t>2</w:t>
      </w:r>
      <w:r w:rsidR="00D87441" w:rsidRPr="00E0029A">
        <w:rPr>
          <w:kern w:val="24"/>
          <w:szCs w:val="24"/>
        </w:rPr>
        <w:t>3</w:t>
      </w:r>
      <w:r w:rsidRPr="00E0029A">
        <w:rPr>
          <w:kern w:val="24"/>
          <w:szCs w:val="24"/>
        </w:rPr>
        <w:t>.</w:t>
      </w:r>
      <w:r w:rsidRPr="00E0029A">
        <w:rPr>
          <w:kern w:val="24"/>
          <w:szCs w:val="24"/>
        </w:rPr>
        <w:tab/>
      </w:r>
      <w:r w:rsidRPr="00E0029A">
        <w:rPr>
          <w:kern w:val="24"/>
          <w:szCs w:val="24"/>
          <w:lang w:eastAsia="lt-LT"/>
        </w:rPr>
        <w:t>Jeigu atliekant vertinimą Komisijos nariui kyla neaiškumų ar trūksta informacijos, Komisijos narys gali paprašyti pareiškėją paaiškinti, papildyti arba patikslinti paraiškoje pateiktą informaciją per 3 darbo dienas nuo šio prašymo gavimo. Nepateikus prašomos informacijos paraiška atmetama.</w:t>
      </w:r>
    </w:p>
    <w:p w14:paraId="3AC7B429" w14:textId="480FD21C" w:rsidR="004337EA" w:rsidRPr="00E0029A" w:rsidRDefault="000A521F">
      <w:pPr>
        <w:tabs>
          <w:tab w:val="left" w:pos="1650"/>
        </w:tabs>
        <w:ind w:firstLine="1290"/>
        <w:jc w:val="both"/>
        <w:rPr>
          <w:kern w:val="24"/>
          <w:szCs w:val="24"/>
        </w:rPr>
      </w:pPr>
      <w:r w:rsidRPr="00E0029A">
        <w:rPr>
          <w:kern w:val="24"/>
          <w:szCs w:val="24"/>
        </w:rPr>
        <w:t>2</w:t>
      </w:r>
      <w:r w:rsidR="00D87441" w:rsidRPr="00E0029A">
        <w:rPr>
          <w:kern w:val="24"/>
          <w:szCs w:val="24"/>
        </w:rPr>
        <w:t>4</w:t>
      </w:r>
      <w:r w:rsidRPr="00E0029A">
        <w:rPr>
          <w:kern w:val="24"/>
          <w:szCs w:val="24"/>
        </w:rPr>
        <w:t>.</w:t>
      </w:r>
      <w:r w:rsidRPr="00E0029A">
        <w:rPr>
          <w:kern w:val="24"/>
          <w:szCs w:val="24"/>
        </w:rPr>
        <w:tab/>
      </w:r>
      <w:r w:rsidRPr="00E0029A">
        <w:rPr>
          <w:kern w:val="24"/>
          <w:szCs w:val="24"/>
          <w:lang w:eastAsia="lt-LT"/>
        </w:rPr>
        <w:t>Skaičiuojant paraiškai suteiktą balą, yra skaičiuojamas visų Komisijos narių skirtų balų vidurkis.</w:t>
      </w:r>
      <w:r w:rsidR="003B7AD0" w:rsidRPr="00E0029A">
        <w:rPr>
          <w:kern w:val="24"/>
          <w:szCs w:val="24"/>
          <w:lang w:eastAsia="lt-LT"/>
        </w:rPr>
        <w:t xml:space="preserve"> </w:t>
      </w:r>
      <w:r w:rsidRPr="00E0029A">
        <w:rPr>
          <w:kern w:val="24"/>
          <w:szCs w:val="24"/>
          <w:lang w:eastAsia="lt-LT"/>
        </w:rPr>
        <w:t xml:space="preserve">Paraiška, surinkusi mažiau nei </w:t>
      </w:r>
      <w:r w:rsidR="003B7AD0" w:rsidRPr="00E0029A">
        <w:rPr>
          <w:kern w:val="24"/>
          <w:szCs w:val="24"/>
          <w:lang w:eastAsia="lt-LT"/>
        </w:rPr>
        <w:t>35</w:t>
      </w:r>
      <w:r w:rsidRPr="00E0029A">
        <w:rPr>
          <w:kern w:val="24"/>
          <w:szCs w:val="24"/>
          <w:lang w:eastAsia="lt-LT"/>
        </w:rPr>
        <w:t xml:space="preserve"> balus, atmetama.</w:t>
      </w:r>
    </w:p>
    <w:p w14:paraId="3AC7B42A" w14:textId="68E9BDD8" w:rsidR="004337EA" w:rsidRPr="00E0029A" w:rsidRDefault="000A521F">
      <w:pPr>
        <w:tabs>
          <w:tab w:val="left" w:pos="1650"/>
        </w:tabs>
        <w:ind w:firstLine="1290"/>
        <w:jc w:val="both"/>
        <w:rPr>
          <w:kern w:val="24"/>
          <w:szCs w:val="24"/>
        </w:rPr>
      </w:pPr>
      <w:r w:rsidRPr="00E0029A">
        <w:rPr>
          <w:kern w:val="24"/>
          <w:szCs w:val="24"/>
        </w:rPr>
        <w:t>2</w:t>
      </w:r>
      <w:r w:rsidR="003B7AD0" w:rsidRPr="00E0029A">
        <w:rPr>
          <w:kern w:val="24"/>
          <w:szCs w:val="24"/>
        </w:rPr>
        <w:t>5</w:t>
      </w:r>
      <w:r w:rsidRPr="00E0029A">
        <w:rPr>
          <w:kern w:val="24"/>
          <w:szCs w:val="24"/>
        </w:rPr>
        <w:t>.</w:t>
      </w:r>
      <w:r w:rsidRPr="00E0029A">
        <w:rPr>
          <w:kern w:val="24"/>
          <w:szCs w:val="24"/>
        </w:rPr>
        <w:tab/>
      </w:r>
      <w:r w:rsidRPr="00E0029A">
        <w:rPr>
          <w:kern w:val="24"/>
          <w:szCs w:val="24"/>
          <w:lang w:eastAsia="lt-LT"/>
        </w:rPr>
        <w:t>Paraiškų vertinimas turi būti atliktas per 10 darbo dienų nuo paraiškų pateikimo termino pabaigos.</w:t>
      </w:r>
    </w:p>
    <w:p w14:paraId="3AC7B42B" w14:textId="4A6993EF" w:rsidR="004337EA" w:rsidRPr="00E0029A" w:rsidRDefault="000A521F">
      <w:pPr>
        <w:tabs>
          <w:tab w:val="left" w:pos="1650"/>
        </w:tabs>
        <w:ind w:firstLine="1290"/>
        <w:jc w:val="both"/>
        <w:rPr>
          <w:kern w:val="24"/>
          <w:szCs w:val="24"/>
        </w:rPr>
      </w:pPr>
      <w:r w:rsidRPr="00E0029A">
        <w:rPr>
          <w:kern w:val="24"/>
          <w:szCs w:val="24"/>
        </w:rPr>
        <w:t>2</w:t>
      </w:r>
      <w:r w:rsidR="003B7AD0" w:rsidRPr="00E0029A">
        <w:rPr>
          <w:kern w:val="24"/>
          <w:szCs w:val="24"/>
        </w:rPr>
        <w:t>6</w:t>
      </w:r>
      <w:r w:rsidRPr="00E0029A">
        <w:rPr>
          <w:kern w:val="24"/>
          <w:szCs w:val="24"/>
        </w:rPr>
        <w:t>.</w:t>
      </w:r>
      <w:r w:rsidRPr="00E0029A">
        <w:rPr>
          <w:kern w:val="24"/>
          <w:szCs w:val="24"/>
        </w:rPr>
        <w:tab/>
      </w:r>
      <w:r w:rsidRPr="00E0029A">
        <w:rPr>
          <w:kern w:val="24"/>
          <w:szCs w:val="24"/>
          <w:lang w:eastAsia="lt-LT"/>
        </w:rPr>
        <w:t>Komisija, baigusi paraiškų vertinimo procedūras, paraiškų vertinimo rezultatus įformina Komisijos posėdžio protokolu</w:t>
      </w:r>
      <w:r w:rsidR="00E63FF0" w:rsidRPr="00E0029A">
        <w:rPr>
          <w:kern w:val="24"/>
          <w:szCs w:val="24"/>
          <w:lang w:eastAsia="lt-LT"/>
        </w:rPr>
        <w:t>.</w:t>
      </w:r>
      <w:r w:rsidRPr="00E0029A">
        <w:rPr>
          <w:kern w:val="24"/>
          <w:szCs w:val="24"/>
          <w:lang w:eastAsia="lt-LT"/>
        </w:rPr>
        <w:t xml:space="preserve"> </w:t>
      </w:r>
    </w:p>
    <w:p w14:paraId="3AC7B42C" w14:textId="39A43E12" w:rsidR="004337EA" w:rsidRPr="00E0029A" w:rsidRDefault="00E63FF0">
      <w:pPr>
        <w:tabs>
          <w:tab w:val="left" w:pos="1650"/>
        </w:tabs>
        <w:ind w:firstLine="1290"/>
        <w:jc w:val="both"/>
        <w:rPr>
          <w:kern w:val="24"/>
          <w:szCs w:val="24"/>
        </w:rPr>
      </w:pPr>
      <w:r w:rsidRPr="00E0029A">
        <w:rPr>
          <w:kern w:val="24"/>
          <w:szCs w:val="24"/>
        </w:rPr>
        <w:t>27</w:t>
      </w:r>
      <w:r w:rsidR="000A521F" w:rsidRPr="00E0029A">
        <w:rPr>
          <w:kern w:val="24"/>
          <w:szCs w:val="24"/>
        </w:rPr>
        <w:t>.</w:t>
      </w:r>
      <w:r w:rsidR="000A521F" w:rsidRPr="00E0029A">
        <w:rPr>
          <w:kern w:val="24"/>
          <w:szCs w:val="24"/>
        </w:rPr>
        <w:tab/>
      </w:r>
      <w:r w:rsidR="000A521F" w:rsidRPr="00E0029A">
        <w:rPr>
          <w:kern w:val="24"/>
          <w:szCs w:val="24"/>
          <w:lang w:eastAsia="lt-LT"/>
        </w:rPr>
        <w:t xml:space="preserve">Atrankos rezultatai skelbiami </w:t>
      </w:r>
      <w:r w:rsidR="00DF0591" w:rsidRPr="00E0029A">
        <w:rPr>
          <w:kern w:val="24"/>
          <w:szCs w:val="24"/>
          <w:lang w:eastAsia="lt-LT"/>
        </w:rPr>
        <w:t xml:space="preserve">Anykščių rajono </w:t>
      </w:r>
      <w:r w:rsidR="000A521F" w:rsidRPr="00E0029A">
        <w:rPr>
          <w:kern w:val="24"/>
          <w:szCs w:val="24"/>
          <w:lang w:eastAsia="lt-LT"/>
        </w:rPr>
        <w:t>savivaldybės interneto svetainėje www.</w:t>
      </w:r>
      <w:r w:rsidR="00DF0591" w:rsidRPr="00E0029A">
        <w:rPr>
          <w:kern w:val="24"/>
          <w:szCs w:val="24"/>
          <w:lang w:eastAsia="lt-LT"/>
        </w:rPr>
        <w:t>anyksciai.lt.</w:t>
      </w:r>
      <w:r w:rsidR="000A521F" w:rsidRPr="00E0029A">
        <w:rPr>
          <w:kern w:val="24"/>
          <w:szCs w:val="24"/>
          <w:lang w:eastAsia="lt-LT"/>
        </w:rPr>
        <w:t xml:space="preserve">  o atranką laimėjęs  pareiškėjas  apie atrankos rezultatus informuojami raštu per 3 darbo dienas nuo </w:t>
      </w:r>
      <w:r w:rsidRPr="00E0029A">
        <w:rPr>
          <w:kern w:val="24"/>
          <w:szCs w:val="24"/>
          <w:lang w:eastAsia="lt-LT"/>
        </w:rPr>
        <w:t xml:space="preserve">Komisijos posėdžio protokolo surašymo. </w:t>
      </w:r>
    </w:p>
    <w:p w14:paraId="3AC7B42D" w14:textId="35E4278B" w:rsidR="004337EA" w:rsidRPr="00E0029A" w:rsidRDefault="00E63FF0">
      <w:pPr>
        <w:tabs>
          <w:tab w:val="left" w:pos="1650"/>
        </w:tabs>
        <w:ind w:firstLine="1290"/>
        <w:jc w:val="both"/>
        <w:rPr>
          <w:kern w:val="24"/>
          <w:szCs w:val="24"/>
        </w:rPr>
      </w:pPr>
      <w:r w:rsidRPr="00E0029A">
        <w:rPr>
          <w:kern w:val="24"/>
          <w:szCs w:val="24"/>
        </w:rPr>
        <w:t>28</w:t>
      </w:r>
      <w:r w:rsidR="000A521F" w:rsidRPr="00E0029A">
        <w:rPr>
          <w:kern w:val="24"/>
          <w:szCs w:val="24"/>
        </w:rPr>
        <w:t>.</w:t>
      </w:r>
      <w:r w:rsidR="000A521F" w:rsidRPr="00E0029A">
        <w:rPr>
          <w:kern w:val="24"/>
          <w:szCs w:val="24"/>
        </w:rPr>
        <w:tab/>
      </w:r>
      <w:r w:rsidR="000A521F" w:rsidRPr="00E0029A">
        <w:rPr>
          <w:kern w:val="24"/>
          <w:szCs w:val="24"/>
          <w:lang w:eastAsia="lt-LT"/>
        </w:rPr>
        <w:t xml:space="preserve">Atrankoje dalyvavę, tačiau nelaimėję pareiškėjai apie vertinimo rezultatus informuojami raštu, nurodant tokio sprendimo priėmimo priežastis ir jo apskundimo tvarką, per 3  darbo dienas nuo </w:t>
      </w:r>
      <w:r w:rsidRPr="00E0029A">
        <w:rPr>
          <w:kern w:val="24"/>
          <w:szCs w:val="24"/>
          <w:lang w:eastAsia="lt-LT"/>
        </w:rPr>
        <w:t>Komisijos posėdžio protokolo surašymo.</w:t>
      </w:r>
    </w:p>
    <w:p w14:paraId="3AC7B42E" w14:textId="599F42CC" w:rsidR="004337EA" w:rsidRPr="00E0029A" w:rsidRDefault="00E63FF0">
      <w:pPr>
        <w:tabs>
          <w:tab w:val="left" w:pos="1650"/>
        </w:tabs>
        <w:ind w:firstLine="1290"/>
        <w:jc w:val="both"/>
        <w:rPr>
          <w:kern w:val="24"/>
          <w:szCs w:val="24"/>
        </w:rPr>
      </w:pPr>
      <w:r w:rsidRPr="00E0029A">
        <w:rPr>
          <w:kern w:val="24"/>
          <w:szCs w:val="24"/>
        </w:rPr>
        <w:t>29</w:t>
      </w:r>
      <w:r w:rsidR="000A521F" w:rsidRPr="00E0029A">
        <w:rPr>
          <w:kern w:val="24"/>
          <w:szCs w:val="24"/>
        </w:rPr>
        <w:t>.</w:t>
      </w:r>
      <w:r w:rsidR="000A521F" w:rsidRPr="00E0029A">
        <w:rPr>
          <w:kern w:val="24"/>
          <w:szCs w:val="24"/>
        </w:rPr>
        <w:tab/>
      </w:r>
      <w:r w:rsidR="000A521F" w:rsidRPr="00E0029A">
        <w:rPr>
          <w:kern w:val="24"/>
          <w:szCs w:val="24"/>
          <w:lang w:eastAsia="lt-LT"/>
        </w:rPr>
        <w:t xml:space="preserve">Jei </w:t>
      </w:r>
      <w:r w:rsidRPr="00E0029A">
        <w:rPr>
          <w:kern w:val="24"/>
          <w:szCs w:val="24"/>
          <w:lang w:eastAsia="lt-LT"/>
        </w:rPr>
        <w:t xml:space="preserve">atrinktas vienintelis </w:t>
      </w:r>
      <w:r w:rsidR="000A521F" w:rsidRPr="00E0029A">
        <w:rPr>
          <w:kern w:val="24"/>
          <w:szCs w:val="24"/>
          <w:lang w:eastAsia="lt-LT"/>
        </w:rPr>
        <w:t xml:space="preserve">Projekto partneris pasitraukia Projekto įgyvendinimo metu, </w:t>
      </w:r>
      <w:r w:rsidR="00FD7B08" w:rsidRPr="00E0029A">
        <w:rPr>
          <w:kern w:val="24"/>
          <w:szCs w:val="24"/>
          <w:lang w:eastAsia="lt-LT"/>
        </w:rPr>
        <w:t xml:space="preserve"> skelbiama nauja atranka. </w:t>
      </w:r>
    </w:p>
    <w:p w14:paraId="3AC7B430" w14:textId="025E4E35" w:rsidR="004337EA" w:rsidRPr="00E0029A" w:rsidRDefault="004337EA">
      <w:pPr>
        <w:jc w:val="both"/>
        <w:rPr>
          <w:kern w:val="24"/>
          <w:szCs w:val="24"/>
        </w:rPr>
      </w:pPr>
    </w:p>
    <w:p w14:paraId="60912031" w14:textId="77777777" w:rsidR="00413254" w:rsidRPr="00E0029A" w:rsidRDefault="00413254">
      <w:pPr>
        <w:jc w:val="center"/>
        <w:rPr>
          <w:b/>
          <w:caps/>
          <w:kern w:val="24"/>
          <w:szCs w:val="24"/>
          <w:lang w:eastAsia="lt-LT"/>
        </w:rPr>
      </w:pPr>
    </w:p>
    <w:p w14:paraId="48A3A31E" w14:textId="77777777" w:rsidR="00413254" w:rsidRPr="00E0029A" w:rsidRDefault="00413254">
      <w:pPr>
        <w:jc w:val="center"/>
        <w:rPr>
          <w:b/>
          <w:caps/>
          <w:kern w:val="24"/>
          <w:szCs w:val="24"/>
          <w:lang w:eastAsia="lt-LT"/>
        </w:rPr>
      </w:pPr>
    </w:p>
    <w:p w14:paraId="7AC21B86" w14:textId="77777777" w:rsidR="00413254" w:rsidRPr="00E0029A" w:rsidRDefault="00413254">
      <w:pPr>
        <w:jc w:val="center"/>
        <w:rPr>
          <w:b/>
          <w:caps/>
          <w:kern w:val="24"/>
          <w:szCs w:val="24"/>
          <w:lang w:eastAsia="lt-LT"/>
        </w:rPr>
      </w:pPr>
    </w:p>
    <w:p w14:paraId="33E30DE3" w14:textId="77777777" w:rsidR="00413254" w:rsidRPr="00E0029A" w:rsidRDefault="00413254">
      <w:pPr>
        <w:jc w:val="center"/>
        <w:rPr>
          <w:b/>
          <w:caps/>
          <w:kern w:val="24"/>
          <w:szCs w:val="24"/>
          <w:lang w:eastAsia="lt-LT"/>
        </w:rPr>
      </w:pPr>
    </w:p>
    <w:p w14:paraId="005903DE" w14:textId="77777777" w:rsidR="00413254" w:rsidRPr="00E0029A" w:rsidRDefault="00413254">
      <w:pPr>
        <w:jc w:val="center"/>
        <w:rPr>
          <w:b/>
          <w:caps/>
          <w:kern w:val="24"/>
          <w:szCs w:val="24"/>
          <w:lang w:eastAsia="lt-LT"/>
        </w:rPr>
      </w:pPr>
    </w:p>
    <w:p w14:paraId="3AC7B431" w14:textId="28989356" w:rsidR="004337EA" w:rsidRPr="00E0029A" w:rsidRDefault="000A521F">
      <w:pPr>
        <w:jc w:val="center"/>
        <w:rPr>
          <w:caps/>
          <w:kern w:val="24"/>
          <w:szCs w:val="24"/>
        </w:rPr>
      </w:pPr>
      <w:r w:rsidRPr="00E0029A">
        <w:rPr>
          <w:b/>
          <w:caps/>
          <w:kern w:val="24"/>
          <w:szCs w:val="24"/>
          <w:lang w:eastAsia="lt-LT"/>
        </w:rPr>
        <w:t>VI SKYRIUS</w:t>
      </w:r>
    </w:p>
    <w:p w14:paraId="3AC7B432" w14:textId="5B44F8A9" w:rsidR="004337EA" w:rsidRPr="00E0029A" w:rsidRDefault="000A521F">
      <w:pPr>
        <w:jc w:val="center"/>
        <w:rPr>
          <w:b/>
          <w:caps/>
          <w:kern w:val="24"/>
          <w:szCs w:val="24"/>
          <w:lang w:eastAsia="lt-LT"/>
        </w:rPr>
      </w:pPr>
      <w:r w:rsidRPr="00E0029A">
        <w:rPr>
          <w:b/>
          <w:caps/>
          <w:kern w:val="24"/>
          <w:szCs w:val="24"/>
          <w:lang w:eastAsia="lt-LT"/>
        </w:rPr>
        <w:t>KOMISIJOS DARBO ORGANIZAVIMAS</w:t>
      </w:r>
    </w:p>
    <w:p w14:paraId="41F09AE9" w14:textId="77777777" w:rsidR="00413254" w:rsidRPr="00E0029A" w:rsidRDefault="00413254">
      <w:pPr>
        <w:tabs>
          <w:tab w:val="left" w:pos="1650"/>
        </w:tabs>
        <w:ind w:firstLine="1290"/>
        <w:jc w:val="both"/>
        <w:rPr>
          <w:kern w:val="24"/>
          <w:szCs w:val="24"/>
        </w:rPr>
      </w:pPr>
    </w:p>
    <w:p w14:paraId="3AC7B434" w14:textId="240DD6A7" w:rsidR="004337EA" w:rsidRPr="00E0029A" w:rsidRDefault="000A521F">
      <w:pPr>
        <w:tabs>
          <w:tab w:val="left" w:pos="1650"/>
        </w:tabs>
        <w:ind w:firstLine="1290"/>
        <w:jc w:val="both"/>
        <w:rPr>
          <w:kern w:val="24"/>
          <w:szCs w:val="24"/>
        </w:rPr>
      </w:pPr>
      <w:r w:rsidRPr="00E0029A">
        <w:rPr>
          <w:kern w:val="24"/>
          <w:szCs w:val="24"/>
        </w:rPr>
        <w:t>3</w:t>
      </w:r>
      <w:r w:rsidR="000B0B07" w:rsidRPr="00E0029A">
        <w:rPr>
          <w:kern w:val="24"/>
          <w:szCs w:val="24"/>
        </w:rPr>
        <w:t>0</w:t>
      </w:r>
      <w:r w:rsidRPr="00E0029A">
        <w:rPr>
          <w:kern w:val="24"/>
          <w:szCs w:val="24"/>
        </w:rPr>
        <w:t>.</w:t>
      </w:r>
      <w:r w:rsidRPr="00E0029A">
        <w:rPr>
          <w:kern w:val="24"/>
          <w:szCs w:val="24"/>
        </w:rPr>
        <w:tab/>
      </w:r>
      <w:r w:rsidRPr="00E0029A">
        <w:rPr>
          <w:kern w:val="24"/>
          <w:szCs w:val="24"/>
          <w:lang w:eastAsia="lt-LT"/>
        </w:rPr>
        <w:t>Komisijos darbą organizuoja ir jai vadovauja Komisijos pirmininkas, jo nesant –</w:t>
      </w:r>
      <w:r w:rsidRPr="00E0029A">
        <w:rPr>
          <w:strike/>
          <w:kern w:val="24"/>
          <w:szCs w:val="24"/>
          <w:lang w:eastAsia="lt-LT"/>
        </w:rPr>
        <w:t xml:space="preserve"> </w:t>
      </w:r>
      <w:r w:rsidRPr="00E0029A">
        <w:rPr>
          <w:kern w:val="24"/>
          <w:szCs w:val="24"/>
        </w:rPr>
        <w:t>Komisijos pirmininko pavaduotojas</w:t>
      </w:r>
      <w:r w:rsidRPr="00E0029A">
        <w:rPr>
          <w:kern w:val="24"/>
          <w:szCs w:val="24"/>
          <w:lang w:eastAsia="lt-LT"/>
        </w:rPr>
        <w:t>. Komisija savo darbe vadovaujasi Lietuvos Respublikos įstatymais, Lietuvos Respublikos Vyriausybės nutarimais ir kitais teisės aktais bei šiuo Aprašu.</w:t>
      </w:r>
    </w:p>
    <w:p w14:paraId="3AC7B435" w14:textId="0E935A15" w:rsidR="004337EA" w:rsidRPr="00E0029A" w:rsidRDefault="000A521F">
      <w:pPr>
        <w:tabs>
          <w:tab w:val="left" w:pos="1650"/>
        </w:tabs>
        <w:ind w:firstLine="1290"/>
        <w:jc w:val="both"/>
        <w:rPr>
          <w:kern w:val="24"/>
          <w:szCs w:val="24"/>
        </w:rPr>
      </w:pPr>
      <w:r w:rsidRPr="00E0029A">
        <w:rPr>
          <w:kern w:val="24"/>
          <w:szCs w:val="24"/>
        </w:rPr>
        <w:t>3</w:t>
      </w:r>
      <w:r w:rsidR="000B0B07" w:rsidRPr="00E0029A">
        <w:rPr>
          <w:kern w:val="24"/>
          <w:szCs w:val="24"/>
        </w:rPr>
        <w:t>1</w:t>
      </w:r>
      <w:r w:rsidRPr="00E0029A">
        <w:rPr>
          <w:kern w:val="24"/>
          <w:szCs w:val="24"/>
        </w:rPr>
        <w:t>.</w:t>
      </w:r>
      <w:r w:rsidRPr="00E0029A">
        <w:rPr>
          <w:kern w:val="24"/>
          <w:szCs w:val="24"/>
        </w:rPr>
        <w:tab/>
      </w:r>
      <w:r w:rsidRPr="00E0029A">
        <w:rPr>
          <w:kern w:val="24"/>
          <w:szCs w:val="24"/>
          <w:lang w:eastAsia="lt-LT"/>
        </w:rPr>
        <w:t xml:space="preserve">Komisiją techniškai aptarnauja Komisijos sekretorius, paskirtas </w:t>
      </w:r>
      <w:r w:rsidR="00327D3A" w:rsidRPr="00E0029A">
        <w:rPr>
          <w:kern w:val="24"/>
          <w:szCs w:val="24"/>
          <w:lang w:eastAsia="lt-LT"/>
        </w:rPr>
        <w:t xml:space="preserve">Anykščių rajono </w:t>
      </w:r>
      <w:r w:rsidRPr="00E0029A">
        <w:rPr>
          <w:kern w:val="24"/>
          <w:szCs w:val="24"/>
          <w:lang w:eastAsia="lt-LT"/>
        </w:rPr>
        <w:t>savivaldybės administracijos direktoriaus įsakymu.</w:t>
      </w:r>
    </w:p>
    <w:p w14:paraId="3AC7B436" w14:textId="29970EB8" w:rsidR="004337EA" w:rsidRPr="00E0029A" w:rsidRDefault="000A521F">
      <w:pPr>
        <w:tabs>
          <w:tab w:val="left" w:pos="1650"/>
        </w:tabs>
        <w:ind w:firstLine="1290"/>
        <w:jc w:val="both"/>
        <w:rPr>
          <w:kern w:val="24"/>
          <w:szCs w:val="24"/>
        </w:rPr>
      </w:pPr>
      <w:r w:rsidRPr="00E0029A">
        <w:rPr>
          <w:kern w:val="24"/>
          <w:szCs w:val="24"/>
        </w:rPr>
        <w:t>3</w:t>
      </w:r>
      <w:r w:rsidR="000B0B07" w:rsidRPr="00E0029A">
        <w:rPr>
          <w:kern w:val="24"/>
          <w:szCs w:val="24"/>
        </w:rPr>
        <w:t>2</w:t>
      </w:r>
      <w:r w:rsidRPr="00E0029A">
        <w:rPr>
          <w:kern w:val="24"/>
          <w:szCs w:val="24"/>
        </w:rPr>
        <w:t>.</w:t>
      </w:r>
      <w:r w:rsidRPr="00E0029A">
        <w:rPr>
          <w:kern w:val="24"/>
          <w:szCs w:val="24"/>
        </w:rPr>
        <w:tab/>
      </w:r>
      <w:r w:rsidRPr="00E0029A">
        <w:rPr>
          <w:kern w:val="24"/>
          <w:szCs w:val="24"/>
          <w:lang w:eastAsia="lt-LT"/>
        </w:rPr>
        <w:t xml:space="preserve">Komisijos darbo forma yra posėdžiai. Komisijos posėdžius šaukia Komisijos pirmininkas, jo nesant – </w:t>
      </w:r>
      <w:r w:rsidRPr="00E0029A">
        <w:rPr>
          <w:kern w:val="24"/>
          <w:szCs w:val="24"/>
        </w:rPr>
        <w:t>Komisijos pirmininko pavaduotojas</w:t>
      </w:r>
      <w:r w:rsidRPr="00E0029A">
        <w:rPr>
          <w:kern w:val="24"/>
          <w:szCs w:val="24"/>
          <w:lang w:eastAsia="lt-LT"/>
        </w:rPr>
        <w:t>. Posėdžiai yra teisėti, kai juose dalyvauja ne mažiau kaip du trečdaliai Komisijos narių.</w:t>
      </w:r>
    </w:p>
    <w:p w14:paraId="3AC7B437" w14:textId="12D4DE8A" w:rsidR="004337EA" w:rsidRPr="00E0029A" w:rsidRDefault="000A521F">
      <w:pPr>
        <w:tabs>
          <w:tab w:val="left" w:pos="1650"/>
        </w:tabs>
        <w:ind w:firstLine="1290"/>
        <w:jc w:val="both"/>
        <w:rPr>
          <w:kern w:val="24"/>
          <w:szCs w:val="24"/>
        </w:rPr>
      </w:pPr>
      <w:r w:rsidRPr="00E0029A">
        <w:rPr>
          <w:kern w:val="24"/>
          <w:szCs w:val="24"/>
        </w:rPr>
        <w:t>3</w:t>
      </w:r>
      <w:r w:rsidR="000B0B07" w:rsidRPr="00E0029A">
        <w:rPr>
          <w:kern w:val="24"/>
          <w:szCs w:val="24"/>
        </w:rPr>
        <w:t>3</w:t>
      </w:r>
      <w:r w:rsidRPr="00E0029A">
        <w:rPr>
          <w:kern w:val="24"/>
          <w:szCs w:val="24"/>
        </w:rPr>
        <w:t>.</w:t>
      </w:r>
      <w:r w:rsidRPr="00E0029A">
        <w:rPr>
          <w:kern w:val="24"/>
          <w:szCs w:val="24"/>
        </w:rPr>
        <w:tab/>
      </w:r>
      <w:r w:rsidRPr="00E0029A">
        <w:rPr>
          <w:kern w:val="24"/>
          <w:szCs w:val="24"/>
          <w:lang w:eastAsia="lt-LT"/>
        </w:rPr>
        <w:t>Pirmasis Komisijos posėdis šaukiamas ne vėliau kaip per 3 darbo dienas nuo paskutinės nustatytos paraiškų pateikimo atrankos konkursui dienos.</w:t>
      </w:r>
    </w:p>
    <w:p w14:paraId="3AC7B438" w14:textId="0102B732" w:rsidR="004337EA" w:rsidRPr="00E0029A" w:rsidRDefault="000A521F">
      <w:pPr>
        <w:tabs>
          <w:tab w:val="left" w:pos="1650"/>
        </w:tabs>
        <w:ind w:firstLine="1290"/>
        <w:jc w:val="both"/>
        <w:rPr>
          <w:kern w:val="24"/>
          <w:szCs w:val="24"/>
        </w:rPr>
      </w:pPr>
      <w:r w:rsidRPr="00E0029A">
        <w:rPr>
          <w:kern w:val="24"/>
          <w:szCs w:val="24"/>
        </w:rPr>
        <w:t>3</w:t>
      </w:r>
      <w:r w:rsidR="000B0B07" w:rsidRPr="00E0029A">
        <w:rPr>
          <w:kern w:val="24"/>
          <w:szCs w:val="24"/>
        </w:rPr>
        <w:t>4</w:t>
      </w:r>
      <w:r w:rsidRPr="00E0029A">
        <w:rPr>
          <w:kern w:val="24"/>
          <w:szCs w:val="24"/>
        </w:rPr>
        <w:t>.</w:t>
      </w:r>
      <w:r w:rsidRPr="00E0029A">
        <w:rPr>
          <w:kern w:val="24"/>
          <w:szCs w:val="24"/>
        </w:rPr>
        <w:tab/>
      </w:r>
      <w:r w:rsidRPr="00E0029A">
        <w:rPr>
          <w:kern w:val="24"/>
          <w:szCs w:val="24"/>
          <w:lang w:eastAsia="lt-LT"/>
        </w:rPr>
        <w:t>Pradėdami darbą Komisijos nariai privalo pasirašyti konfidencialumo pasižadėjimą ir nešališkumo deklaraciją (Aprašo 3 ir 4 priedai).</w:t>
      </w:r>
    </w:p>
    <w:p w14:paraId="3AC7B439" w14:textId="47B5AD77" w:rsidR="004337EA" w:rsidRPr="00E0029A" w:rsidRDefault="000A521F">
      <w:pPr>
        <w:tabs>
          <w:tab w:val="left" w:pos="1650"/>
        </w:tabs>
        <w:ind w:firstLine="1290"/>
        <w:jc w:val="both"/>
        <w:rPr>
          <w:kern w:val="24"/>
          <w:szCs w:val="24"/>
        </w:rPr>
      </w:pPr>
      <w:r w:rsidRPr="00E0029A">
        <w:rPr>
          <w:kern w:val="24"/>
          <w:szCs w:val="24"/>
        </w:rPr>
        <w:t>3</w:t>
      </w:r>
      <w:r w:rsidR="000B0B07" w:rsidRPr="00E0029A">
        <w:rPr>
          <w:kern w:val="24"/>
          <w:szCs w:val="24"/>
        </w:rPr>
        <w:t>5</w:t>
      </w:r>
      <w:r w:rsidRPr="00E0029A">
        <w:rPr>
          <w:kern w:val="24"/>
          <w:szCs w:val="24"/>
        </w:rPr>
        <w:t>.</w:t>
      </w:r>
      <w:r w:rsidRPr="00E0029A">
        <w:rPr>
          <w:kern w:val="24"/>
          <w:szCs w:val="24"/>
        </w:rPr>
        <w:tab/>
      </w:r>
      <w:r w:rsidRPr="00E0029A">
        <w:rPr>
          <w:bCs/>
          <w:kern w:val="24"/>
          <w:szCs w:val="24"/>
        </w:rPr>
        <w:t xml:space="preserve">Komisijos narys negali turėti privačių interesų, tiesiogiai ar netiesiogiai susijusių su pareiškėju, kurio paraiška yra svarstoma. Jeigu yra pagrindo manyti, kad Komisijos nario dalyvavimas svarstant ir priimant sprendimą dėl konkrečios paraiškos sukels interesų konfliktą, tas Komisijos narys pats arba Komisijos pirmininko, o </w:t>
      </w:r>
      <w:r w:rsidRPr="00E0029A">
        <w:rPr>
          <w:bCs/>
          <w:kern w:val="24"/>
          <w:szCs w:val="24"/>
          <w:lang w:eastAsia="lt-LT"/>
        </w:rPr>
        <w:t xml:space="preserve">jo nesant – </w:t>
      </w:r>
      <w:r w:rsidRPr="00E0029A">
        <w:rPr>
          <w:bCs/>
          <w:kern w:val="24"/>
          <w:szCs w:val="24"/>
        </w:rPr>
        <w:t>Komisijos pirmininko pavaduotojo</w:t>
      </w:r>
      <w:r w:rsidRPr="00E0029A">
        <w:rPr>
          <w:bCs/>
          <w:kern w:val="24"/>
          <w:szCs w:val="24"/>
          <w:lang w:eastAsia="lt-LT"/>
        </w:rPr>
        <w:t xml:space="preserve"> </w:t>
      </w:r>
      <w:r w:rsidRPr="00E0029A">
        <w:rPr>
          <w:bCs/>
          <w:kern w:val="24"/>
          <w:szCs w:val="24"/>
        </w:rPr>
        <w:t>reikalavimu turi nusišalinti nuo šios procedūros. Į Komisijos posėdžio protokolą įrašoma informacija apie galimą interesų konfliktą. Nusišalinus Komisijos pirmininkui, Komisijos pirmininko pareigas toliau eina Komisijos pirmininko pavaduotojas.</w:t>
      </w:r>
    </w:p>
    <w:p w14:paraId="3AC7B43A" w14:textId="03B2760B" w:rsidR="004337EA" w:rsidRPr="00E0029A" w:rsidRDefault="006B2FF5">
      <w:pPr>
        <w:tabs>
          <w:tab w:val="left" w:pos="1650"/>
        </w:tabs>
        <w:ind w:firstLine="1290"/>
        <w:jc w:val="both"/>
        <w:rPr>
          <w:kern w:val="24"/>
          <w:szCs w:val="24"/>
        </w:rPr>
      </w:pPr>
      <w:r w:rsidRPr="00E0029A">
        <w:rPr>
          <w:kern w:val="24"/>
          <w:szCs w:val="24"/>
        </w:rPr>
        <w:t>3</w:t>
      </w:r>
      <w:r w:rsidR="000B0B07" w:rsidRPr="00E0029A">
        <w:rPr>
          <w:kern w:val="24"/>
          <w:szCs w:val="24"/>
        </w:rPr>
        <w:t>6</w:t>
      </w:r>
      <w:r w:rsidR="000A521F" w:rsidRPr="00E0029A">
        <w:rPr>
          <w:kern w:val="24"/>
          <w:szCs w:val="24"/>
        </w:rPr>
        <w:t>.</w:t>
      </w:r>
      <w:r w:rsidR="000A521F" w:rsidRPr="00E0029A">
        <w:rPr>
          <w:kern w:val="24"/>
          <w:szCs w:val="24"/>
        </w:rPr>
        <w:tab/>
      </w:r>
      <w:r w:rsidR="000A521F" w:rsidRPr="00E0029A">
        <w:rPr>
          <w:kern w:val="24"/>
          <w:szCs w:val="24"/>
          <w:lang w:eastAsia="lt-LT"/>
        </w:rPr>
        <w:t xml:space="preserve">Komisijos nariai už konfidencialumo pasižadėjime ir nešališkumo deklaracijoje nustatytų elgesio normų pažeidimus </w:t>
      </w:r>
      <w:r w:rsidR="00380F0A" w:rsidRPr="00E0029A">
        <w:rPr>
          <w:kern w:val="24"/>
          <w:szCs w:val="24"/>
          <w:lang w:eastAsia="lt-LT"/>
        </w:rPr>
        <w:t xml:space="preserve">atsako teisės aktų </w:t>
      </w:r>
      <w:r w:rsidR="000A521F" w:rsidRPr="00E0029A">
        <w:rPr>
          <w:kern w:val="24"/>
          <w:szCs w:val="24"/>
          <w:lang w:eastAsia="lt-LT"/>
        </w:rPr>
        <w:t>nustatyta tvarka.</w:t>
      </w:r>
    </w:p>
    <w:p w14:paraId="3AC7B43B" w14:textId="43A8248B" w:rsidR="004337EA" w:rsidRPr="00E0029A" w:rsidRDefault="006B2FF5">
      <w:pPr>
        <w:tabs>
          <w:tab w:val="left" w:pos="1650"/>
        </w:tabs>
        <w:ind w:firstLine="1290"/>
        <w:jc w:val="both"/>
        <w:rPr>
          <w:kern w:val="24"/>
          <w:szCs w:val="24"/>
        </w:rPr>
      </w:pPr>
      <w:r w:rsidRPr="00E0029A">
        <w:rPr>
          <w:kern w:val="24"/>
          <w:szCs w:val="24"/>
        </w:rPr>
        <w:t>3</w:t>
      </w:r>
      <w:r w:rsidR="000B0B07" w:rsidRPr="00E0029A">
        <w:rPr>
          <w:kern w:val="24"/>
          <w:szCs w:val="24"/>
        </w:rPr>
        <w:t>7</w:t>
      </w:r>
      <w:r w:rsidR="000A521F" w:rsidRPr="00E0029A">
        <w:rPr>
          <w:kern w:val="24"/>
          <w:szCs w:val="24"/>
        </w:rPr>
        <w:t>.</w:t>
      </w:r>
      <w:r w:rsidR="000A521F" w:rsidRPr="00E0029A">
        <w:rPr>
          <w:kern w:val="24"/>
          <w:szCs w:val="24"/>
        </w:rPr>
        <w:tab/>
      </w:r>
      <w:r w:rsidR="000A521F" w:rsidRPr="00E0029A">
        <w:rPr>
          <w:kern w:val="24"/>
          <w:szCs w:val="24"/>
          <w:lang w:eastAsia="lt-LT"/>
        </w:rPr>
        <w:t xml:space="preserve">Komisijos sprendimai įforminami protokolu, kurį pasirašo Komisijos pirmininkas, o jo nesant – </w:t>
      </w:r>
      <w:r w:rsidR="000A521F" w:rsidRPr="00E0029A">
        <w:rPr>
          <w:kern w:val="24"/>
          <w:szCs w:val="24"/>
        </w:rPr>
        <w:t>Komisijos</w:t>
      </w:r>
      <w:r w:rsidR="000A521F" w:rsidRPr="00E0029A">
        <w:rPr>
          <w:kern w:val="24"/>
          <w:szCs w:val="24"/>
          <w:lang w:eastAsia="lt-LT"/>
        </w:rPr>
        <w:t xml:space="preserve"> </w:t>
      </w:r>
      <w:r w:rsidR="000A521F" w:rsidRPr="00E0029A">
        <w:rPr>
          <w:kern w:val="24"/>
          <w:szCs w:val="24"/>
        </w:rPr>
        <w:t>pirmininko pavaduotojas</w:t>
      </w:r>
      <w:r w:rsidR="000A521F" w:rsidRPr="00E0029A">
        <w:rPr>
          <w:kern w:val="24"/>
          <w:szCs w:val="24"/>
          <w:lang w:eastAsia="lt-LT"/>
        </w:rPr>
        <w:t xml:space="preserve"> ir Komisijos sekretorius. Protokolai parengiami ne vėliau kaip per 3 darbo dienas po posėdžio. Komisijos narys turi teisę pareikšti savo atskirąją nuomonę, kuri fiksuojama protokole.</w:t>
      </w:r>
    </w:p>
    <w:p w14:paraId="3AC7B43C" w14:textId="77777777" w:rsidR="004337EA" w:rsidRPr="00E0029A" w:rsidRDefault="004337EA">
      <w:pPr>
        <w:jc w:val="both"/>
        <w:rPr>
          <w:kern w:val="24"/>
          <w:szCs w:val="24"/>
          <w:lang w:eastAsia="lt-LT"/>
        </w:rPr>
      </w:pPr>
    </w:p>
    <w:p w14:paraId="3AC7B442" w14:textId="77777777" w:rsidR="004337EA" w:rsidRPr="00E0029A" w:rsidRDefault="000A521F">
      <w:pPr>
        <w:jc w:val="center"/>
        <w:rPr>
          <w:caps/>
          <w:kern w:val="24"/>
          <w:szCs w:val="24"/>
        </w:rPr>
      </w:pPr>
      <w:r w:rsidRPr="00E0029A">
        <w:rPr>
          <w:b/>
          <w:bCs/>
          <w:caps/>
          <w:kern w:val="24"/>
          <w:szCs w:val="24"/>
          <w:lang w:eastAsia="lt-LT"/>
        </w:rPr>
        <w:t>VII SKYRIUS</w:t>
      </w:r>
    </w:p>
    <w:p w14:paraId="3AC7B443" w14:textId="77777777" w:rsidR="004337EA" w:rsidRPr="00E0029A" w:rsidRDefault="000A521F">
      <w:pPr>
        <w:jc w:val="center"/>
        <w:rPr>
          <w:b/>
          <w:bCs/>
          <w:caps/>
          <w:kern w:val="24"/>
          <w:szCs w:val="24"/>
          <w:lang w:eastAsia="lt-LT"/>
        </w:rPr>
      </w:pPr>
      <w:r w:rsidRPr="00E0029A">
        <w:rPr>
          <w:b/>
          <w:bCs/>
          <w:caps/>
          <w:kern w:val="24"/>
          <w:szCs w:val="24"/>
          <w:lang w:eastAsia="lt-LT"/>
        </w:rPr>
        <w:t>BAIGIAMOSIOS NUOSTATOS</w:t>
      </w:r>
    </w:p>
    <w:p w14:paraId="3AC7B444" w14:textId="77777777" w:rsidR="004337EA" w:rsidRPr="00E0029A" w:rsidRDefault="004337EA">
      <w:pPr>
        <w:jc w:val="both"/>
        <w:rPr>
          <w:bCs/>
          <w:kern w:val="24"/>
          <w:szCs w:val="24"/>
          <w:lang w:eastAsia="lt-LT"/>
        </w:rPr>
      </w:pPr>
    </w:p>
    <w:p w14:paraId="3AC7B445" w14:textId="06DA1AEB" w:rsidR="004337EA" w:rsidRPr="00E0029A" w:rsidRDefault="006B2FF5">
      <w:pPr>
        <w:tabs>
          <w:tab w:val="left" w:pos="1650"/>
        </w:tabs>
        <w:ind w:firstLine="1290"/>
        <w:jc w:val="both"/>
        <w:rPr>
          <w:kern w:val="24"/>
          <w:szCs w:val="24"/>
        </w:rPr>
      </w:pPr>
      <w:r w:rsidRPr="00E0029A">
        <w:rPr>
          <w:kern w:val="24"/>
          <w:szCs w:val="24"/>
        </w:rPr>
        <w:t>3</w:t>
      </w:r>
      <w:r w:rsidR="006A64DB" w:rsidRPr="00E0029A">
        <w:rPr>
          <w:kern w:val="24"/>
          <w:szCs w:val="24"/>
        </w:rPr>
        <w:t>8</w:t>
      </w:r>
      <w:r w:rsidR="000A521F" w:rsidRPr="00E0029A">
        <w:rPr>
          <w:kern w:val="24"/>
          <w:szCs w:val="24"/>
        </w:rPr>
        <w:t>.</w:t>
      </w:r>
      <w:r w:rsidR="000A521F" w:rsidRPr="00E0029A">
        <w:rPr>
          <w:kern w:val="24"/>
          <w:szCs w:val="24"/>
        </w:rPr>
        <w:tab/>
      </w:r>
      <w:r w:rsidR="00A3752A" w:rsidRPr="00E0029A">
        <w:rPr>
          <w:kern w:val="24"/>
          <w:szCs w:val="24"/>
        </w:rPr>
        <w:t xml:space="preserve">Anykščių rajono </w:t>
      </w:r>
      <w:r w:rsidR="000A521F" w:rsidRPr="00E0029A">
        <w:rPr>
          <w:kern w:val="24"/>
          <w:szCs w:val="24"/>
        </w:rPr>
        <w:t>savivaldybės administracija neprisiima atsakomybės, jei dėl paraiškoje nurodytų klaidingų duomenų ryšiams palaikyti (adreso, telefono, fakso numerio, el. pašto adreso) partnerio nepasiekia laiškai arba su juo negalima susisiekti telefonu.</w:t>
      </w:r>
    </w:p>
    <w:p w14:paraId="3AC7B446" w14:textId="1C8EEBD7" w:rsidR="004337EA" w:rsidRPr="00E0029A" w:rsidRDefault="006A64DB">
      <w:pPr>
        <w:tabs>
          <w:tab w:val="left" w:pos="1650"/>
        </w:tabs>
        <w:ind w:firstLine="1290"/>
        <w:jc w:val="both"/>
        <w:rPr>
          <w:kern w:val="24"/>
          <w:szCs w:val="24"/>
        </w:rPr>
      </w:pPr>
      <w:r w:rsidRPr="00E0029A">
        <w:rPr>
          <w:kern w:val="24"/>
          <w:szCs w:val="24"/>
        </w:rPr>
        <w:t>39</w:t>
      </w:r>
      <w:r w:rsidR="000A521F" w:rsidRPr="00E0029A">
        <w:rPr>
          <w:kern w:val="24"/>
          <w:szCs w:val="24"/>
        </w:rPr>
        <w:t>.</w:t>
      </w:r>
      <w:r w:rsidR="000A521F" w:rsidRPr="00E0029A">
        <w:rPr>
          <w:kern w:val="24"/>
          <w:szCs w:val="24"/>
        </w:rPr>
        <w:tab/>
      </w:r>
      <w:r w:rsidR="000A521F" w:rsidRPr="00E0029A">
        <w:rPr>
          <w:kern w:val="24"/>
          <w:szCs w:val="24"/>
          <w:lang w:eastAsia="lt-LT"/>
        </w:rPr>
        <w:t>Partneriui, teikiančiam paraišką, siunčiama elektroniniu paštu informacija laikoma oficialia.</w:t>
      </w:r>
    </w:p>
    <w:p w14:paraId="3AC7B447" w14:textId="6C67ACA4" w:rsidR="004337EA" w:rsidRPr="00E0029A" w:rsidRDefault="000A521F">
      <w:pPr>
        <w:tabs>
          <w:tab w:val="left" w:pos="1650"/>
        </w:tabs>
        <w:ind w:firstLine="1290"/>
        <w:jc w:val="both"/>
        <w:rPr>
          <w:kern w:val="24"/>
          <w:szCs w:val="24"/>
        </w:rPr>
      </w:pPr>
      <w:r w:rsidRPr="00E0029A">
        <w:rPr>
          <w:kern w:val="24"/>
          <w:szCs w:val="24"/>
        </w:rPr>
        <w:t>4</w:t>
      </w:r>
      <w:r w:rsidR="006A64DB" w:rsidRPr="00E0029A">
        <w:rPr>
          <w:kern w:val="24"/>
          <w:szCs w:val="24"/>
        </w:rPr>
        <w:t>0</w:t>
      </w:r>
      <w:r w:rsidRPr="00E0029A">
        <w:rPr>
          <w:kern w:val="24"/>
          <w:szCs w:val="24"/>
        </w:rPr>
        <w:t>.</w:t>
      </w:r>
      <w:r w:rsidRPr="00E0029A">
        <w:rPr>
          <w:kern w:val="24"/>
          <w:szCs w:val="24"/>
        </w:rPr>
        <w:tab/>
      </w:r>
      <w:r w:rsidRPr="00E0029A">
        <w:rPr>
          <w:kern w:val="24"/>
          <w:szCs w:val="24"/>
          <w:lang w:eastAsia="lt-LT"/>
        </w:rPr>
        <w:t>Teikdami paraišką atrankai, pareiškėjai sutinka, kad informacija, pateikta paraiškoje (išskyrus informaciją, kuri negali būti viešinama teisės aktų nustatyta tvarka), gali būti viešinama.</w:t>
      </w:r>
    </w:p>
    <w:p w14:paraId="3AC7B449" w14:textId="7198E8B0" w:rsidR="004337EA" w:rsidRPr="00E0029A" w:rsidRDefault="000A521F">
      <w:pPr>
        <w:tabs>
          <w:tab w:val="left" w:pos="1650"/>
        </w:tabs>
        <w:ind w:firstLine="1290"/>
        <w:jc w:val="both"/>
        <w:rPr>
          <w:kern w:val="24"/>
          <w:szCs w:val="24"/>
        </w:rPr>
      </w:pPr>
      <w:r w:rsidRPr="00E0029A">
        <w:rPr>
          <w:kern w:val="24"/>
          <w:szCs w:val="24"/>
        </w:rPr>
        <w:t>4</w:t>
      </w:r>
      <w:r w:rsidR="006A64DB" w:rsidRPr="00E0029A">
        <w:rPr>
          <w:kern w:val="24"/>
          <w:szCs w:val="24"/>
        </w:rPr>
        <w:t>1</w:t>
      </w:r>
      <w:r w:rsidRPr="00E0029A">
        <w:rPr>
          <w:kern w:val="24"/>
          <w:szCs w:val="24"/>
        </w:rPr>
        <w:t>.</w:t>
      </w:r>
      <w:r w:rsidRPr="00E0029A">
        <w:rPr>
          <w:kern w:val="24"/>
          <w:szCs w:val="24"/>
        </w:rPr>
        <w:tab/>
      </w:r>
      <w:r w:rsidR="006B2FF5" w:rsidRPr="00E0029A">
        <w:rPr>
          <w:kern w:val="24"/>
          <w:szCs w:val="24"/>
        </w:rPr>
        <w:t xml:space="preserve">Komisijos </w:t>
      </w:r>
      <w:r w:rsidRPr="00E0029A">
        <w:rPr>
          <w:kern w:val="24"/>
          <w:szCs w:val="24"/>
        </w:rPr>
        <w:t>priimti sprendimai gali būti skundžiami Lietuvos Respublikos administracinių bylų teisenos įstatymo nustatyta tvarka.</w:t>
      </w:r>
    </w:p>
    <w:p w14:paraId="1223A6F2" w14:textId="7CC840E4" w:rsidR="00BB3EB2" w:rsidRPr="00E0029A" w:rsidRDefault="00BB3EB2">
      <w:pPr>
        <w:tabs>
          <w:tab w:val="left" w:pos="1650"/>
        </w:tabs>
        <w:ind w:firstLine="1290"/>
        <w:jc w:val="both"/>
        <w:rPr>
          <w:kern w:val="24"/>
          <w:szCs w:val="24"/>
        </w:rPr>
      </w:pPr>
    </w:p>
    <w:p w14:paraId="296E66C3" w14:textId="0B690B1A" w:rsidR="00BB3EB2" w:rsidRPr="00E0029A" w:rsidRDefault="00BB3EB2">
      <w:pPr>
        <w:tabs>
          <w:tab w:val="left" w:pos="1650"/>
        </w:tabs>
        <w:ind w:firstLine="1290"/>
        <w:jc w:val="both"/>
        <w:rPr>
          <w:kern w:val="24"/>
          <w:szCs w:val="24"/>
        </w:rPr>
      </w:pPr>
    </w:p>
    <w:p w14:paraId="3AC7B44D" w14:textId="1C7004B1" w:rsidR="004337EA" w:rsidRPr="00E0029A" w:rsidRDefault="00BB3EB2">
      <w:pPr>
        <w:jc w:val="both"/>
        <w:rPr>
          <w:kern w:val="24"/>
          <w:szCs w:val="24"/>
        </w:rPr>
      </w:pP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r>
      <w:r w:rsidRPr="00E0029A">
        <w:rPr>
          <w:kern w:val="24"/>
          <w:szCs w:val="24"/>
        </w:rPr>
        <w:softHyphen/>
        <w:t xml:space="preserve">                                                               _______________</w:t>
      </w:r>
    </w:p>
    <w:p w14:paraId="40718B41" w14:textId="77777777" w:rsidR="000A521F" w:rsidRPr="00E0029A" w:rsidRDefault="000A521F">
      <w:pPr>
        <w:ind w:firstLine="5040"/>
        <w:jc w:val="both"/>
        <w:sectPr w:rsidR="000A521F" w:rsidRPr="00E0029A">
          <w:pgSz w:w="11906" w:h="16838"/>
          <w:pgMar w:top="1134" w:right="567" w:bottom="1134" w:left="1701" w:header="567" w:footer="567" w:gutter="0"/>
          <w:pgNumType w:start="1"/>
          <w:cols w:space="1296"/>
          <w:titlePg/>
          <w:rtlGutter/>
        </w:sectPr>
      </w:pPr>
    </w:p>
    <w:p w14:paraId="04F5D19E" w14:textId="18CDBAFF" w:rsidR="00A3752A" w:rsidRPr="00E0029A" w:rsidRDefault="00A3752A" w:rsidP="00A3752A">
      <w:pPr>
        <w:ind w:left="5040"/>
        <w:jc w:val="both"/>
        <w:rPr>
          <w:sz w:val="22"/>
          <w:szCs w:val="22"/>
          <w:lang w:eastAsia="lt-LT"/>
        </w:rPr>
      </w:pPr>
      <w:bookmarkStart w:id="10" w:name="_Hlk115786211"/>
      <w:r w:rsidRPr="00E0029A">
        <w:rPr>
          <w:sz w:val="22"/>
          <w:szCs w:val="22"/>
          <w:lang w:eastAsia="lt-LT"/>
        </w:rPr>
        <w:t>Integralios pagalbos teikimo įgyvendinant 2021</w:t>
      </w:r>
      <w:r w:rsidR="00646B76" w:rsidRPr="00E0029A">
        <w:rPr>
          <w:sz w:val="22"/>
          <w:szCs w:val="22"/>
          <w:lang w:eastAsia="lt-LT"/>
        </w:rPr>
        <w:t>–</w:t>
      </w:r>
      <w:r w:rsidRPr="00E0029A">
        <w:rPr>
          <w:sz w:val="22"/>
          <w:szCs w:val="22"/>
          <w:lang w:eastAsia="lt-LT"/>
        </w:rPr>
        <w:t xml:space="preserve">2027 metų Europos Sąjungos fondų investicijų programos lėšomis finansuojamo projekto partnerių atrankos </w:t>
      </w:r>
      <w:r w:rsidR="00C37E9B" w:rsidRPr="00E0029A">
        <w:rPr>
          <w:sz w:val="22"/>
          <w:szCs w:val="22"/>
          <w:lang w:eastAsia="lt-LT"/>
        </w:rPr>
        <w:t xml:space="preserve">Anykščių rajono savivaldybėje tvarkos </w:t>
      </w:r>
      <w:r w:rsidRPr="00E0029A">
        <w:rPr>
          <w:sz w:val="22"/>
          <w:szCs w:val="22"/>
          <w:lang w:eastAsia="lt-LT"/>
        </w:rPr>
        <w:t>aprašo</w:t>
      </w:r>
    </w:p>
    <w:p w14:paraId="3AC7B450" w14:textId="1BBE18F0" w:rsidR="004337EA" w:rsidRPr="00E0029A" w:rsidRDefault="000A521F">
      <w:pPr>
        <w:ind w:firstLine="5040"/>
        <w:jc w:val="both"/>
        <w:rPr>
          <w:sz w:val="22"/>
          <w:szCs w:val="22"/>
          <w:lang w:eastAsia="lt-LT"/>
        </w:rPr>
      </w:pPr>
      <w:r w:rsidRPr="00E0029A">
        <w:rPr>
          <w:sz w:val="22"/>
          <w:szCs w:val="22"/>
          <w:lang w:eastAsia="lt-LT"/>
        </w:rPr>
        <w:t>1</w:t>
      </w:r>
      <w:r w:rsidR="00A3752A" w:rsidRPr="00E0029A">
        <w:rPr>
          <w:sz w:val="22"/>
          <w:szCs w:val="22"/>
          <w:lang w:eastAsia="lt-LT"/>
        </w:rPr>
        <w:t xml:space="preserve"> </w:t>
      </w:r>
      <w:r w:rsidRPr="00E0029A">
        <w:rPr>
          <w:sz w:val="22"/>
          <w:szCs w:val="22"/>
          <w:lang w:eastAsia="lt-LT"/>
        </w:rPr>
        <w:t>priedas</w:t>
      </w:r>
    </w:p>
    <w:bookmarkEnd w:id="10"/>
    <w:p w14:paraId="3AC7B451" w14:textId="77777777" w:rsidR="004337EA" w:rsidRPr="00E0029A" w:rsidRDefault="004337EA">
      <w:pPr>
        <w:pBdr>
          <w:bottom w:val="single" w:sz="12" w:space="1" w:color="auto"/>
        </w:pBdr>
        <w:jc w:val="both"/>
        <w:rPr>
          <w:szCs w:val="24"/>
          <w:lang w:eastAsia="lt-LT"/>
        </w:rPr>
      </w:pPr>
    </w:p>
    <w:p w14:paraId="3AC7B452" w14:textId="77777777" w:rsidR="004337EA" w:rsidRPr="00E0029A" w:rsidRDefault="004337EA">
      <w:pPr>
        <w:pBdr>
          <w:bottom w:val="single" w:sz="12" w:space="1" w:color="auto"/>
        </w:pBdr>
        <w:jc w:val="center"/>
        <w:rPr>
          <w:szCs w:val="24"/>
          <w:lang w:eastAsia="lt-LT"/>
        </w:rPr>
      </w:pPr>
    </w:p>
    <w:p w14:paraId="3AC7B453" w14:textId="77777777" w:rsidR="004337EA" w:rsidRPr="00E0029A" w:rsidRDefault="000A521F">
      <w:pPr>
        <w:jc w:val="center"/>
        <w:rPr>
          <w:sz w:val="20"/>
          <w:lang w:eastAsia="lt-LT"/>
        </w:rPr>
      </w:pPr>
      <w:r w:rsidRPr="00E0029A">
        <w:rPr>
          <w:sz w:val="20"/>
          <w:lang w:eastAsia="lt-LT"/>
        </w:rPr>
        <w:t>(Pareiškėjo pavadinimas)</w:t>
      </w:r>
    </w:p>
    <w:p w14:paraId="3AC7B454" w14:textId="77777777" w:rsidR="004337EA" w:rsidRPr="00E0029A" w:rsidRDefault="004337EA">
      <w:pPr>
        <w:jc w:val="both"/>
        <w:rPr>
          <w:szCs w:val="24"/>
          <w:lang w:eastAsia="lt-LT"/>
        </w:rPr>
      </w:pPr>
    </w:p>
    <w:p w14:paraId="3AC7B455" w14:textId="1185B30E" w:rsidR="004337EA" w:rsidRPr="00E0029A" w:rsidRDefault="00F43EE5">
      <w:pPr>
        <w:jc w:val="both"/>
        <w:rPr>
          <w:szCs w:val="24"/>
          <w:lang w:eastAsia="lt-LT"/>
        </w:rPr>
      </w:pPr>
      <w:r w:rsidRPr="00E0029A">
        <w:rPr>
          <w:szCs w:val="24"/>
          <w:lang w:eastAsia="lt-LT"/>
        </w:rPr>
        <w:t xml:space="preserve">Anykščių rajono </w:t>
      </w:r>
      <w:r w:rsidR="000A521F" w:rsidRPr="00E0029A">
        <w:rPr>
          <w:szCs w:val="24"/>
          <w:lang w:eastAsia="lt-LT"/>
        </w:rPr>
        <w:t>savivaldybės administracijai</w:t>
      </w:r>
    </w:p>
    <w:p w14:paraId="3AC7B456" w14:textId="77777777" w:rsidR="004337EA" w:rsidRPr="00E0029A" w:rsidRDefault="004337EA">
      <w:pPr>
        <w:jc w:val="center"/>
        <w:rPr>
          <w:szCs w:val="24"/>
          <w:lang w:eastAsia="lt-LT"/>
        </w:rPr>
      </w:pPr>
    </w:p>
    <w:p w14:paraId="3AC7B457" w14:textId="676D0870" w:rsidR="004337EA" w:rsidRPr="00E0029A" w:rsidRDefault="00CF7E5A">
      <w:pPr>
        <w:jc w:val="center"/>
        <w:rPr>
          <w:b/>
          <w:szCs w:val="24"/>
          <w:lang w:eastAsia="lt-LT"/>
        </w:rPr>
      </w:pPr>
      <w:r w:rsidRPr="00E0029A">
        <w:rPr>
          <w:b/>
          <w:kern w:val="24"/>
          <w:szCs w:val="24"/>
        </w:rPr>
        <w:t xml:space="preserve">INTEGRALIOS PAGALBOS PASLAUGŲ </w:t>
      </w:r>
      <w:r w:rsidRPr="00E0029A">
        <w:rPr>
          <w:b/>
          <w:szCs w:val="24"/>
          <w:lang w:eastAsia="lt-LT"/>
        </w:rPr>
        <w:t>TEIKIMO</w:t>
      </w:r>
      <w:r w:rsidRPr="00E0029A">
        <w:rPr>
          <w:b/>
          <w:kern w:val="24"/>
          <w:szCs w:val="24"/>
        </w:rPr>
        <w:t xml:space="preserve"> </w:t>
      </w:r>
      <w:r w:rsidRPr="00E0029A">
        <w:rPr>
          <w:b/>
        </w:rPr>
        <w:t xml:space="preserve"> </w:t>
      </w:r>
      <w:r w:rsidRPr="00E0029A">
        <w:rPr>
          <w:b/>
          <w:kern w:val="24"/>
          <w:szCs w:val="24"/>
        </w:rPr>
        <w:t xml:space="preserve">VAIKAMS SU NEGALIA, SUAUGUSIEMS SU NEGALIA IR SENYVO AMŽIAUS ASMENIMS. </w:t>
      </w:r>
      <w:r w:rsidRPr="00E0029A">
        <w:rPr>
          <w:b/>
          <w:szCs w:val="24"/>
          <w:lang w:eastAsia="lt-LT"/>
        </w:rPr>
        <w:t>PARAIŠKA</w:t>
      </w:r>
    </w:p>
    <w:p w14:paraId="3AC7B458" w14:textId="77777777" w:rsidR="004337EA" w:rsidRPr="00E0029A" w:rsidRDefault="004337EA">
      <w:pPr>
        <w:jc w:val="center"/>
        <w:rPr>
          <w:szCs w:val="24"/>
          <w:lang w:eastAsia="lt-LT"/>
        </w:rPr>
      </w:pPr>
    </w:p>
    <w:p w14:paraId="3AC7B459" w14:textId="77777777" w:rsidR="004337EA" w:rsidRPr="00E0029A" w:rsidRDefault="000A521F">
      <w:pPr>
        <w:jc w:val="center"/>
        <w:rPr>
          <w:szCs w:val="24"/>
          <w:lang w:eastAsia="lt-LT"/>
        </w:rPr>
      </w:pPr>
      <w:r w:rsidRPr="00E0029A">
        <w:rPr>
          <w:szCs w:val="24"/>
          <w:lang w:eastAsia="lt-LT"/>
        </w:rPr>
        <w:t>___________________</w:t>
      </w:r>
    </w:p>
    <w:p w14:paraId="3AC7B45A" w14:textId="77777777" w:rsidR="004337EA" w:rsidRPr="00E0029A" w:rsidRDefault="000A521F">
      <w:pPr>
        <w:suppressAutoHyphens/>
        <w:jc w:val="center"/>
        <w:rPr>
          <w:sz w:val="20"/>
          <w:lang w:eastAsia="lt-LT" w:bidi="hi-IN"/>
        </w:rPr>
      </w:pPr>
      <w:r w:rsidRPr="00E0029A">
        <w:rPr>
          <w:sz w:val="20"/>
          <w:lang w:eastAsia="lt-LT" w:bidi="hi-IN"/>
        </w:rPr>
        <w:t>(Data)</w:t>
      </w:r>
    </w:p>
    <w:p w14:paraId="3AC7B45C" w14:textId="085256B5" w:rsidR="004337EA" w:rsidRPr="00E0029A" w:rsidRDefault="000A521F">
      <w:pPr>
        <w:tabs>
          <w:tab w:val="left" w:pos="1650"/>
        </w:tabs>
        <w:suppressAutoHyphens/>
        <w:ind w:firstLine="1290"/>
        <w:jc w:val="both"/>
        <w:rPr>
          <w:b/>
          <w:szCs w:val="24"/>
          <w:lang w:eastAsia="lt-LT" w:bidi="hi-IN"/>
        </w:rPr>
      </w:pPr>
      <w:r w:rsidRPr="00E0029A">
        <w:rPr>
          <w:b/>
          <w:szCs w:val="24"/>
          <w:lang w:eastAsia="lt-LT" w:bidi="hi-IN"/>
        </w:rPr>
        <w:t>1.</w:t>
      </w:r>
      <w:r w:rsidRPr="00E0029A">
        <w:rPr>
          <w:b/>
          <w:szCs w:val="24"/>
          <w:lang w:eastAsia="lt-LT" w:bidi="hi-IN"/>
        </w:rPr>
        <w:tab/>
      </w:r>
      <w:r w:rsidRPr="00E0029A">
        <w:rPr>
          <w:b/>
          <w:lang w:eastAsia="lt-LT"/>
        </w:rPr>
        <w:t>Pareiškėjo duomenys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6088"/>
      </w:tblGrid>
      <w:tr w:rsidR="00E0029A" w:rsidRPr="00E0029A" w14:paraId="3AC7B45F" w14:textId="77777777">
        <w:tc>
          <w:tcPr>
            <w:tcW w:w="3549" w:type="dxa"/>
            <w:shd w:val="clear" w:color="auto" w:fill="FFFFFF"/>
          </w:tcPr>
          <w:p w14:paraId="3AC7B45D" w14:textId="77777777" w:rsidR="004337EA" w:rsidRPr="00E0029A" w:rsidRDefault="000A521F">
            <w:pPr>
              <w:widowControl w:val="0"/>
              <w:tabs>
                <w:tab w:val="left" w:pos="1468"/>
              </w:tabs>
              <w:suppressAutoHyphens/>
              <w:jc w:val="both"/>
              <w:rPr>
                <w:b/>
                <w:kern w:val="1"/>
                <w:szCs w:val="24"/>
                <w:lang w:eastAsia="lt-LT"/>
              </w:rPr>
            </w:pPr>
            <w:r w:rsidRPr="00E0029A">
              <w:rPr>
                <w:b/>
                <w:kern w:val="1"/>
                <w:szCs w:val="24"/>
                <w:lang w:eastAsia="lt-LT"/>
              </w:rPr>
              <w:t>Juridinio / fizinio asmens kodas</w:t>
            </w:r>
          </w:p>
        </w:tc>
        <w:tc>
          <w:tcPr>
            <w:tcW w:w="6088" w:type="dxa"/>
            <w:shd w:val="clear" w:color="auto" w:fill="FFFFFF"/>
          </w:tcPr>
          <w:p w14:paraId="3AC7B45E" w14:textId="77777777" w:rsidR="004337EA" w:rsidRPr="00E0029A" w:rsidRDefault="004337EA">
            <w:pPr>
              <w:widowControl w:val="0"/>
              <w:tabs>
                <w:tab w:val="left" w:pos="1468"/>
              </w:tabs>
              <w:suppressAutoHyphens/>
              <w:jc w:val="center"/>
              <w:rPr>
                <w:kern w:val="1"/>
                <w:szCs w:val="24"/>
                <w:lang w:eastAsia="lt-LT"/>
              </w:rPr>
            </w:pPr>
          </w:p>
        </w:tc>
      </w:tr>
      <w:tr w:rsidR="00E0029A" w:rsidRPr="00E0029A" w14:paraId="3AC7B462" w14:textId="77777777">
        <w:tc>
          <w:tcPr>
            <w:tcW w:w="3549" w:type="dxa"/>
            <w:shd w:val="clear" w:color="auto" w:fill="FFFFFF"/>
          </w:tcPr>
          <w:p w14:paraId="3AC7B460" w14:textId="77777777" w:rsidR="004337EA" w:rsidRPr="00E0029A" w:rsidRDefault="000A521F">
            <w:pPr>
              <w:widowControl w:val="0"/>
              <w:tabs>
                <w:tab w:val="left" w:pos="1468"/>
              </w:tabs>
              <w:suppressAutoHyphens/>
              <w:jc w:val="both"/>
              <w:rPr>
                <w:b/>
                <w:kern w:val="1"/>
                <w:szCs w:val="24"/>
                <w:lang w:eastAsia="lt-LT"/>
              </w:rPr>
            </w:pPr>
            <w:r w:rsidRPr="00E0029A">
              <w:rPr>
                <w:b/>
                <w:kern w:val="1"/>
                <w:szCs w:val="24"/>
                <w:lang w:eastAsia="lt-LT"/>
              </w:rPr>
              <w:t>Pareiškėjo statusas</w:t>
            </w:r>
          </w:p>
        </w:tc>
        <w:tc>
          <w:tcPr>
            <w:tcW w:w="6088" w:type="dxa"/>
            <w:shd w:val="clear" w:color="auto" w:fill="FFFFFF"/>
          </w:tcPr>
          <w:p w14:paraId="3AC7B461" w14:textId="77777777" w:rsidR="004337EA" w:rsidRPr="00E0029A" w:rsidRDefault="004337EA">
            <w:pPr>
              <w:widowControl w:val="0"/>
              <w:tabs>
                <w:tab w:val="left" w:pos="1468"/>
              </w:tabs>
              <w:suppressAutoHyphens/>
              <w:jc w:val="center"/>
              <w:rPr>
                <w:kern w:val="1"/>
                <w:szCs w:val="24"/>
                <w:lang w:eastAsia="lt-LT"/>
              </w:rPr>
            </w:pPr>
          </w:p>
        </w:tc>
      </w:tr>
      <w:tr w:rsidR="00E0029A" w:rsidRPr="00E0029A" w14:paraId="3AC7B465" w14:textId="77777777">
        <w:tc>
          <w:tcPr>
            <w:tcW w:w="3549" w:type="dxa"/>
            <w:shd w:val="clear" w:color="auto" w:fill="FFFFFF"/>
          </w:tcPr>
          <w:p w14:paraId="3AC7B463" w14:textId="77777777" w:rsidR="004337EA" w:rsidRPr="00E0029A" w:rsidRDefault="000A521F">
            <w:pPr>
              <w:widowControl w:val="0"/>
              <w:tabs>
                <w:tab w:val="left" w:pos="1468"/>
              </w:tabs>
              <w:suppressAutoHyphens/>
              <w:jc w:val="both"/>
              <w:rPr>
                <w:b/>
                <w:kern w:val="1"/>
                <w:szCs w:val="24"/>
                <w:lang w:eastAsia="lt-LT"/>
              </w:rPr>
            </w:pPr>
            <w:r w:rsidRPr="00E0029A">
              <w:rPr>
                <w:b/>
                <w:kern w:val="1"/>
                <w:szCs w:val="24"/>
                <w:lang w:eastAsia="lt-LT"/>
              </w:rPr>
              <w:t>Registravimo data</w:t>
            </w:r>
          </w:p>
        </w:tc>
        <w:tc>
          <w:tcPr>
            <w:tcW w:w="6088" w:type="dxa"/>
            <w:shd w:val="clear" w:color="auto" w:fill="FFFFFF"/>
          </w:tcPr>
          <w:p w14:paraId="3AC7B464" w14:textId="77777777" w:rsidR="004337EA" w:rsidRPr="00E0029A" w:rsidRDefault="004337EA">
            <w:pPr>
              <w:widowControl w:val="0"/>
              <w:tabs>
                <w:tab w:val="left" w:pos="1468"/>
              </w:tabs>
              <w:suppressAutoHyphens/>
              <w:jc w:val="center"/>
              <w:rPr>
                <w:kern w:val="1"/>
                <w:szCs w:val="24"/>
                <w:lang w:eastAsia="lt-LT"/>
              </w:rPr>
            </w:pPr>
          </w:p>
        </w:tc>
      </w:tr>
      <w:tr w:rsidR="00E0029A" w:rsidRPr="00E0029A" w14:paraId="3AC7B468" w14:textId="77777777">
        <w:tc>
          <w:tcPr>
            <w:tcW w:w="3549" w:type="dxa"/>
            <w:shd w:val="clear" w:color="auto" w:fill="FFFFFF"/>
          </w:tcPr>
          <w:p w14:paraId="3AC7B466" w14:textId="09F0A690" w:rsidR="004337EA" w:rsidRPr="00E0029A" w:rsidRDefault="000A521F">
            <w:pPr>
              <w:jc w:val="both"/>
              <w:rPr>
                <w:b/>
                <w:kern w:val="1"/>
                <w:szCs w:val="24"/>
                <w:lang w:eastAsia="lt-LT"/>
              </w:rPr>
            </w:pPr>
            <w:r w:rsidRPr="00E0029A">
              <w:rPr>
                <w:b/>
                <w:szCs w:val="24"/>
                <w:lang w:eastAsia="lt-LT"/>
              </w:rPr>
              <w:t xml:space="preserve">Pareiškėjas yra įregistruotas ir veikiantis (veiklą vykdantis) </w:t>
            </w:r>
            <w:r w:rsidR="00D059D1" w:rsidRPr="00E0029A">
              <w:rPr>
                <w:b/>
                <w:szCs w:val="24"/>
                <w:lang w:eastAsia="lt-LT"/>
              </w:rPr>
              <w:t xml:space="preserve">Anykščių rajono </w:t>
            </w:r>
            <w:r w:rsidRPr="00E0029A">
              <w:rPr>
                <w:b/>
                <w:szCs w:val="24"/>
                <w:lang w:eastAsia="lt-LT"/>
              </w:rPr>
              <w:t>savivaldybės teritorijoje</w:t>
            </w:r>
          </w:p>
        </w:tc>
        <w:tc>
          <w:tcPr>
            <w:tcW w:w="6088" w:type="dxa"/>
            <w:shd w:val="clear" w:color="auto" w:fill="FFFFFF"/>
          </w:tcPr>
          <w:p w14:paraId="3AC7B467" w14:textId="77777777" w:rsidR="004337EA" w:rsidRPr="00E0029A" w:rsidRDefault="000A521F">
            <w:pPr>
              <w:widowControl w:val="0"/>
              <w:tabs>
                <w:tab w:val="left" w:pos="1468"/>
              </w:tabs>
              <w:suppressAutoHyphens/>
              <w:ind w:firstLine="1302"/>
              <w:jc w:val="both"/>
              <w:rPr>
                <w:b/>
                <w:kern w:val="1"/>
                <w:szCs w:val="24"/>
                <w:lang w:eastAsia="lt-LT"/>
              </w:rPr>
            </w:pPr>
            <w:r w:rsidRPr="00E0029A">
              <w:rPr>
                <w:b/>
                <w:kern w:val="1"/>
                <w:szCs w:val="24"/>
                <w:lang w:eastAsia="lt-LT"/>
              </w:rPr>
              <w:t>□ Taip                                         □ Ne</w:t>
            </w:r>
          </w:p>
        </w:tc>
      </w:tr>
      <w:tr w:rsidR="00E0029A" w:rsidRPr="00E0029A" w14:paraId="3AC7B46B" w14:textId="77777777">
        <w:tc>
          <w:tcPr>
            <w:tcW w:w="3549" w:type="dxa"/>
            <w:shd w:val="clear" w:color="auto" w:fill="FFFFFF"/>
          </w:tcPr>
          <w:p w14:paraId="3AC7B469" w14:textId="1822A3B5" w:rsidR="004337EA" w:rsidRPr="00E0029A" w:rsidRDefault="000A521F">
            <w:pPr>
              <w:widowControl w:val="0"/>
              <w:tabs>
                <w:tab w:val="left" w:pos="1468"/>
              </w:tabs>
              <w:suppressAutoHyphens/>
              <w:jc w:val="both"/>
              <w:rPr>
                <w:b/>
                <w:kern w:val="1"/>
                <w:szCs w:val="24"/>
                <w:lang w:eastAsia="lt-LT"/>
              </w:rPr>
            </w:pPr>
            <w:r w:rsidRPr="00E0029A">
              <w:rPr>
                <w:b/>
                <w:szCs w:val="24"/>
                <w:lang w:eastAsia="lt-LT"/>
              </w:rPr>
              <w:t xml:space="preserve">Patirtis </w:t>
            </w:r>
            <w:r w:rsidR="00D059D1" w:rsidRPr="00E0029A">
              <w:rPr>
                <w:b/>
                <w:szCs w:val="24"/>
                <w:lang w:eastAsia="lt-LT"/>
              </w:rPr>
              <w:t>teikiant dienos socialinės globos ir slaugos paslaugas</w:t>
            </w:r>
            <w:r w:rsidR="00D059D1" w:rsidRPr="00E0029A">
              <w:t xml:space="preserve"> </w:t>
            </w:r>
            <w:r w:rsidR="00D059D1" w:rsidRPr="00E0029A">
              <w:rPr>
                <w:b/>
                <w:szCs w:val="24"/>
                <w:lang w:eastAsia="lt-LT"/>
              </w:rPr>
              <w:t>Anykščių rajono savivaldybės teritorijoje</w:t>
            </w:r>
            <w:r w:rsidRPr="00E0029A">
              <w:rPr>
                <w:b/>
                <w:szCs w:val="24"/>
                <w:lang w:eastAsia="lt-LT"/>
              </w:rPr>
              <w:t xml:space="preserve"> (</w:t>
            </w:r>
            <w:r w:rsidR="00D059D1" w:rsidRPr="00E0029A">
              <w:rPr>
                <w:b/>
                <w:szCs w:val="24"/>
                <w:lang w:eastAsia="lt-LT"/>
              </w:rPr>
              <w:t xml:space="preserve">trukmė) </w:t>
            </w:r>
          </w:p>
        </w:tc>
        <w:tc>
          <w:tcPr>
            <w:tcW w:w="6088" w:type="dxa"/>
            <w:shd w:val="clear" w:color="auto" w:fill="FFFFFF"/>
          </w:tcPr>
          <w:p w14:paraId="3AC7B46A" w14:textId="77777777" w:rsidR="004337EA" w:rsidRPr="00E0029A" w:rsidRDefault="004337EA">
            <w:pPr>
              <w:widowControl w:val="0"/>
              <w:tabs>
                <w:tab w:val="left" w:pos="1468"/>
              </w:tabs>
              <w:suppressAutoHyphens/>
              <w:jc w:val="center"/>
              <w:rPr>
                <w:kern w:val="1"/>
                <w:szCs w:val="24"/>
                <w:lang w:eastAsia="lt-LT"/>
              </w:rPr>
            </w:pPr>
          </w:p>
        </w:tc>
      </w:tr>
      <w:tr w:rsidR="00E0029A" w:rsidRPr="00E0029A" w14:paraId="3AC7B46E" w14:textId="77777777">
        <w:tc>
          <w:tcPr>
            <w:tcW w:w="3549" w:type="dxa"/>
            <w:shd w:val="clear" w:color="auto" w:fill="FFFFFF"/>
          </w:tcPr>
          <w:p w14:paraId="3AC7B46C" w14:textId="4900662D" w:rsidR="004337EA" w:rsidRPr="00E0029A" w:rsidRDefault="000A521F">
            <w:pPr>
              <w:widowControl w:val="0"/>
              <w:tabs>
                <w:tab w:val="left" w:pos="1468"/>
              </w:tabs>
              <w:suppressAutoHyphens/>
              <w:jc w:val="both"/>
              <w:rPr>
                <w:b/>
                <w:kern w:val="1"/>
                <w:szCs w:val="24"/>
                <w:lang w:eastAsia="lt-LT"/>
              </w:rPr>
            </w:pPr>
            <w:r w:rsidRPr="00E0029A">
              <w:rPr>
                <w:b/>
                <w:kern w:val="1"/>
                <w:szCs w:val="24"/>
                <w:lang w:eastAsia="lt-LT"/>
              </w:rPr>
              <w:t>Kontaktai (adresas, telefonas, el. p. adresas)</w:t>
            </w:r>
          </w:p>
        </w:tc>
        <w:tc>
          <w:tcPr>
            <w:tcW w:w="6088" w:type="dxa"/>
            <w:shd w:val="clear" w:color="auto" w:fill="FFFFFF"/>
          </w:tcPr>
          <w:p w14:paraId="3AC7B46D" w14:textId="77777777" w:rsidR="004337EA" w:rsidRPr="00E0029A" w:rsidRDefault="004337EA">
            <w:pPr>
              <w:widowControl w:val="0"/>
              <w:tabs>
                <w:tab w:val="left" w:pos="1468"/>
              </w:tabs>
              <w:suppressAutoHyphens/>
              <w:jc w:val="center"/>
              <w:rPr>
                <w:kern w:val="1"/>
                <w:szCs w:val="24"/>
                <w:lang w:eastAsia="lt-LT"/>
              </w:rPr>
            </w:pPr>
          </w:p>
        </w:tc>
      </w:tr>
      <w:tr w:rsidR="00E0029A" w:rsidRPr="00E0029A" w14:paraId="3AC7B471" w14:textId="77777777">
        <w:tc>
          <w:tcPr>
            <w:tcW w:w="3549" w:type="dxa"/>
            <w:shd w:val="clear" w:color="auto" w:fill="FFFFFF"/>
          </w:tcPr>
          <w:p w14:paraId="3AC7B46F" w14:textId="0E21D6F4" w:rsidR="004337EA" w:rsidRPr="00E0029A" w:rsidRDefault="000A521F">
            <w:pPr>
              <w:widowControl w:val="0"/>
              <w:tabs>
                <w:tab w:val="left" w:pos="1468"/>
              </w:tabs>
              <w:suppressAutoHyphens/>
              <w:jc w:val="both"/>
              <w:rPr>
                <w:b/>
                <w:kern w:val="1"/>
                <w:szCs w:val="24"/>
                <w:lang w:eastAsia="lt-LT"/>
              </w:rPr>
            </w:pPr>
            <w:r w:rsidRPr="00E0029A">
              <w:rPr>
                <w:b/>
                <w:kern w:val="1"/>
                <w:szCs w:val="24"/>
                <w:lang w:eastAsia="lt-LT"/>
              </w:rPr>
              <w:t>Vadovas</w:t>
            </w:r>
            <w:r w:rsidR="00CE723F" w:rsidRPr="00E0029A">
              <w:rPr>
                <w:b/>
                <w:kern w:val="1"/>
                <w:szCs w:val="24"/>
                <w:lang w:eastAsia="lt-LT"/>
              </w:rPr>
              <w:t xml:space="preserve"> </w:t>
            </w:r>
            <w:r w:rsidRPr="00E0029A">
              <w:rPr>
                <w:b/>
                <w:kern w:val="1"/>
                <w:szCs w:val="24"/>
                <w:lang w:eastAsia="lt-LT"/>
              </w:rPr>
              <w:t>/</w:t>
            </w:r>
            <w:r w:rsidR="00CE723F" w:rsidRPr="00E0029A">
              <w:rPr>
                <w:b/>
                <w:kern w:val="1"/>
                <w:szCs w:val="24"/>
                <w:lang w:eastAsia="lt-LT"/>
              </w:rPr>
              <w:t xml:space="preserve"> </w:t>
            </w:r>
            <w:r w:rsidRPr="00E0029A">
              <w:rPr>
                <w:b/>
                <w:kern w:val="1"/>
                <w:szCs w:val="24"/>
                <w:lang w:eastAsia="lt-LT"/>
              </w:rPr>
              <w:t>Atsakingas</w:t>
            </w:r>
            <w:r w:rsidR="00D059D1" w:rsidRPr="00E0029A">
              <w:rPr>
                <w:b/>
                <w:kern w:val="1"/>
                <w:szCs w:val="24"/>
                <w:lang w:eastAsia="lt-LT"/>
              </w:rPr>
              <w:t xml:space="preserve"> </w:t>
            </w:r>
            <w:r w:rsidRPr="00E0029A">
              <w:rPr>
                <w:b/>
                <w:kern w:val="1"/>
                <w:szCs w:val="24"/>
                <w:lang w:eastAsia="lt-LT"/>
              </w:rPr>
              <w:t>asmuo (vardas ir pavardė, pareigos, tel.,  el. p. adresas)</w:t>
            </w:r>
          </w:p>
        </w:tc>
        <w:tc>
          <w:tcPr>
            <w:tcW w:w="6088" w:type="dxa"/>
            <w:shd w:val="clear" w:color="auto" w:fill="FFFFFF"/>
          </w:tcPr>
          <w:p w14:paraId="3AC7B470" w14:textId="77777777" w:rsidR="004337EA" w:rsidRPr="00E0029A" w:rsidRDefault="004337EA">
            <w:pPr>
              <w:widowControl w:val="0"/>
              <w:tabs>
                <w:tab w:val="left" w:pos="1468"/>
              </w:tabs>
              <w:suppressAutoHyphens/>
              <w:jc w:val="center"/>
              <w:rPr>
                <w:kern w:val="1"/>
                <w:szCs w:val="24"/>
                <w:lang w:eastAsia="lt-LT"/>
              </w:rPr>
            </w:pPr>
          </w:p>
        </w:tc>
      </w:tr>
      <w:tr w:rsidR="00E0029A" w:rsidRPr="00E0029A" w14:paraId="3AC7B474" w14:textId="77777777">
        <w:tc>
          <w:tcPr>
            <w:tcW w:w="3549" w:type="dxa"/>
            <w:shd w:val="clear" w:color="auto" w:fill="FFFFFF"/>
          </w:tcPr>
          <w:p w14:paraId="3AC7B472" w14:textId="582628D8" w:rsidR="004337EA" w:rsidRPr="00E0029A" w:rsidRDefault="000A521F">
            <w:pPr>
              <w:widowControl w:val="0"/>
              <w:tabs>
                <w:tab w:val="left" w:pos="1468"/>
              </w:tabs>
              <w:suppressAutoHyphens/>
              <w:jc w:val="both"/>
              <w:rPr>
                <w:b/>
                <w:kern w:val="1"/>
                <w:szCs w:val="24"/>
                <w:lang w:eastAsia="lt-LT"/>
              </w:rPr>
            </w:pPr>
            <w:r w:rsidRPr="00E0029A">
              <w:rPr>
                <w:b/>
                <w:kern w:val="1"/>
                <w:szCs w:val="24"/>
                <w:lang w:eastAsia="lt-LT"/>
              </w:rPr>
              <w:t>Kontaktinis asmuo (vardas ir pavardė, pareigos, tel., el. p. adresas)</w:t>
            </w:r>
          </w:p>
        </w:tc>
        <w:tc>
          <w:tcPr>
            <w:tcW w:w="6088" w:type="dxa"/>
            <w:shd w:val="clear" w:color="auto" w:fill="FFFFFF"/>
          </w:tcPr>
          <w:p w14:paraId="3AC7B473" w14:textId="77777777" w:rsidR="004337EA" w:rsidRPr="00E0029A" w:rsidRDefault="004337EA">
            <w:pPr>
              <w:widowControl w:val="0"/>
              <w:tabs>
                <w:tab w:val="left" w:pos="1468"/>
              </w:tabs>
              <w:suppressAutoHyphens/>
              <w:jc w:val="center"/>
              <w:rPr>
                <w:kern w:val="1"/>
                <w:szCs w:val="24"/>
                <w:lang w:eastAsia="lt-LT"/>
              </w:rPr>
            </w:pPr>
          </w:p>
        </w:tc>
      </w:tr>
    </w:tbl>
    <w:p w14:paraId="3AC7B475" w14:textId="61A4BF78" w:rsidR="004337EA" w:rsidRPr="00E0029A" w:rsidRDefault="004337EA">
      <w:pPr>
        <w:jc w:val="both"/>
        <w:rPr>
          <w:szCs w:val="24"/>
          <w:lang w:eastAsia="lt-LT"/>
        </w:rPr>
      </w:pPr>
    </w:p>
    <w:p w14:paraId="3AC7B476" w14:textId="0B8F908F" w:rsidR="004337EA" w:rsidRPr="00E0029A" w:rsidRDefault="000A521F">
      <w:pPr>
        <w:tabs>
          <w:tab w:val="left" w:pos="1650"/>
        </w:tabs>
        <w:suppressAutoHyphens/>
        <w:ind w:firstLine="1290"/>
        <w:jc w:val="both"/>
        <w:rPr>
          <w:b/>
          <w:szCs w:val="24"/>
          <w:lang w:eastAsia="lt-LT" w:bidi="hi-IN"/>
        </w:rPr>
      </w:pPr>
      <w:r w:rsidRPr="00E0029A">
        <w:rPr>
          <w:b/>
          <w:szCs w:val="24"/>
          <w:lang w:eastAsia="lt-LT" w:bidi="hi-IN"/>
        </w:rPr>
        <w:t>2.</w:t>
      </w:r>
      <w:r w:rsidRPr="00E0029A">
        <w:rPr>
          <w:b/>
          <w:szCs w:val="24"/>
          <w:lang w:eastAsia="lt-LT" w:bidi="hi-IN"/>
        </w:rPr>
        <w:tab/>
      </w:r>
      <w:r w:rsidRPr="00E0029A">
        <w:rPr>
          <w:b/>
        </w:rPr>
        <w:t>Informacija apie tikslinę grupę ir darbuotojus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E0029A" w:rsidRPr="00E0029A" w14:paraId="3AC7B479" w14:textId="77777777">
        <w:trPr>
          <w:trHeight w:val="414"/>
        </w:trPr>
        <w:tc>
          <w:tcPr>
            <w:tcW w:w="3708" w:type="dxa"/>
          </w:tcPr>
          <w:p w14:paraId="3AC7B477" w14:textId="03136904" w:rsidR="004337EA" w:rsidRPr="00E0029A" w:rsidRDefault="000A521F">
            <w:pPr>
              <w:spacing w:line="256" w:lineRule="auto"/>
              <w:jc w:val="both"/>
            </w:pPr>
            <w:r w:rsidRPr="00E0029A">
              <w:rPr>
                <w:b/>
              </w:rPr>
              <w:t>Tikslinė grupė</w:t>
            </w:r>
            <w:r w:rsidRPr="00E0029A">
              <w:t xml:space="preserve"> </w:t>
            </w:r>
            <w:r w:rsidRPr="00E0029A">
              <w:rPr>
                <w:szCs w:val="24"/>
              </w:rPr>
              <w:t xml:space="preserve">(turi atitikti Aprašo </w:t>
            </w:r>
            <w:r w:rsidR="00A9070D" w:rsidRPr="00E0029A">
              <w:rPr>
                <w:szCs w:val="24"/>
              </w:rPr>
              <w:t>4.5</w:t>
            </w:r>
            <w:r w:rsidRPr="00E0029A">
              <w:rPr>
                <w:szCs w:val="24"/>
              </w:rPr>
              <w:t xml:space="preserve"> punkte nurodytus reikalavimus)</w:t>
            </w:r>
          </w:p>
        </w:tc>
        <w:tc>
          <w:tcPr>
            <w:tcW w:w="5926" w:type="dxa"/>
          </w:tcPr>
          <w:p w14:paraId="3AC7B478" w14:textId="1AB05FB9" w:rsidR="004337EA" w:rsidRPr="00E0029A" w:rsidRDefault="004337EA">
            <w:pPr>
              <w:spacing w:line="256" w:lineRule="auto"/>
              <w:jc w:val="both"/>
              <w:rPr>
                <w:i/>
                <w:szCs w:val="24"/>
              </w:rPr>
            </w:pPr>
          </w:p>
        </w:tc>
      </w:tr>
      <w:tr w:rsidR="00E0029A" w:rsidRPr="00E0029A" w14:paraId="3AC7B47C" w14:textId="77777777">
        <w:trPr>
          <w:trHeight w:val="259"/>
        </w:trPr>
        <w:tc>
          <w:tcPr>
            <w:tcW w:w="3708" w:type="dxa"/>
          </w:tcPr>
          <w:p w14:paraId="3AC7B47A" w14:textId="39070927" w:rsidR="004337EA" w:rsidRPr="00E0029A" w:rsidRDefault="00646B76">
            <w:pPr>
              <w:spacing w:line="256" w:lineRule="auto"/>
              <w:jc w:val="both"/>
              <w:rPr>
                <w:b/>
              </w:rPr>
            </w:pPr>
            <w:r w:rsidRPr="00E0029A">
              <w:rPr>
                <w:b/>
                <w:bCs/>
                <w:kern w:val="1"/>
                <w:szCs w:val="24"/>
                <w:lang w:eastAsia="lt-LT"/>
              </w:rPr>
              <w:t>Planuojamas p</w:t>
            </w:r>
            <w:r w:rsidR="000A521F" w:rsidRPr="00E0029A">
              <w:rPr>
                <w:b/>
                <w:bCs/>
                <w:kern w:val="1"/>
                <w:szCs w:val="24"/>
                <w:lang w:eastAsia="lt-LT"/>
              </w:rPr>
              <w:t>aslaugos gavėjų skaičius</w:t>
            </w:r>
          </w:p>
        </w:tc>
        <w:tc>
          <w:tcPr>
            <w:tcW w:w="5926" w:type="dxa"/>
          </w:tcPr>
          <w:p w14:paraId="3AC7B47B" w14:textId="585C7F11" w:rsidR="004337EA" w:rsidRPr="00E0029A" w:rsidRDefault="004337EA">
            <w:pPr>
              <w:spacing w:line="256" w:lineRule="auto"/>
              <w:jc w:val="both"/>
              <w:rPr>
                <w:szCs w:val="24"/>
              </w:rPr>
            </w:pPr>
          </w:p>
        </w:tc>
      </w:tr>
      <w:tr w:rsidR="00E0029A" w:rsidRPr="00E0029A" w14:paraId="3AC7B47F" w14:textId="77777777">
        <w:trPr>
          <w:trHeight w:val="414"/>
        </w:trPr>
        <w:tc>
          <w:tcPr>
            <w:tcW w:w="3708" w:type="dxa"/>
          </w:tcPr>
          <w:p w14:paraId="3AC7B47D" w14:textId="77777777" w:rsidR="004337EA" w:rsidRPr="00E0029A" w:rsidRDefault="000A521F">
            <w:pPr>
              <w:spacing w:line="256" w:lineRule="auto"/>
              <w:jc w:val="both"/>
              <w:rPr>
                <w:b/>
              </w:rPr>
            </w:pPr>
            <w:r w:rsidRPr="00E0029A">
              <w:rPr>
                <w:b/>
                <w:szCs w:val="24"/>
                <w:lang w:eastAsia="hi-IN" w:bidi="hi-IN"/>
              </w:rPr>
              <w:t>Žmogiškieji ištekliai – paslaugų teikėjų kvalifikacija ir skaičius,</w:t>
            </w:r>
            <w:r w:rsidRPr="00E0029A">
              <w:rPr>
                <w:b/>
              </w:rPr>
              <w:t xml:space="preserve"> jų darbo krūvis ir darbo laiko trukmė</w:t>
            </w:r>
          </w:p>
        </w:tc>
        <w:tc>
          <w:tcPr>
            <w:tcW w:w="5926" w:type="dxa"/>
          </w:tcPr>
          <w:p w14:paraId="3AC7B47E" w14:textId="433FF60E" w:rsidR="004337EA" w:rsidRPr="00E0029A" w:rsidRDefault="000A521F">
            <w:pPr>
              <w:spacing w:line="256" w:lineRule="auto"/>
              <w:jc w:val="both"/>
              <w:rPr>
                <w:i/>
              </w:rPr>
            </w:pPr>
            <w:r w:rsidRPr="00E0029A">
              <w:rPr>
                <w:i/>
                <w:szCs w:val="24"/>
                <w:lang w:eastAsia="hi-IN" w:bidi="hi-IN"/>
              </w:rPr>
              <w:t xml:space="preserve">Aprašoma, kokia specialistų kvalifikacija, jų pareigybių skaičius ir asmenų skaičius, numatomas darbo krūvis ir darbo laiko trukmė </w:t>
            </w:r>
            <w:r w:rsidRPr="00E0029A">
              <w:rPr>
                <w:i/>
              </w:rPr>
              <w:t xml:space="preserve">(pvz., soc. darbuotojas – 10 val. per mėn., individualios priežiūros darbuotojas – 8 val. per dieną, 5 dienas per savaitę, 7 dienas per savaitę, tik savaitgaliais ir pan.). </w:t>
            </w:r>
            <w:r w:rsidRPr="00E0029A">
              <w:rPr>
                <w:i/>
                <w:szCs w:val="24"/>
                <w:lang w:eastAsia="hi-IN" w:bidi="hi-IN"/>
              </w:rPr>
              <w:t>Nurodoma, ar yra / bus įdarbinti specialistai</w:t>
            </w:r>
            <w:r w:rsidR="00A9070D" w:rsidRPr="00E0029A">
              <w:rPr>
                <w:i/>
                <w:szCs w:val="24"/>
                <w:lang w:eastAsia="hi-IN" w:bidi="hi-IN"/>
              </w:rPr>
              <w:t xml:space="preserve"> ir kokie.</w:t>
            </w:r>
          </w:p>
        </w:tc>
      </w:tr>
      <w:tr w:rsidR="00E0029A" w:rsidRPr="00E0029A" w14:paraId="3AC7B482" w14:textId="77777777">
        <w:trPr>
          <w:trHeight w:val="414"/>
        </w:trPr>
        <w:tc>
          <w:tcPr>
            <w:tcW w:w="3708" w:type="dxa"/>
          </w:tcPr>
          <w:p w14:paraId="3AC7B480" w14:textId="77777777" w:rsidR="004337EA" w:rsidRPr="00E0029A" w:rsidRDefault="000A521F">
            <w:pPr>
              <w:spacing w:line="256" w:lineRule="auto"/>
              <w:jc w:val="both"/>
              <w:rPr>
                <w:b/>
              </w:rPr>
            </w:pPr>
            <w:r w:rsidRPr="00E0029A">
              <w:rPr>
                <w:b/>
              </w:rPr>
              <w:t>Projekto veiklos įgyvendinimo trukmė (mėn.)</w:t>
            </w:r>
          </w:p>
        </w:tc>
        <w:tc>
          <w:tcPr>
            <w:tcW w:w="5926" w:type="dxa"/>
          </w:tcPr>
          <w:p w14:paraId="3AC7B481" w14:textId="77777777" w:rsidR="004337EA" w:rsidRPr="00E0029A" w:rsidRDefault="004337EA">
            <w:pPr>
              <w:spacing w:line="256" w:lineRule="auto"/>
              <w:jc w:val="both"/>
            </w:pPr>
          </w:p>
        </w:tc>
      </w:tr>
      <w:tr w:rsidR="004337EA" w:rsidRPr="00E0029A" w14:paraId="3AC7B485" w14:textId="77777777">
        <w:trPr>
          <w:trHeight w:val="414"/>
        </w:trPr>
        <w:tc>
          <w:tcPr>
            <w:tcW w:w="3708" w:type="dxa"/>
          </w:tcPr>
          <w:p w14:paraId="3AC7B483" w14:textId="0E1A0436" w:rsidR="004337EA" w:rsidRPr="00E0029A" w:rsidRDefault="000A521F">
            <w:pPr>
              <w:spacing w:line="256" w:lineRule="auto"/>
              <w:jc w:val="both"/>
            </w:pPr>
            <w:r w:rsidRPr="00E0029A">
              <w:rPr>
                <w:b/>
              </w:rPr>
              <w:t xml:space="preserve">Kita papildoma informacija, susijusi su </w:t>
            </w:r>
            <w:r w:rsidR="00A9070D" w:rsidRPr="00E0029A">
              <w:rPr>
                <w:b/>
              </w:rPr>
              <w:t xml:space="preserve">integralios pagalbos </w:t>
            </w:r>
            <w:r w:rsidRPr="00E0029A">
              <w:rPr>
                <w:b/>
              </w:rPr>
              <w:t>tento paslaugų teikimu</w:t>
            </w:r>
            <w:r w:rsidR="00646B76" w:rsidRPr="00E0029A">
              <w:rPr>
                <w:b/>
              </w:rPr>
              <w:t xml:space="preserve"> (turimi resursai ir kt.)</w:t>
            </w:r>
            <w:r w:rsidR="00646B76" w:rsidRPr="00E0029A">
              <w:t xml:space="preserve"> </w:t>
            </w:r>
          </w:p>
        </w:tc>
        <w:tc>
          <w:tcPr>
            <w:tcW w:w="5926" w:type="dxa"/>
          </w:tcPr>
          <w:p w14:paraId="3AC7B484" w14:textId="77777777" w:rsidR="004337EA" w:rsidRPr="00E0029A" w:rsidRDefault="004337EA">
            <w:pPr>
              <w:spacing w:line="256" w:lineRule="auto"/>
              <w:jc w:val="both"/>
            </w:pPr>
          </w:p>
        </w:tc>
      </w:tr>
    </w:tbl>
    <w:p w14:paraId="3AC7B486" w14:textId="5B55F472" w:rsidR="004337EA" w:rsidRPr="00E0029A" w:rsidRDefault="004337EA">
      <w:pPr>
        <w:jc w:val="both"/>
        <w:rPr>
          <w:szCs w:val="24"/>
          <w:lang w:eastAsia="lt-LT"/>
        </w:rPr>
      </w:pPr>
    </w:p>
    <w:p w14:paraId="3AC7B487" w14:textId="06E12ACD" w:rsidR="004337EA" w:rsidRPr="00E0029A" w:rsidRDefault="000A521F">
      <w:pPr>
        <w:tabs>
          <w:tab w:val="left" w:pos="1650"/>
        </w:tabs>
        <w:suppressAutoHyphens/>
        <w:ind w:firstLine="1290"/>
        <w:jc w:val="both"/>
        <w:rPr>
          <w:b/>
          <w:szCs w:val="24"/>
          <w:lang w:eastAsia="lt-LT" w:bidi="hi-IN"/>
        </w:rPr>
      </w:pPr>
      <w:r w:rsidRPr="00E0029A">
        <w:rPr>
          <w:b/>
          <w:szCs w:val="24"/>
          <w:lang w:eastAsia="lt-LT" w:bidi="hi-IN"/>
        </w:rPr>
        <w:t>3.</w:t>
      </w:r>
      <w:r w:rsidRPr="00E0029A">
        <w:rPr>
          <w:b/>
          <w:szCs w:val="24"/>
          <w:lang w:eastAsia="lt-LT" w:bidi="hi-IN"/>
        </w:rPr>
        <w:tab/>
      </w:r>
      <w:r w:rsidRPr="00E0029A">
        <w:rPr>
          <w:b/>
          <w:szCs w:val="24"/>
          <w:lang w:eastAsia="lt-LT"/>
        </w:rPr>
        <w:t>Reikalingos lėšos</w:t>
      </w:r>
      <w:r w:rsidR="00646B76" w:rsidRPr="00E0029A">
        <w:rPr>
          <w:b/>
          <w:szCs w:val="24"/>
          <w:lang w:eastAsia="lt-LT"/>
        </w:rPr>
        <w:t>, finansuojamos pagal Plano 22 punktą</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681"/>
        <w:gridCol w:w="5981"/>
      </w:tblGrid>
      <w:tr w:rsidR="00E0029A" w:rsidRPr="00E0029A" w14:paraId="3AC7B48A" w14:textId="77777777">
        <w:trPr>
          <w:trHeight w:val="525"/>
        </w:trPr>
        <w:tc>
          <w:tcPr>
            <w:tcW w:w="3681" w:type="dxa"/>
          </w:tcPr>
          <w:p w14:paraId="3AC7B488" w14:textId="77777777" w:rsidR="004337EA" w:rsidRPr="00E0029A" w:rsidRDefault="000A521F">
            <w:pPr>
              <w:spacing w:line="256" w:lineRule="auto"/>
              <w:jc w:val="both"/>
            </w:pPr>
            <w:r w:rsidRPr="00E0029A">
              <w:rPr>
                <w:b/>
              </w:rPr>
              <w:t>Darbo užmokestis eurais</w:t>
            </w:r>
          </w:p>
        </w:tc>
        <w:tc>
          <w:tcPr>
            <w:tcW w:w="5981" w:type="dxa"/>
          </w:tcPr>
          <w:p w14:paraId="3AC7B489" w14:textId="77777777" w:rsidR="004337EA" w:rsidRPr="00E0029A" w:rsidRDefault="000A521F">
            <w:pPr>
              <w:spacing w:line="256" w:lineRule="auto"/>
              <w:jc w:val="both"/>
              <w:rPr>
                <w:i/>
              </w:rPr>
            </w:pPr>
            <w:r w:rsidRPr="00E0029A">
              <w:rPr>
                <w:i/>
              </w:rPr>
              <w:t>Pateikti pagal atskiras pareigybes</w:t>
            </w:r>
          </w:p>
        </w:tc>
      </w:tr>
      <w:tr w:rsidR="00E0029A" w:rsidRPr="00E0029A" w14:paraId="3AC7B48D" w14:textId="77777777">
        <w:trPr>
          <w:trHeight w:val="613"/>
        </w:trPr>
        <w:tc>
          <w:tcPr>
            <w:tcW w:w="3681" w:type="dxa"/>
          </w:tcPr>
          <w:p w14:paraId="3AC7B48B" w14:textId="77777777" w:rsidR="004337EA" w:rsidRPr="00E0029A" w:rsidRDefault="000A521F">
            <w:pPr>
              <w:spacing w:line="256" w:lineRule="auto"/>
              <w:jc w:val="both"/>
              <w:rPr>
                <w:b/>
              </w:rPr>
            </w:pPr>
            <w:r w:rsidRPr="00E0029A">
              <w:rPr>
                <w:b/>
              </w:rPr>
              <w:t>Socialinio draudimo įmokos</w:t>
            </w:r>
          </w:p>
        </w:tc>
        <w:tc>
          <w:tcPr>
            <w:tcW w:w="5981" w:type="dxa"/>
          </w:tcPr>
          <w:p w14:paraId="3AC7B48C" w14:textId="77777777" w:rsidR="004337EA" w:rsidRPr="00E0029A" w:rsidRDefault="004337EA">
            <w:pPr>
              <w:spacing w:line="256" w:lineRule="auto"/>
              <w:jc w:val="both"/>
            </w:pPr>
          </w:p>
        </w:tc>
      </w:tr>
      <w:tr w:rsidR="00E0029A" w:rsidRPr="00E0029A" w14:paraId="3AC7B490" w14:textId="77777777">
        <w:trPr>
          <w:trHeight w:val="565"/>
        </w:trPr>
        <w:tc>
          <w:tcPr>
            <w:tcW w:w="3681" w:type="dxa"/>
            <w:vAlign w:val="center"/>
          </w:tcPr>
          <w:p w14:paraId="3AC7B48E" w14:textId="511A38A1" w:rsidR="004337EA" w:rsidRPr="00E0029A" w:rsidRDefault="000A521F">
            <w:pPr>
              <w:widowControl w:val="0"/>
              <w:suppressAutoHyphens/>
              <w:jc w:val="both"/>
              <w:rPr>
                <w:b/>
                <w:bCs/>
                <w:kern w:val="1"/>
                <w:szCs w:val="24"/>
                <w:lang w:eastAsia="lt-LT"/>
              </w:rPr>
            </w:pPr>
            <w:r w:rsidRPr="00E0029A">
              <w:rPr>
                <w:b/>
              </w:rPr>
              <w:t>P</w:t>
            </w:r>
            <w:r w:rsidR="00DB1DB5" w:rsidRPr="00E0029A">
              <w:rPr>
                <w:b/>
              </w:rPr>
              <w:t xml:space="preserve">riemonės </w:t>
            </w:r>
            <w:r w:rsidRPr="00E0029A">
              <w:rPr>
                <w:b/>
              </w:rPr>
              <w:t>ir paslaugos</w:t>
            </w:r>
            <w:r w:rsidR="00DB1DB5" w:rsidRPr="00E0029A">
              <w:rPr>
                <w:b/>
              </w:rPr>
              <w:t>, (</w:t>
            </w:r>
            <w:r w:rsidR="00DB1DB5" w:rsidRPr="00E0029A">
              <w:rPr>
                <w:bCs/>
              </w:rPr>
              <w:t>finansuojamos pagal  Plano 22 punktą</w:t>
            </w:r>
            <w:r w:rsidR="00DB1DB5" w:rsidRPr="00E0029A">
              <w:rPr>
                <w:b/>
              </w:rPr>
              <w:t>)</w:t>
            </w:r>
          </w:p>
        </w:tc>
        <w:tc>
          <w:tcPr>
            <w:tcW w:w="5981" w:type="dxa"/>
          </w:tcPr>
          <w:p w14:paraId="3AC7B48F" w14:textId="7B7C3618" w:rsidR="004337EA" w:rsidRPr="00E0029A" w:rsidRDefault="000A521F">
            <w:pPr>
              <w:spacing w:line="256" w:lineRule="auto"/>
              <w:jc w:val="both"/>
              <w:rPr>
                <w:i/>
              </w:rPr>
            </w:pPr>
            <w:r w:rsidRPr="00E0029A">
              <w:rPr>
                <w:i/>
              </w:rPr>
              <w:t xml:space="preserve">Nurodyti </w:t>
            </w:r>
            <w:r w:rsidR="00DB1DB5" w:rsidRPr="00E0029A">
              <w:rPr>
                <w:i/>
              </w:rPr>
              <w:t xml:space="preserve">priemones </w:t>
            </w:r>
            <w:r w:rsidRPr="00E0029A">
              <w:rPr>
                <w:i/>
              </w:rPr>
              <w:t xml:space="preserve"> ir paslaugas, reikalingas veiklų vykdymui užtikrinti, bei jų išlaidų sumas</w:t>
            </w:r>
          </w:p>
        </w:tc>
      </w:tr>
      <w:tr w:rsidR="004337EA" w:rsidRPr="00E0029A" w14:paraId="3AC7B493" w14:textId="77777777">
        <w:trPr>
          <w:trHeight w:val="700"/>
        </w:trPr>
        <w:tc>
          <w:tcPr>
            <w:tcW w:w="3681" w:type="dxa"/>
            <w:vAlign w:val="center"/>
          </w:tcPr>
          <w:p w14:paraId="3AC7B491" w14:textId="77777777" w:rsidR="004337EA" w:rsidRPr="00E0029A" w:rsidRDefault="000A521F">
            <w:pPr>
              <w:widowControl w:val="0"/>
              <w:suppressAutoHyphens/>
              <w:jc w:val="both"/>
              <w:rPr>
                <w:b/>
                <w:bCs/>
                <w:kern w:val="1"/>
                <w:szCs w:val="24"/>
                <w:lang w:eastAsia="lt-LT"/>
              </w:rPr>
            </w:pPr>
            <w:r w:rsidRPr="00E0029A">
              <w:rPr>
                <w:b/>
                <w:bCs/>
                <w:kern w:val="1"/>
                <w:szCs w:val="24"/>
                <w:lang w:eastAsia="lt-LT"/>
              </w:rPr>
              <w:t>Iš viso planuojamos lėšos eurais</w:t>
            </w:r>
          </w:p>
        </w:tc>
        <w:tc>
          <w:tcPr>
            <w:tcW w:w="5981" w:type="dxa"/>
          </w:tcPr>
          <w:p w14:paraId="3AC7B492" w14:textId="77777777" w:rsidR="004337EA" w:rsidRPr="00E0029A" w:rsidRDefault="004337EA">
            <w:pPr>
              <w:spacing w:line="256" w:lineRule="auto"/>
              <w:jc w:val="both"/>
            </w:pPr>
          </w:p>
        </w:tc>
      </w:tr>
    </w:tbl>
    <w:p w14:paraId="3AC7B494" w14:textId="1673FF82" w:rsidR="004337EA" w:rsidRPr="00E0029A" w:rsidRDefault="004337EA">
      <w:pPr>
        <w:widowControl w:val="0"/>
        <w:suppressAutoHyphens/>
        <w:jc w:val="both"/>
        <w:rPr>
          <w:kern w:val="1"/>
          <w:szCs w:val="24"/>
          <w:lang w:eastAsia="lt-LT"/>
        </w:rPr>
      </w:pPr>
    </w:p>
    <w:p w14:paraId="3AC7B495" w14:textId="786F23E6" w:rsidR="004337EA" w:rsidRPr="00E0029A" w:rsidRDefault="000A521F">
      <w:pPr>
        <w:tabs>
          <w:tab w:val="left" w:pos="1650"/>
        </w:tabs>
        <w:suppressAutoHyphens/>
        <w:ind w:firstLine="1290"/>
        <w:jc w:val="both"/>
        <w:rPr>
          <w:b/>
          <w:szCs w:val="24"/>
          <w:lang w:eastAsia="lt-LT" w:bidi="hi-IN"/>
        </w:rPr>
      </w:pPr>
      <w:r w:rsidRPr="00E0029A">
        <w:rPr>
          <w:b/>
          <w:szCs w:val="24"/>
          <w:lang w:eastAsia="lt-LT" w:bidi="hi-IN"/>
        </w:rPr>
        <w:t>4.</w:t>
      </w:r>
      <w:r w:rsidRPr="00E0029A">
        <w:rPr>
          <w:b/>
          <w:szCs w:val="24"/>
          <w:lang w:eastAsia="lt-LT" w:bidi="hi-IN"/>
        </w:rPr>
        <w:tab/>
      </w:r>
      <w:r w:rsidRPr="00E0029A">
        <w:rPr>
          <w:b/>
          <w:kern w:val="1"/>
          <w:szCs w:val="24"/>
          <w:lang w:eastAsia="lt-LT"/>
        </w:rPr>
        <w:t xml:space="preserve">Trumpas pareiškėjo vykdomos veiklos aprašymas, patirtis, </w:t>
      </w:r>
      <w:r w:rsidRPr="00E0029A">
        <w:rPr>
          <w:b/>
          <w:szCs w:val="24"/>
          <w:lang w:eastAsia="lt-LT"/>
        </w:rPr>
        <w:t>susijusi su numatoma vykdyti veikla, socialinių paslaugų teikimo patirtis, darbo patirtis</w:t>
      </w:r>
      <w:r w:rsidRPr="00E0029A">
        <w:rPr>
          <w:b/>
          <w:szCs w:val="24"/>
          <w:lang w:eastAsia="lt-LT" w:bidi="hi-IN"/>
        </w:rPr>
        <w:t xml:space="preserve"> </w:t>
      </w:r>
      <w:r w:rsidRPr="00E0029A">
        <w:rPr>
          <w:szCs w:val="24"/>
          <w:lang w:eastAsia="lt-LT"/>
        </w:rPr>
        <w:t>(į</w:t>
      </w:r>
      <w:r w:rsidRPr="00E0029A">
        <w:rPr>
          <w:szCs w:val="24"/>
        </w:rPr>
        <w:t>gyvendinamų / vykdomų projektų skaičius ar projektų, kuriuose buvo dalyvauta, skaičius per paskutinius 3 metus (projektai turi būti susiję su numatomomis teikti paslaugomis ar panašia veikla)</w:t>
      </w:r>
    </w:p>
    <w:p w14:paraId="3AC7B496" w14:textId="77777777" w:rsidR="004337EA" w:rsidRPr="00E0029A" w:rsidRDefault="004337EA">
      <w:pPr>
        <w:widowControl w:val="0"/>
        <w:pBdr>
          <w:top w:val="single" w:sz="4" w:space="1" w:color="auto"/>
          <w:left w:val="single" w:sz="4" w:space="0" w:color="auto"/>
          <w:bottom w:val="single" w:sz="4" w:space="12" w:color="auto"/>
          <w:right w:val="single" w:sz="4" w:space="4" w:color="auto"/>
        </w:pBdr>
        <w:suppressAutoHyphens/>
        <w:jc w:val="both"/>
        <w:rPr>
          <w:kern w:val="1"/>
          <w:szCs w:val="24"/>
          <w:lang w:eastAsia="lt-LT"/>
        </w:rPr>
      </w:pPr>
    </w:p>
    <w:p w14:paraId="3AC7B497" w14:textId="03C6B089" w:rsidR="004337EA" w:rsidRPr="00E0029A" w:rsidRDefault="004337EA">
      <w:pPr>
        <w:widowControl w:val="0"/>
        <w:suppressAutoHyphens/>
        <w:jc w:val="both"/>
        <w:rPr>
          <w:kern w:val="1"/>
          <w:szCs w:val="24"/>
          <w:lang w:eastAsia="lt-LT"/>
        </w:rPr>
      </w:pPr>
    </w:p>
    <w:p w14:paraId="3AC7B498" w14:textId="4EC926DC" w:rsidR="004337EA" w:rsidRPr="00E0029A" w:rsidRDefault="000A521F">
      <w:pPr>
        <w:tabs>
          <w:tab w:val="left" w:pos="1650"/>
        </w:tabs>
        <w:suppressAutoHyphens/>
        <w:ind w:firstLine="1290"/>
        <w:jc w:val="both"/>
        <w:rPr>
          <w:b/>
          <w:szCs w:val="24"/>
          <w:lang w:eastAsia="lt-LT" w:bidi="hi-IN"/>
        </w:rPr>
      </w:pPr>
      <w:r w:rsidRPr="00E0029A">
        <w:rPr>
          <w:b/>
          <w:szCs w:val="24"/>
          <w:lang w:eastAsia="lt-LT" w:bidi="hi-IN"/>
        </w:rPr>
        <w:t>5.</w:t>
      </w:r>
      <w:r w:rsidRPr="00E0029A">
        <w:rPr>
          <w:b/>
          <w:szCs w:val="24"/>
          <w:lang w:eastAsia="lt-LT" w:bidi="hi-IN"/>
        </w:rPr>
        <w:tab/>
        <w:t>Su paraiška pateikti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776"/>
      </w:tblGrid>
      <w:tr w:rsidR="00E0029A" w:rsidRPr="00E0029A" w14:paraId="3AC7B4A2" w14:textId="77777777" w:rsidTr="00E438A8">
        <w:tc>
          <w:tcPr>
            <w:tcW w:w="9776" w:type="dxa"/>
            <w:shd w:val="clear" w:color="auto" w:fill="FFFFFF"/>
          </w:tcPr>
          <w:p w14:paraId="3AC7B49E" w14:textId="77777777" w:rsidR="00E438A8" w:rsidRPr="00E0029A" w:rsidRDefault="00E438A8">
            <w:pPr>
              <w:widowControl w:val="0"/>
              <w:tabs>
                <w:tab w:val="left" w:pos="1468"/>
              </w:tabs>
              <w:suppressAutoHyphens/>
              <w:jc w:val="both"/>
              <w:rPr>
                <w:kern w:val="1"/>
                <w:szCs w:val="24"/>
                <w:lang w:eastAsia="lt-LT"/>
              </w:rPr>
            </w:pPr>
            <w:r w:rsidRPr="00E0029A">
              <w:rPr>
                <w:szCs w:val="24"/>
                <w:lang w:eastAsia="lt-LT"/>
              </w:rPr>
              <w:t>Steigimo dokumentų (įstatų, nuostatų, steigimo sutarties, verslo liudijimo ar kt.) patvirtinta kopija</w:t>
            </w:r>
            <w:r w:rsidRPr="00E0029A">
              <w:rPr>
                <w:rFonts w:ascii="Arial Narrow" w:hAnsi="Arial Narrow"/>
                <w:b/>
                <w:kern w:val="24"/>
                <w:szCs w:val="24"/>
                <w:lang w:eastAsia="lt-LT"/>
              </w:rPr>
              <w:t>*</w:t>
            </w:r>
          </w:p>
        </w:tc>
      </w:tr>
      <w:tr w:rsidR="00E0029A" w:rsidRPr="00E0029A" w14:paraId="6EBB7628" w14:textId="77777777" w:rsidTr="00E438A8">
        <w:tc>
          <w:tcPr>
            <w:tcW w:w="9776" w:type="dxa"/>
            <w:shd w:val="clear" w:color="auto" w:fill="FFFFFF"/>
          </w:tcPr>
          <w:p w14:paraId="7A2C7361" w14:textId="32FBD745" w:rsidR="00E438A8" w:rsidRPr="00E0029A" w:rsidRDefault="00E438A8" w:rsidP="00590A77">
            <w:pPr>
              <w:widowControl w:val="0"/>
              <w:tabs>
                <w:tab w:val="left" w:pos="1468"/>
              </w:tabs>
              <w:suppressAutoHyphens/>
              <w:jc w:val="both"/>
              <w:rPr>
                <w:szCs w:val="24"/>
                <w:lang w:eastAsia="lt-LT"/>
              </w:rPr>
            </w:pPr>
            <w:r w:rsidRPr="00E0029A">
              <w:rPr>
                <w:szCs w:val="24"/>
                <w:lang w:eastAsia="lt-LT"/>
              </w:rPr>
              <w:t>Įstaigos socialinės globos vaikams su negalia, suaugusiems asmenims su negalia, senyvo amžiaus asmenims namuose licencijos kopija;</w:t>
            </w:r>
          </w:p>
        </w:tc>
      </w:tr>
      <w:tr w:rsidR="00E0029A" w:rsidRPr="00E0029A" w14:paraId="416D7F42" w14:textId="77777777" w:rsidTr="00E438A8">
        <w:tc>
          <w:tcPr>
            <w:tcW w:w="9776" w:type="dxa"/>
            <w:shd w:val="clear" w:color="auto" w:fill="FFFFFF"/>
          </w:tcPr>
          <w:p w14:paraId="35FBF134" w14:textId="5EE541D6" w:rsidR="00E438A8" w:rsidRPr="00E0029A" w:rsidRDefault="00E438A8" w:rsidP="00590A77">
            <w:pPr>
              <w:widowControl w:val="0"/>
              <w:tabs>
                <w:tab w:val="left" w:pos="1468"/>
              </w:tabs>
              <w:suppressAutoHyphens/>
              <w:jc w:val="both"/>
              <w:rPr>
                <w:szCs w:val="24"/>
                <w:lang w:eastAsia="lt-LT"/>
              </w:rPr>
            </w:pPr>
            <w:r w:rsidRPr="00E0029A">
              <w:rPr>
                <w:szCs w:val="24"/>
                <w:lang w:eastAsia="lt-LT"/>
              </w:rPr>
              <w:t>Įstaigos asmens sveikatos priežiūros licencijos teikti bendrosios praktikos slaugos ar bendruomenės slaugos paslaugas kopija;</w:t>
            </w:r>
          </w:p>
        </w:tc>
      </w:tr>
      <w:tr w:rsidR="00E0029A" w:rsidRPr="00E0029A" w14:paraId="482240B5" w14:textId="77777777" w:rsidTr="00E438A8">
        <w:tc>
          <w:tcPr>
            <w:tcW w:w="9776" w:type="dxa"/>
            <w:shd w:val="clear" w:color="auto" w:fill="FFFFFF"/>
          </w:tcPr>
          <w:p w14:paraId="38E2D5DA" w14:textId="14E1BC27" w:rsidR="00E438A8" w:rsidRPr="00E0029A" w:rsidRDefault="00E438A8" w:rsidP="00590A77">
            <w:pPr>
              <w:widowControl w:val="0"/>
              <w:tabs>
                <w:tab w:val="left" w:pos="1468"/>
              </w:tabs>
              <w:suppressAutoHyphens/>
              <w:jc w:val="both"/>
              <w:rPr>
                <w:szCs w:val="24"/>
                <w:lang w:eastAsia="lt-LT"/>
              </w:rPr>
            </w:pPr>
            <w:r w:rsidRPr="00E0029A">
              <w:rPr>
                <w:szCs w:val="24"/>
                <w:lang w:eastAsia="lt-LT"/>
              </w:rPr>
              <w:t>Higienos pasų ir kitų dokumentų, reikalingų šioms paslaugoms teikti kopijos;</w:t>
            </w:r>
          </w:p>
        </w:tc>
      </w:tr>
      <w:tr w:rsidR="00E0029A" w:rsidRPr="00E0029A" w14:paraId="3AC7B4A7" w14:textId="77777777" w:rsidTr="00E438A8">
        <w:tc>
          <w:tcPr>
            <w:tcW w:w="9776" w:type="dxa"/>
            <w:shd w:val="clear" w:color="auto" w:fill="FFFFFF"/>
          </w:tcPr>
          <w:p w14:paraId="3AC7B4A3" w14:textId="027E4744" w:rsidR="00E438A8" w:rsidRPr="00E0029A" w:rsidRDefault="00E438A8">
            <w:pPr>
              <w:jc w:val="both"/>
              <w:rPr>
                <w:szCs w:val="24"/>
                <w:lang w:eastAsia="lt-LT"/>
              </w:rPr>
            </w:pPr>
            <w:r w:rsidRPr="00E0029A">
              <w:rPr>
                <w:szCs w:val="24"/>
              </w:rPr>
              <w:t xml:space="preserve">Asmens, turinčio teisę veikti pareiškėjo vardu, šią teisę įrodantis dokumentas arba įgaliojimas; </w:t>
            </w:r>
          </w:p>
        </w:tc>
      </w:tr>
      <w:tr w:rsidR="00E0029A" w:rsidRPr="00E0029A" w14:paraId="3AC7B4AC" w14:textId="77777777" w:rsidTr="00E438A8">
        <w:trPr>
          <w:trHeight w:val="555"/>
        </w:trPr>
        <w:tc>
          <w:tcPr>
            <w:tcW w:w="9776" w:type="dxa"/>
            <w:shd w:val="clear" w:color="auto" w:fill="FFFFFF"/>
          </w:tcPr>
          <w:p w14:paraId="3AC7B4A8" w14:textId="646B3673" w:rsidR="00E438A8" w:rsidRPr="00E0029A" w:rsidRDefault="00E438A8" w:rsidP="00E438A8">
            <w:pPr>
              <w:jc w:val="both"/>
              <w:rPr>
                <w:szCs w:val="24"/>
                <w:lang w:eastAsia="lt-LT"/>
              </w:rPr>
            </w:pPr>
            <w:r w:rsidRPr="00E0029A">
              <w:rPr>
                <w:szCs w:val="24"/>
              </w:rPr>
              <w:t xml:space="preserve">Asmens, turinčio teisę veikti pareiškėjo vardu, pasirašyta laisvos formos pažyma, </w:t>
            </w:r>
            <w:r w:rsidRPr="00E0029A">
              <w:rPr>
                <w:szCs w:val="24"/>
                <w:lang w:eastAsia="lt-LT"/>
              </w:rPr>
              <w:t>kurioje nurodoma apie įvykdytas Aprašo 14.9 papunktyje nustatytas pareigas;</w:t>
            </w:r>
          </w:p>
        </w:tc>
      </w:tr>
      <w:tr w:rsidR="00E0029A" w:rsidRPr="00E0029A" w14:paraId="3AC7B4B1" w14:textId="77777777" w:rsidTr="00E438A8">
        <w:tc>
          <w:tcPr>
            <w:tcW w:w="9776" w:type="dxa"/>
            <w:shd w:val="clear" w:color="auto" w:fill="FFFFFF"/>
          </w:tcPr>
          <w:p w14:paraId="3AC7B4AD" w14:textId="0D610329" w:rsidR="00E438A8" w:rsidRPr="00E0029A" w:rsidRDefault="00E438A8">
            <w:pPr>
              <w:jc w:val="both"/>
              <w:rPr>
                <w:kern w:val="1"/>
                <w:szCs w:val="24"/>
                <w:lang w:eastAsia="lt-LT"/>
              </w:rPr>
            </w:pPr>
            <w:r w:rsidRPr="00E0029A">
              <w:rPr>
                <w:szCs w:val="24"/>
                <w:lang w:eastAsia="lt-LT"/>
              </w:rPr>
              <w:t>Projektą įgyvendinsiančių darbuotojų kvalifikaciją pagrindžiančių dokumentų (diplomo, sertifikato, licencijos ir kt.) kopijos</w:t>
            </w:r>
            <w:r w:rsidRPr="00E0029A">
              <w:rPr>
                <w:rFonts w:ascii="Arial Narrow" w:hAnsi="Arial Narrow"/>
                <w:b/>
                <w:kern w:val="24"/>
                <w:szCs w:val="24"/>
                <w:lang w:eastAsia="lt-LT"/>
              </w:rPr>
              <w:t>*</w:t>
            </w:r>
          </w:p>
        </w:tc>
      </w:tr>
      <w:tr w:rsidR="00E0029A" w:rsidRPr="00E0029A" w14:paraId="3AC7B4B7" w14:textId="77777777" w:rsidTr="00E438A8">
        <w:tc>
          <w:tcPr>
            <w:tcW w:w="9776" w:type="dxa"/>
            <w:shd w:val="clear" w:color="auto" w:fill="FFFFFF"/>
          </w:tcPr>
          <w:p w14:paraId="3AC7B4B2" w14:textId="6BEE46B9" w:rsidR="00E438A8" w:rsidRPr="00E0029A" w:rsidRDefault="00646B76">
            <w:pPr>
              <w:jc w:val="both"/>
              <w:rPr>
                <w:strike/>
                <w:szCs w:val="24"/>
                <w:lang w:eastAsia="lt-LT"/>
              </w:rPr>
            </w:pPr>
            <w:r w:rsidRPr="00E0029A">
              <w:rPr>
                <w:szCs w:val="24"/>
                <w:lang w:eastAsia="lt-LT"/>
              </w:rPr>
              <w:t>Jungtinės veiklos (partnerystės) sutartys, kaip tai nustatyta Aprašo 6.1.2.6.papunktyje;</w:t>
            </w:r>
          </w:p>
        </w:tc>
      </w:tr>
      <w:tr w:rsidR="00E0029A" w:rsidRPr="00E0029A" w14:paraId="3AC7B4BB" w14:textId="77777777" w:rsidTr="00E438A8">
        <w:tc>
          <w:tcPr>
            <w:tcW w:w="9776" w:type="dxa"/>
            <w:shd w:val="clear" w:color="auto" w:fill="FFFFFF"/>
          </w:tcPr>
          <w:p w14:paraId="3AC7B4B8" w14:textId="3CFAF402" w:rsidR="00E438A8" w:rsidRPr="00E0029A" w:rsidRDefault="00E438A8" w:rsidP="00901A0A">
            <w:pPr>
              <w:jc w:val="both"/>
              <w:rPr>
                <w:b/>
                <w:bCs/>
                <w:szCs w:val="24"/>
              </w:rPr>
            </w:pPr>
            <w:r w:rsidRPr="00E0029A">
              <w:rPr>
                <w:szCs w:val="24"/>
                <w:lang w:eastAsia="lt-LT"/>
              </w:rPr>
              <w:t>Dienos socialinės globos ir slaugos paslaugų teikimo Anykščių rajono savivaldybės teritorijoje patirtį ir jos trukmę pagrindžiančius dokumentus;</w:t>
            </w:r>
          </w:p>
        </w:tc>
      </w:tr>
      <w:tr w:rsidR="00E0029A" w:rsidRPr="00E0029A" w14:paraId="4811630F" w14:textId="77777777" w:rsidTr="00E438A8">
        <w:tc>
          <w:tcPr>
            <w:tcW w:w="9776" w:type="dxa"/>
            <w:shd w:val="clear" w:color="auto" w:fill="FFFFFF"/>
          </w:tcPr>
          <w:p w14:paraId="59C7B74D" w14:textId="026FC374" w:rsidR="00E438A8" w:rsidRPr="00E0029A" w:rsidRDefault="00E438A8" w:rsidP="00901A0A">
            <w:pPr>
              <w:spacing w:before="240"/>
              <w:jc w:val="both"/>
              <w:rPr>
                <w:szCs w:val="24"/>
                <w:lang w:eastAsia="lt-LT"/>
              </w:rPr>
            </w:pPr>
            <w:r w:rsidRPr="00E0029A">
              <w:rPr>
                <w:szCs w:val="24"/>
                <w:lang w:eastAsia="lt-LT"/>
              </w:rPr>
              <w:t xml:space="preserve">Kiti dokumentai, susiję su paraiškos 4 punkte nurodyta informacija (teikiami Pareiškėjo nuožiūra) </w:t>
            </w:r>
          </w:p>
        </w:tc>
      </w:tr>
    </w:tbl>
    <w:p w14:paraId="3AC7B4BC" w14:textId="77777777" w:rsidR="004337EA" w:rsidRPr="00E0029A" w:rsidRDefault="000A521F">
      <w:pPr>
        <w:widowControl w:val="0"/>
        <w:suppressAutoHyphens/>
        <w:ind w:firstLine="720"/>
        <w:jc w:val="both"/>
        <w:rPr>
          <w:i/>
          <w:strike/>
          <w:kern w:val="1"/>
          <w:sz w:val="20"/>
          <w:lang w:eastAsia="lt-LT"/>
        </w:rPr>
      </w:pPr>
      <w:r w:rsidRPr="00E0029A">
        <w:rPr>
          <w:i/>
          <w:kern w:val="1"/>
          <w:sz w:val="20"/>
          <w:lang w:eastAsia="lt-LT"/>
        </w:rPr>
        <w:t>* Kopiją gali patvirtinti pats asmuo, kuriam išduotas dokumentas, arba asmuo, turintis teisę veikti pareiškėjo vardu.</w:t>
      </w:r>
    </w:p>
    <w:p w14:paraId="3AC7B4BD" w14:textId="77777777" w:rsidR="004337EA" w:rsidRPr="00E0029A" w:rsidRDefault="004337EA">
      <w:pPr>
        <w:jc w:val="both"/>
        <w:rPr>
          <w:szCs w:val="24"/>
          <w:lang w:eastAsia="lt-LT"/>
        </w:rPr>
      </w:pPr>
    </w:p>
    <w:p w14:paraId="3AC7B4BE" w14:textId="77777777" w:rsidR="004337EA" w:rsidRPr="00E0029A" w:rsidRDefault="004337EA">
      <w:pPr>
        <w:suppressAutoHyphens/>
        <w:jc w:val="both"/>
        <w:rPr>
          <w:szCs w:val="24"/>
          <w:lang w:eastAsia="lt-LT" w:bidi="hi-IN"/>
        </w:rPr>
      </w:pPr>
    </w:p>
    <w:p w14:paraId="3AC7B4BF" w14:textId="77777777" w:rsidR="004337EA" w:rsidRPr="00E0029A" w:rsidRDefault="000A521F">
      <w:pPr>
        <w:suppressAutoHyphens/>
        <w:ind w:firstLine="720"/>
        <w:jc w:val="both"/>
        <w:rPr>
          <w:szCs w:val="24"/>
          <w:lang w:eastAsia="lt-LT" w:bidi="hi-IN"/>
        </w:rPr>
      </w:pPr>
      <w:r w:rsidRPr="00E0029A">
        <w:rPr>
          <w:szCs w:val="24"/>
          <w:lang w:eastAsia="lt-LT"/>
        </w:rPr>
        <w:t>Pareiškėjas, teikdamas paraišką atrankai, sutinka, kad informacija, pateikta paraiškoje (išskyrus informaciją, kuri negali būti viešinama teisės aktų nustatyta tvarka), gali būti viešinama su konkursu susijusioje medžiagoje.</w:t>
      </w:r>
    </w:p>
    <w:p w14:paraId="3AC7B4C0" w14:textId="77777777" w:rsidR="004337EA" w:rsidRPr="00E0029A" w:rsidRDefault="004337EA">
      <w:pPr>
        <w:jc w:val="both"/>
        <w:rPr>
          <w:szCs w:val="24"/>
          <w:lang w:eastAsia="lt-LT"/>
        </w:rPr>
      </w:pPr>
    </w:p>
    <w:p w14:paraId="3AC7B4C2" w14:textId="77777777" w:rsidR="004337EA" w:rsidRPr="00E0029A" w:rsidRDefault="000A521F">
      <w:pPr>
        <w:tabs>
          <w:tab w:val="left" w:pos="4200"/>
          <w:tab w:val="right" w:pos="9600"/>
        </w:tabs>
        <w:jc w:val="both"/>
        <w:rPr>
          <w:szCs w:val="24"/>
          <w:lang w:eastAsia="lt-LT"/>
        </w:rPr>
      </w:pPr>
      <w:r w:rsidRPr="00E0029A">
        <w:rPr>
          <w:szCs w:val="24"/>
          <w:lang w:eastAsia="lt-LT"/>
        </w:rPr>
        <w:t>_____________________</w:t>
      </w:r>
      <w:r w:rsidRPr="00E0029A">
        <w:rPr>
          <w:szCs w:val="24"/>
          <w:lang w:eastAsia="lt-LT"/>
        </w:rPr>
        <w:tab/>
        <w:t>____________</w:t>
      </w:r>
      <w:r w:rsidRPr="00E0029A">
        <w:rPr>
          <w:szCs w:val="24"/>
          <w:lang w:eastAsia="lt-LT"/>
        </w:rPr>
        <w:tab/>
        <w:t>______________________</w:t>
      </w:r>
    </w:p>
    <w:p w14:paraId="3AC7B4C3" w14:textId="77777777" w:rsidR="004337EA" w:rsidRPr="00E0029A" w:rsidRDefault="000A521F">
      <w:pPr>
        <w:tabs>
          <w:tab w:val="center" w:pos="1200"/>
          <w:tab w:val="center" w:pos="4900"/>
          <w:tab w:val="center" w:pos="8400"/>
        </w:tabs>
        <w:jc w:val="both"/>
        <w:rPr>
          <w:sz w:val="20"/>
          <w:lang w:eastAsia="lt-LT"/>
        </w:rPr>
      </w:pPr>
      <w:r w:rsidRPr="00E0029A">
        <w:rPr>
          <w:sz w:val="20"/>
          <w:lang w:eastAsia="lt-LT"/>
        </w:rPr>
        <w:tab/>
        <w:t>(Pareigų pavadinimas)</w:t>
      </w:r>
      <w:r w:rsidRPr="00E0029A">
        <w:rPr>
          <w:sz w:val="20"/>
          <w:lang w:eastAsia="lt-LT"/>
        </w:rPr>
        <w:tab/>
        <w:t>(Parašas)</w:t>
      </w:r>
      <w:r w:rsidRPr="00E0029A">
        <w:rPr>
          <w:sz w:val="20"/>
          <w:lang w:eastAsia="lt-LT"/>
        </w:rPr>
        <w:tab/>
        <w:t>(Vardas ir pavardė)</w:t>
      </w:r>
    </w:p>
    <w:p w14:paraId="3AC7B4C4" w14:textId="09F95A24" w:rsidR="004337EA" w:rsidRPr="00E0029A" w:rsidRDefault="000A521F">
      <w:pPr>
        <w:tabs>
          <w:tab w:val="center" w:pos="3200"/>
        </w:tabs>
        <w:jc w:val="both"/>
        <w:rPr>
          <w:bCs/>
          <w:szCs w:val="24"/>
          <w:lang w:eastAsia="lt-LT"/>
        </w:rPr>
      </w:pPr>
      <w:r w:rsidRPr="00E0029A">
        <w:rPr>
          <w:bCs/>
          <w:szCs w:val="24"/>
          <w:lang w:eastAsia="lt-LT"/>
        </w:rPr>
        <w:tab/>
        <w:t>A. V.</w:t>
      </w:r>
    </w:p>
    <w:p w14:paraId="44FC18C7" w14:textId="77777777" w:rsidR="000A521F" w:rsidRPr="00E0029A" w:rsidRDefault="000A521F">
      <w:pPr>
        <w:ind w:firstLine="5040"/>
        <w:sectPr w:rsidR="000A521F" w:rsidRPr="00E0029A">
          <w:pgSz w:w="11906" w:h="16838"/>
          <w:pgMar w:top="1134" w:right="567" w:bottom="1134" w:left="1701" w:header="567" w:footer="567" w:gutter="0"/>
          <w:pgNumType w:start="1"/>
          <w:cols w:space="1296"/>
          <w:titlePg/>
          <w:rtlGutter/>
        </w:sectPr>
      </w:pPr>
    </w:p>
    <w:p w14:paraId="02A90C6E" w14:textId="2C3DF48F" w:rsidR="00900BD5" w:rsidRPr="00E0029A" w:rsidRDefault="00900BD5" w:rsidP="00900BD5">
      <w:pPr>
        <w:ind w:left="5184"/>
        <w:jc w:val="both"/>
        <w:rPr>
          <w:sz w:val="22"/>
          <w:szCs w:val="22"/>
          <w:lang w:eastAsia="lt-LT"/>
        </w:rPr>
      </w:pPr>
      <w:bookmarkStart w:id="11" w:name="_Hlk117694784"/>
      <w:r w:rsidRPr="00E0029A">
        <w:rPr>
          <w:sz w:val="22"/>
          <w:szCs w:val="22"/>
          <w:lang w:eastAsia="lt-LT"/>
        </w:rPr>
        <w:t>Integralios pagalbos teikimo įgyvendinant 2021</w:t>
      </w:r>
      <w:r w:rsidR="00FF1E51" w:rsidRPr="00E0029A">
        <w:rPr>
          <w:sz w:val="22"/>
          <w:szCs w:val="22"/>
          <w:lang w:eastAsia="lt-LT"/>
        </w:rPr>
        <w:t>–</w:t>
      </w:r>
      <w:r w:rsidRPr="00E0029A">
        <w:rPr>
          <w:sz w:val="22"/>
          <w:szCs w:val="22"/>
          <w:lang w:eastAsia="lt-LT"/>
        </w:rPr>
        <w:t xml:space="preserve">2027 metų Europos Sąjungos fondų investicijų programos lėšomis finansuojamo projekto partnerių atrankos </w:t>
      </w:r>
      <w:r w:rsidR="00C37E9B" w:rsidRPr="00E0029A">
        <w:rPr>
          <w:sz w:val="22"/>
          <w:szCs w:val="22"/>
          <w:lang w:eastAsia="lt-LT"/>
        </w:rPr>
        <w:t xml:space="preserve">Anykščių rajono savivaldybėje tvarkos </w:t>
      </w:r>
      <w:r w:rsidRPr="00E0029A">
        <w:rPr>
          <w:sz w:val="22"/>
          <w:szCs w:val="22"/>
          <w:lang w:eastAsia="lt-LT"/>
        </w:rPr>
        <w:t>aprašo</w:t>
      </w:r>
    </w:p>
    <w:p w14:paraId="3AC7B4C9" w14:textId="08911DD2" w:rsidR="004337EA" w:rsidRPr="00E0029A" w:rsidRDefault="00FF1E51" w:rsidP="00900BD5">
      <w:pPr>
        <w:ind w:left="3888" w:firstLine="1296"/>
        <w:jc w:val="both"/>
        <w:rPr>
          <w:sz w:val="22"/>
          <w:szCs w:val="22"/>
          <w:lang w:eastAsia="lt-LT"/>
        </w:rPr>
      </w:pPr>
      <w:r w:rsidRPr="00E0029A">
        <w:rPr>
          <w:sz w:val="22"/>
          <w:szCs w:val="22"/>
          <w:lang w:eastAsia="lt-LT"/>
        </w:rPr>
        <w:t>2</w:t>
      </w:r>
      <w:r w:rsidR="00900BD5" w:rsidRPr="00E0029A">
        <w:rPr>
          <w:sz w:val="22"/>
          <w:szCs w:val="22"/>
          <w:lang w:eastAsia="lt-LT"/>
        </w:rPr>
        <w:t xml:space="preserve"> priedas</w:t>
      </w:r>
    </w:p>
    <w:bookmarkEnd w:id="11"/>
    <w:p w14:paraId="74E28CAE" w14:textId="323BDEDB" w:rsidR="00900BD5" w:rsidRPr="00E0029A" w:rsidRDefault="00900BD5" w:rsidP="00900BD5">
      <w:pPr>
        <w:ind w:left="3888" w:firstLine="1296"/>
        <w:jc w:val="both"/>
        <w:rPr>
          <w:szCs w:val="24"/>
          <w:lang w:eastAsia="lt-LT"/>
        </w:rPr>
      </w:pPr>
    </w:p>
    <w:p w14:paraId="3AC7B4CA" w14:textId="77777777" w:rsidR="004337EA" w:rsidRPr="00E0029A" w:rsidRDefault="000A521F">
      <w:pPr>
        <w:jc w:val="center"/>
        <w:rPr>
          <w:b/>
          <w:szCs w:val="24"/>
          <w:lang w:eastAsia="lt-LT"/>
        </w:rPr>
      </w:pPr>
      <w:r w:rsidRPr="00E0029A">
        <w:rPr>
          <w:b/>
          <w:szCs w:val="24"/>
          <w:lang w:eastAsia="lt-LT"/>
        </w:rPr>
        <w:t>PARAIŠKOS VERTINIMO ANKETA</w:t>
      </w:r>
    </w:p>
    <w:p w14:paraId="3AC7B4CC" w14:textId="42BEC605" w:rsidR="004337EA" w:rsidRPr="00E0029A" w:rsidRDefault="00900BD5" w:rsidP="00900BD5">
      <w:pPr>
        <w:rPr>
          <w:szCs w:val="24"/>
          <w:u w:val="single"/>
          <w:lang w:eastAsia="lt-LT"/>
        </w:rPr>
      </w:pPr>
      <w:r w:rsidRPr="00E0029A">
        <w:rPr>
          <w:szCs w:val="24"/>
          <w:lang w:eastAsia="lt-LT"/>
        </w:rPr>
        <w:softHyphen/>
      </w:r>
      <w:r w:rsidRPr="00E0029A">
        <w:rPr>
          <w:szCs w:val="24"/>
          <w:lang w:eastAsia="lt-LT"/>
        </w:rPr>
        <w:softHyphen/>
      </w:r>
      <w:r w:rsidRPr="00E0029A">
        <w:rPr>
          <w:szCs w:val="24"/>
          <w:lang w:eastAsia="lt-LT"/>
        </w:rPr>
        <w:softHyphen/>
      </w:r>
      <w:r w:rsidRPr="00E0029A">
        <w:rPr>
          <w:szCs w:val="24"/>
          <w:lang w:eastAsia="lt-LT"/>
        </w:rPr>
        <w:softHyphen/>
      </w:r>
      <w:r w:rsidRPr="00E0029A">
        <w:rPr>
          <w:szCs w:val="24"/>
          <w:lang w:eastAsia="lt-LT"/>
        </w:rPr>
        <w:softHyphen/>
      </w:r>
      <w:r w:rsidRPr="00E0029A">
        <w:rPr>
          <w:szCs w:val="24"/>
          <w:lang w:eastAsia="lt-LT"/>
        </w:rPr>
        <w:softHyphen/>
      </w:r>
      <w:r w:rsidRPr="00E0029A">
        <w:rPr>
          <w:szCs w:val="24"/>
          <w:lang w:eastAsia="lt-LT"/>
        </w:rPr>
        <w:softHyphen/>
        <w:t xml:space="preserve">                                              _________________________________</w:t>
      </w:r>
    </w:p>
    <w:p w14:paraId="3AC7B4CD" w14:textId="77777777" w:rsidR="004337EA" w:rsidRPr="00E0029A" w:rsidRDefault="000A521F">
      <w:pPr>
        <w:jc w:val="center"/>
        <w:rPr>
          <w:sz w:val="20"/>
          <w:lang w:eastAsia="lt-LT"/>
        </w:rPr>
      </w:pPr>
      <w:r w:rsidRPr="00E0029A">
        <w:rPr>
          <w:sz w:val="20"/>
          <w:lang w:eastAsia="lt-LT"/>
        </w:rPr>
        <w:t>(Paraišką pateikusio pareiškėjo pavadinimas)</w:t>
      </w:r>
    </w:p>
    <w:p w14:paraId="3AC7B4CE" w14:textId="77777777" w:rsidR="004337EA" w:rsidRPr="00E0029A" w:rsidRDefault="004337EA">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45"/>
        <w:gridCol w:w="3054"/>
        <w:gridCol w:w="1225"/>
        <w:gridCol w:w="1488"/>
        <w:gridCol w:w="1822"/>
        <w:gridCol w:w="1503"/>
      </w:tblGrid>
      <w:tr w:rsidR="00E0029A" w:rsidRPr="00E0029A" w14:paraId="3AC7B4D4" w14:textId="77777777">
        <w:tc>
          <w:tcPr>
            <w:tcW w:w="545" w:type="dxa"/>
          </w:tcPr>
          <w:p w14:paraId="3AC7B4CF" w14:textId="77777777" w:rsidR="004337EA" w:rsidRPr="00E0029A" w:rsidRDefault="000A521F">
            <w:pPr>
              <w:jc w:val="center"/>
              <w:rPr>
                <w:szCs w:val="24"/>
                <w:lang w:eastAsia="lt-LT"/>
              </w:rPr>
            </w:pPr>
            <w:r w:rsidRPr="00E0029A">
              <w:rPr>
                <w:szCs w:val="24"/>
                <w:lang w:eastAsia="lt-LT"/>
              </w:rPr>
              <w:t>Eil. Nr.</w:t>
            </w:r>
          </w:p>
        </w:tc>
        <w:tc>
          <w:tcPr>
            <w:tcW w:w="4279" w:type="dxa"/>
            <w:gridSpan w:val="2"/>
          </w:tcPr>
          <w:p w14:paraId="3AC7B4D0" w14:textId="77777777" w:rsidR="004337EA" w:rsidRPr="00E0029A" w:rsidRDefault="000A521F">
            <w:pPr>
              <w:jc w:val="center"/>
              <w:rPr>
                <w:szCs w:val="24"/>
                <w:lang w:eastAsia="lt-LT"/>
              </w:rPr>
            </w:pPr>
            <w:r w:rsidRPr="00E0029A">
              <w:rPr>
                <w:szCs w:val="24"/>
                <w:lang w:eastAsia="lt-LT"/>
              </w:rPr>
              <w:t>Vertinimo kriterijai</w:t>
            </w:r>
          </w:p>
        </w:tc>
        <w:tc>
          <w:tcPr>
            <w:tcW w:w="1488" w:type="dxa"/>
          </w:tcPr>
          <w:p w14:paraId="3AC7B4D1" w14:textId="77777777" w:rsidR="004337EA" w:rsidRPr="00E0029A" w:rsidRDefault="000A521F">
            <w:pPr>
              <w:jc w:val="center"/>
              <w:rPr>
                <w:szCs w:val="24"/>
                <w:lang w:eastAsia="lt-LT"/>
              </w:rPr>
            </w:pPr>
            <w:r w:rsidRPr="00E0029A">
              <w:rPr>
                <w:szCs w:val="24"/>
                <w:lang w:eastAsia="lt-LT"/>
              </w:rPr>
              <w:t>Maksimalus galimų balų skaičius</w:t>
            </w:r>
          </w:p>
        </w:tc>
        <w:tc>
          <w:tcPr>
            <w:tcW w:w="1822" w:type="dxa"/>
          </w:tcPr>
          <w:p w14:paraId="3AC7B4D2" w14:textId="77777777" w:rsidR="004337EA" w:rsidRPr="00E0029A" w:rsidRDefault="000A521F">
            <w:pPr>
              <w:jc w:val="center"/>
              <w:rPr>
                <w:szCs w:val="24"/>
                <w:lang w:eastAsia="lt-LT"/>
              </w:rPr>
            </w:pPr>
            <w:r w:rsidRPr="00E0029A">
              <w:rPr>
                <w:szCs w:val="24"/>
                <w:lang w:eastAsia="lt-LT"/>
              </w:rPr>
              <w:t>Rekomenduojami balai</w:t>
            </w:r>
          </w:p>
        </w:tc>
        <w:tc>
          <w:tcPr>
            <w:tcW w:w="1503" w:type="dxa"/>
          </w:tcPr>
          <w:p w14:paraId="3AC7B4D3" w14:textId="77777777" w:rsidR="004337EA" w:rsidRPr="00E0029A" w:rsidRDefault="000A521F">
            <w:pPr>
              <w:jc w:val="center"/>
              <w:rPr>
                <w:szCs w:val="24"/>
                <w:lang w:eastAsia="lt-LT"/>
              </w:rPr>
            </w:pPr>
            <w:r w:rsidRPr="00E0029A">
              <w:rPr>
                <w:szCs w:val="24"/>
                <w:lang w:eastAsia="lt-LT"/>
              </w:rPr>
              <w:t>Skiriami balai</w:t>
            </w:r>
          </w:p>
        </w:tc>
      </w:tr>
      <w:tr w:rsidR="00E0029A" w:rsidRPr="00E0029A" w14:paraId="3AC7B4E3" w14:textId="77777777">
        <w:tc>
          <w:tcPr>
            <w:tcW w:w="545" w:type="dxa"/>
          </w:tcPr>
          <w:p w14:paraId="3AC7B4D5" w14:textId="77777777" w:rsidR="004337EA" w:rsidRPr="00E0029A" w:rsidRDefault="000A521F">
            <w:pPr>
              <w:jc w:val="center"/>
              <w:rPr>
                <w:szCs w:val="24"/>
                <w:lang w:eastAsia="lt-LT"/>
              </w:rPr>
            </w:pPr>
            <w:r w:rsidRPr="00E0029A">
              <w:rPr>
                <w:szCs w:val="24"/>
                <w:lang w:eastAsia="lt-LT"/>
              </w:rPr>
              <w:t>1.</w:t>
            </w:r>
          </w:p>
        </w:tc>
        <w:tc>
          <w:tcPr>
            <w:tcW w:w="4279" w:type="dxa"/>
            <w:gridSpan w:val="2"/>
          </w:tcPr>
          <w:p w14:paraId="75A314EF" w14:textId="77777777" w:rsidR="00E14E55" w:rsidRPr="00E0029A" w:rsidRDefault="000A521F" w:rsidP="00E14E55">
            <w:pPr>
              <w:jc w:val="both"/>
              <w:rPr>
                <w:b/>
                <w:bCs/>
                <w:szCs w:val="24"/>
                <w:lang w:eastAsia="lt-LT"/>
              </w:rPr>
            </w:pPr>
            <w:r w:rsidRPr="00E0029A">
              <w:rPr>
                <w:b/>
                <w:szCs w:val="24"/>
                <w:lang w:eastAsia="lt-LT"/>
              </w:rPr>
              <w:t>Pareiškėjas</w:t>
            </w:r>
            <w:r w:rsidRPr="00E0029A">
              <w:rPr>
                <w:b/>
                <w:bCs/>
                <w:szCs w:val="24"/>
                <w:lang w:eastAsia="lt-LT"/>
              </w:rPr>
              <w:t xml:space="preserve"> atitiktis Aprašo 8 punkte nustatytiems prioritetams:</w:t>
            </w:r>
          </w:p>
          <w:p w14:paraId="3AC7B4D7" w14:textId="0B01776B" w:rsidR="004337EA" w:rsidRPr="00E0029A" w:rsidRDefault="000A521F" w:rsidP="00E14E55">
            <w:pPr>
              <w:pStyle w:val="ListParagraph"/>
              <w:numPr>
                <w:ilvl w:val="0"/>
                <w:numId w:val="3"/>
              </w:numPr>
              <w:jc w:val="both"/>
              <w:rPr>
                <w:szCs w:val="24"/>
                <w:lang w:eastAsia="lt-LT"/>
              </w:rPr>
            </w:pPr>
            <w:r w:rsidRPr="00E0029A">
              <w:rPr>
                <w:szCs w:val="24"/>
                <w:lang w:eastAsia="lt-LT"/>
              </w:rPr>
              <w:t>neatitinka nė vieno prioriteto;</w:t>
            </w:r>
          </w:p>
          <w:p w14:paraId="3AC7B4D8" w14:textId="697E12D1" w:rsidR="004337EA" w:rsidRPr="00E0029A" w:rsidRDefault="000A521F" w:rsidP="00E14E55">
            <w:pPr>
              <w:pStyle w:val="ListParagraph"/>
              <w:numPr>
                <w:ilvl w:val="0"/>
                <w:numId w:val="3"/>
              </w:numPr>
              <w:spacing w:line="256" w:lineRule="auto"/>
              <w:jc w:val="both"/>
              <w:rPr>
                <w:szCs w:val="24"/>
                <w:lang w:eastAsia="lt-LT"/>
              </w:rPr>
            </w:pPr>
            <w:r w:rsidRPr="00E0029A">
              <w:rPr>
                <w:szCs w:val="24"/>
                <w:lang w:eastAsia="lt-LT"/>
              </w:rPr>
              <w:t>atitinka 1 prioritetą;</w:t>
            </w:r>
          </w:p>
          <w:p w14:paraId="3AC7B4DA" w14:textId="607E3BF0" w:rsidR="004337EA" w:rsidRPr="00E0029A" w:rsidRDefault="000A521F" w:rsidP="00E14E55">
            <w:pPr>
              <w:pStyle w:val="ListParagraph"/>
              <w:numPr>
                <w:ilvl w:val="0"/>
                <w:numId w:val="3"/>
              </w:numPr>
              <w:spacing w:line="256" w:lineRule="auto"/>
              <w:jc w:val="both"/>
              <w:rPr>
                <w:b/>
                <w:szCs w:val="24"/>
                <w:lang w:eastAsia="lt-LT"/>
              </w:rPr>
            </w:pPr>
            <w:r w:rsidRPr="00E0029A">
              <w:rPr>
                <w:szCs w:val="24"/>
                <w:lang w:eastAsia="lt-LT"/>
              </w:rPr>
              <w:t>atitinka 2 prioritetus</w:t>
            </w:r>
            <w:r w:rsidR="00637B86" w:rsidRPr="00E0029A">
              <w:rPr>
                <w:szCs w:val="24"/>
                <w:lang w:val="en-GB" w:eastAsia="lt-LT"/>
              </w:rPr>
              <w:t>.</w:t>
            </w:r>
          </w:p>
        </w:tc>
        <w:tc>
          <w:tcPr>
            <w:tcW w:w="1488" w:type="dxa"/>
          </w:tcPr>
          <w:p w14:paraId="3AC7B4DB" w14:textId="131C4728" w:rsidR="004337EA" w:rsidRPr="00E0029A" w:rsidRDefault="00683C81">
            <w:pPr>
              <w:spacing w:line="256" w:lineRule="auto"/>
              <w:jc w:val="center"/>
              <w:rPr>
                <w:szCs w:val="24"/>
                <w:lang w:val="en-GB" w:eastAsia="lt-LT"/>
              </w:rPr>
            </w:pPr>
            <w:r w:rsidRPr="00E0029A">
              <w:rPr>
                <w:szCs w:val="24"/>
                <w:lang w:val="en-GB" w:eastAsia="lt-LT"/>
              </w:rPr>
              <w:t>10</w:t>
            </w:r>
          </w:p>
        </w:tc>
        <w:tc>
          <w:tcPr>
            <w:tcW w:w="1822" w:type="dxa"/>
          </w:tcPr>
          <w:p w14:paraId="3AC7B4DC" w14:textId="77777777" w:rsidR="004337EA" w:rsidRPr="00E0029A" w:rsidRDefault="004337EA">
            <w:pPr>
              <w:jc w:val="center"/>
              <w:rPr>
                <w:szCs w:val="24"/>
                <w:lang w:eastAsia="lt-LT"/>
              </w:rPr>
            </w:pPr>
          </w:p>
          <w:p w14:paraId="3AC7B4DD" w14:textId="77777777" w:rsidR="004337EA" w:rsidRPr="00E0029A" w:rsidRDefault="004337EA">
            <w:pPr>
              <w:jc w:val="center"/>
              <w:rPr>
                <w:szCs w:val="24"/>
                <w:lang w:eastAsia="lt-LT"/>
              </w:rPr>
            </w:pPr>
          </w:p>
          <w:p w14:paraId="3AC7B4DE" w14:textId="77777777" w:rsidR="004337EA" w:rsidRPr="00E0029A" w:rsidRDefault="000A521F">
            <w:pPr>
              <w:jc w:val="center"/>
              <w:rPr>
                <w:szCs w:val="24"/>
                <w:lang w:eastAsia="lt-LT"/>
              </w:rPr>
            </w:pPr>
            <w:r w:rsidRPr="00E0029A">
              <w:rPr>
                <w:szCs w:val="24"/>
                <w:lang w:eastAsia="lt-LT"/>
              </w:rPr>
              <w:t>0</w:t>
            </w:r>
          </w:p>
          <w:p w14:paraId="3AC7B4DF" w14:textId="77777777" w:rsidR="004337EA" w:rsidRPr="00E0029A" w:rsidRDefault="000A521F">
            <w:pPr>
              <w:jc w:val="center"/>
              <w:rPr>
                <w:szCs w:val="24"/>
                <w:lang w:eastAsia="lt-LT"/>
              </w:rPr>
            </w:pPr>
            <w:r w:rsidRPr="00E0029A">
              <w:rPr>
                <w:szCs w:val="24"/>
                <w:lang w:eastAsia="lt-LT"/>
              </w:rPr>
              <w:t>5</w:t>
            </w:r>
          </w:p>
          <w:p w14:paraId="3AC7B4E0" w14:textId="77777777" w:rsidR="004337EA" w:rsidRPr="00E0029A" w:rsidRDefault="000A521F">
            <w:pPr>
              <w:jc w:val="center"/>
              <w:rPr>
                <w:szCs w:val="24"/>
                <w:lang w:eastAsia="lt-LT"/>
              </w:rPr>
            </w:pPr>
            <w:r w:rsidRPr="00E0029A">
              <w:rPr>
                <w:szCs w:val="24"/>
                <w:lang w:eastAsia="lt-LT"/>
              </w:rPr>
              <w:t>10</w:t>
            </w:r>
          </w:p>
          <w:p w14:paraId="3AC7B4E1" w14:textId="292CBDBB" w:rsidR="004337EA" w:rsidRPr="00E0029A" w:rsidRDefault="004337EA">
            <w:pPr>
              <w:jc w:val="center"/>
              <w:rPr>
                <w:strike/>
                <w:szCs w:val="24"/>
                <w:lang w:eastAsia="lt-LT"/>
              </w:rPr>
            </w:pPr>
          </w:p>
        </w:tc>
        <w:tc>
          <w:tcPr>
            <w:tcW w:w="1503" w:type="dxa"/>
          </w:tcPr>
          <w:p w14:paraId="3AC7B4E2" w14:textId="77777777" w:rsidR="004337EA" w:rsidRPr="00E0029A" w:rsidRDefault="004337EA">
            <w:pPr>
              <w:jc w:val="center"/>
              <w:rPr>
                <w:szCs w:val="24"/>
                <w:lang w:eastAsia="lt-LT"/>
              </w:rPr>
            </w:pPr>
          </w:p>
        </w:tc>
      </w:tr>
      <w:tr w:rsidR="00E0029A" w:rsidRPr="00E0029A" w14:paraId="3AC7B4F3" w14:textId="77777777">
        <w:tc>
          <w:tcPr>
            <w:tcW w:w="545" w:type="dxa"/>
          </w:tcPr>
          <w:p w14:paraId="3AC7B4E4" w14:textId="77777777" w:rsidR="004337EA" w:rsidRPr="00E0029A" w:rsidRDefault="000A521F">
            <w:pPr>
              <w:jc w:val="center"/>
              <w:rPr>
                <w:szCs w:val="24"/>
                <w:lang w:eastAsia="lt-LT"/>
              </w:rPr>
            </w:pPr>
            <w:r w:rsidRPr="00E0029A">
              <w:rPr>
                <w:szCs w:val="24"/>
                <w:lang w:eastAsia="lt-LT"/>
              </w:rPr>
              <w:t>2.</w:t>
            </w:r>
          </w:p>
        </w:tc>
        <w:tc>
          <w:tcPr>
            <w:tcW w:w="4279" w:type="dxa"/>
            <w:gridSpan w:val="2"/>
          </w:tcPr>
          <w:p w14:paraId="3AC7B4E5" w14:textId="6A8269D4" w:rsidR="004337EA" w:rsidRPr="00E0029A" w:rsidRDefault="00683C81">
            <w:pPr>
              <w:jc w:val="both"/>
              <w:rPr>
                <w:b/>
                <w:szCs w:val="24"/>
                <w:lang w:eastAsia="lt-LT"/>
              </w:rPr>
            </w:pPr>
            <w:r w:rsidRPr="00E0029A">
              <w:rPr>
                <w:b/>
                <w:szCs w:val="24"/>
                <w:lang w:eastAsia="lt-LT"/>
              </w:rPr>
              <w:t>Dienos socialinės globos ir slaugos paslaugų teikimo Anykščių rajono savivaldybės teritorijoje patirtis:</w:t>
            </w:r>
          </w:p>
          <w:p w14:paraId="6171EE7F" w14:textId="44CEB731" w:rsidR="00E14E55" w:rsidRPr="00E0029A" w:rsidRDefault="00E14E55" w:rsidP="00E14E55">
            <w:pPr>
              <w:pStyle w:val="ListParagraph"/>
              <w:numPr>
                <w:ilvl w:val="0"/>
                <w:numId w:val="2"/>
              </w:numPr>
              <w:jc w:val="both"/>
              <w:rPr>
                <w:b/>
                <w:szCs w:val="24"/>
                <w:lang w:eastAsia="lt-LT"/>
              </w:rPr>
            </w:pPr>
            <w:r w:rsidRPr="00E0029A">
              <w:rPr>
                <w:szCs w:val="24"/>
                <w:lang w:eastAsia="lt-LT"/>
              </w:rPr>
              <w:t xml:space="preserve"> </w:t>
            </w:r>
            <w:r w:rsidR="000A521F" w:rsidRPr="00E0029A">
              <w:rPr>
                <w:szCs w:val="24"/>
                <w:lang w:eastAsia="lt-LT"/>
              </w:rPr>
              <w:t xml:space="preserve">nuo </w:t>
            </w:r>
            <w:r w:rsidR="00683C81" w:rsidRPr="00E0029A">
              <w:rPr>
                <w:szCs w:val="24"/>
                <w:lang w:eastAsia="lt-LT"/>
              </w:rPr>
              <w:t xml:space="preserve">2 iki </w:t>
            </w:r>
            <w:r w:rsidR="000A521F" w:rsidRPr="00E0029A">
              <w:rPr>
                <w:szCs w:val="24"/>
                <w:lang w:eastAsia="lt-LT"/>
              </w:rPr>
              <w:t xml:space="preserve"> 3 metų;</w:t>
            </w:r>
          </w:p>
          <w:p w14:paraId="3AC7B4E9" w14:textId="65CE5CA6" w:rsidR="004337EA" w:rsidRPr="00E0029A" w:rsidRDefault="000A521F" w:rsidP="00E14E55">
            <w:pPr>
              <w:pStyle w:val="ListParagraph"/>
              <w:numPr>
                <w:ilvl w:val="0"/>
                <w:numId w:val="2"/>
              </w:numPr>
              <w:jc w:val="both"/>
              <w:rPr>
                <w:b/>
                <w:szCs w:val="24"/>
                <w:lang w:eastAsia="lt-LT"/>
              </w:rPr>
            </w:pPr>
            <w:r w:rsidRPr="00E0029A">
              <w:rPr>
                <w:szCs w:val="24"/>
                <w:lang w:eastAsia="lt-LT"/>
              </w:rPr>
              <w:t>daugiau kaip 3 metų</w:t>
            </w:r>
            <w:r w:rsidR="00637B86" w:rsidRPr="00E0029A">
              <w:rPr>
                <w:szCs w:val="24"/>
                <w:lang w:eastAsia="lt-LT"/>
              </w:rPr>
              <w:t>.</w:t>
            </w:r>
            <w:r w:rsidRPr="00E0029A">
              <w:rPr>
                <w:szCs w:val="24"/>
                <w:lang w:eastAsia="lt-LT"/>
              </w:rPr>
              <w:t xml:space="preserve"> </w:t>
            </w:r>
          </w:p>
        </w:tc>
        <w:tc>
          <w:tcPr>
            <w:tcW w:w="1488" w:type="dxa"/>
          </w:tcPr>
          <w:p w14:paraId="3AC7B4EA" w14:textId="179C7362" w:rsidR="004337EA" w:rsidRPr="00E0029A" w:rsidRDefault="000A521F">
            <w:pPr>
              <w:jc w:val="center"/>
              <w:rPr>
                <w:szCs w:val="24"/>
                <w:lang w:eastAsia="lt-LT"/>
              </w:rPr>
            </w:pPr>
            <w:r w:rsidRPr="00E0029A">
              <w:rPr>
                <w:szCs w:val="24"/>
                <w:lang w:eastAsia="lt-LT"/>
              </w:rPr>
              <w:t>1</w:t>
            </w:r>
            <w:r w:rsidR="00683C81" w:rsidRPr="00E0029A">
              <w:rPr>
                <w:szCs w:val="24"/>
                <w:lang w:eastAsia="lt-LT"/>
              </w:rPr>
              <w:t>0</w:t>
            </w:r>
          </w:p>
        </w:tc>
        <w:tc>
          <w:tcPr>
            <w:tcW w:w="1822" w:type="dxa"/>
          </w:tcPr>
          <w:p w14:paraId="3AC7B4EB" w14:textId="77777777" w:rsidR="004337EA" w:rsidRPr="00E0029A" w:rsidRDefault="004337EA">
            <w:pPr>
              <w:jc w:val="center"/>
              <w:rPr>
                <w:szCs w:val="24"/>
                <w:lang w:eastAsia="lt-LT"/>
              </w:rPr>
            </w:pPr>
          </w:p>
          <w:p w14:paraId="3AC7B4EC" w14:textId="77777777" w:rsidR="004337EA" w:rsidRPr="00E0029A" w:rsidRDefault="004337EA">
            <w:pPr>
              <w:jc w:val="center"/>
              <w:rPr>
                <w:szCs w:val="24"/>
                <w:lang w:eastAsia="lt-LT"/>
              </w:rPr>
            </w:pPr>
          </w:p>
          <w:p w14:paraId="3AC7B4ED" w14:textId="77777777" w:rsidR="004337EA" w:rsidRPr="00E0029A" w:rsidRDefault="004337EA">
            <w:pPr>
              <w:jc w:val="center"/>
              <w:rPr>
                <w:szCs w:val="24"/>
                <w:lang w:eastAsia="lt-LT"/>
              </w:rPr>
            </w:pPr>
          </w:p>
          <w:p w14:paraId="3AC7B4EE" w14:textId="71441C9F" w:rsidR="004337EA" w:rsidRPr="00E0029A" w:rsidRDefault="004337EA">
            <w:pPr>
              <w:jc w:val="center"/>
              <w:rPr>
                <w:szCs w:val="24"/>
                <w:lang w:eastAsia="lt-LT"/>
              </w:rPr>
            </w:pPr>
          </w:p>
          <w:p w14:paraId="18E5B405" w14:textId="77777777" w:rsidR="004337EA" w:rsidRPr="00E0029A" w:rsidRDefault="00683C81" w:rsidP="00683C81">
            <w:pPr>
              <w:jc w:val="center"/>
              <w:rPr>
                <w:szCs w:val="24"/>
                <w:lang w:eastAsia="lt-LT"/>
              </w:rPr>
            </w:pPr>
            <w:r w:rsidRPr="00E0029A">
              <w:rPr>
                <w:szCs w:val="24"/>
                <w:lang w:eastAsia="lt-LT"/>
              </w:rPr>
              <w:t>5</w:t>
            </w:r>
          </w:p>
          <w:p w14:paraId="3AC7B4F1" w14:textId="5E92AFAA" w:rsidR="00683C81" w:rsidRPr="00E0029A" w:rsidRDefault="00683C81" w:rsidP="00683C81">
            <w:pPr>
              <w:jc w:val="center"/>
              <w:rPr>
                <w:szCs w:val="24"/>
                <w:lang w:eastAsia="lt-LT"/>
              </w:rPr>
            </w:pPr>
            <w:r w:rsidRPr="00E0029A">
              <w:rPr>
                <w:szCs w:val="24"/>
                <w:lang w:eastAsia="lt-LT"/>
              </w:rPr>
              <w:t>10</w:t>
            </w:r>
          </w:p>
        </w:tc>
        <w:tc>
          <w:tcPr>
            <w:tcW w:w="1503" w:type="dxa"/>
          </w:tcPr>
          <w:p w14:paraId="3AC7B4F2" w14:textId="77777777" w:rsidR="004337EA" w:rsidRPr="00E0029A" w:rsidRDefault="004337EA">
            <w:pPr>
              <w:jc w:val="center"/>
              <w:rPr>
                <w:szCs w:val="24"/>
                <w:lang w:eastAsia="lt-LT"/>
              </w:rPr>
            </w:pPr>
          </w:p>
        </w:tc>
      </w:tr>
      <w:tr w:rsidR="00E0029A" w:rsidRPr="00E0029A" w14:paraId="3AC7B502" w14:textId="77777777">
        <w:tc>
          <w:tcPr>
            <w:tcW w:w="545" w:type="dxa"/>
          </w:tcPr>
          <w:p w14:paraId="3AC7B4F4" w14:textId="77777777" w:rsidR="004337EA" w:rsidRPr="00E0029A" w:rsidRDefault="000A521F">
            <w:pPr>
              <w:jc w:val="center"/>
              <w:rPr>
                <w:szCs w:val="24"/>
                <w:lang w:eastAsia="lt-LT"/>
              </w:rPr>
            </w:pPr>
            <w:r w:rsidRPr="00E0029A">
              <w:rPr>
                <w:szCs w:val="24"/>
                <w:lang w:eastAsia="lt-LT"/>
              </w:rPr>
              <w:t>3.</w:t>
            </w:r>
          </w:p>
        </w:tc>
        <w:tc>
          <w:tcPr>
            <w:tcW w:w="4279" w:type="dxa"/>
            <w:gridSpan w:val="2"/>
          </w:tcPr>
          <w:p w14:paraId="35440AA5" w14:textId="77777777" w:rsidR="00E14E55" w:rsidRPr="00E0029A" w:rsidRDefault="000A521F">
            <w:pPr>
              <w:jc w:val="both"/>
              <w:rPr>
                <w:b/>
                <w:szCs w:val="24"/>
              </w:rPr>
            </w:pPr>
            <w:r w:rsidRPr="00E0029A">
              <w:rPr>
                <w:b/>
                <w:szCs w:val="24"/>
              </w:rPr>
              <w:t>Veiklos</w:t>
            </w:r>
            <w:r w:rsidRPr="00E0029A">
              <w:rPr>
                <w:szCs w:val="24"/>
              </w:rPr>
              <w:t xml:space="preserve"> </w:t>
            </w:r>
            <w:r w:rsidRPr="00E0029A">
              <w:rPr>
                <w:b/>
                <w:szCs w:val="24"/>
              </w:rPr>
              <w:t>aprašymas (nuosekliai ir išsamiai aprašyta tikslinė grupė,  realus ir pagrįstas darbuotojų darbo krūvis ir darbo laikas):</w:t>
            </w:r>
          </w:p>
          <w:p w14:paraId="2FC9F29C" w14:textId="77777777" w:rsidR="00637B86" w:rsidRPr="00E0029A" w:rsidRDefault="000A521F" w:rsidP="00637B86">
            <w:pPr>
              <w:pStyle w:val="ListParagraph"/>
              <w:numPr>
                <w:ilvl w:val="0"/>
                <w:numId w:val="3"/>
              </w:numPr>
              <w:jc w:val="both"/>
              <w:rPr>
                <w:szCs w:val="24"/>
                <w:lang w:eastAsia="lt-LT"/>
              </w:rPr>
            </w:pPr>
            <w:r w:rsidRPr="00E0029A">
              <w:rPr>
                <w:szCs w:val="24"/>
              </w:rPr>
              <w:t>trūksta nuoseklumo ir išsamumo;</w:t>
            </w:r>
          </w:p>
          <w:p w14:paraId="580A3B94" w14:textId="77777777" w:rsidR="00637B86" w:rsidRPr="00E0029A" w:rsidRDefault="000A521F" w:rsidP="00637B86">
            <w:pPr>
              <w:pStyle w:val="ListParagraph"/>
              <w:numPr>
                <w:ilvl w:val="0"/>
                <w:numId w:val="3"/>
              </w:numPr>
              <w:jc w:val="both"/>
              <w:rPr>
                <w:b/>
                <w:szCs w:val="24"/>
                <w:lang w:eastAsia="lt-LT"/>
              </w:rPr>
            </w:pPr>
            <w:r w:rsidRPr="00E0029A">
              <w:rPr>
                <w:szCs w:val="24"/>
                <w:lang w:eastAsia="lt-LT"/>
              </w:rPr>
              <w:t xml:space="preserve"> n</w:t>
            </w:r>
            <w:r w:rsidRPr="00E0029A">
              <w:rPr>
                <w:szCs w:val="24"/>
              </w:rPr>
              <w:t>uoseklus, tačiau neišsamus;</w:t>
            </w:r>
          </w:p>
          <w:p w14:paraId="3AC7B4F8" w14:textId="292A54F6" w:rsidR="004337EA" w:rsidRPr="00E0029A" w:rsidRDefault="000A521F" w:rsidP="00637B86">
            <w:pPr>
              <w:pStyle w:val="ListParagraph"/>
              <w:numPr>
                <w:ilvl w:val="0"/>
                <w:numId w:val="3"/>
              </w:numPr>
              <w:jc w:val="both"/>
              <w:rPr>
                <w:b/>
                <w:szCs w:val="24"/>
                <w:lang w:eastAsia="lt-LT"/>
              </w:rPr>
            </w:pPr>
            <w:r w:rsidRPr="00E0029A">
              <w:rPr>
                <w:szCs w:val="24"/>
                <w:lang w:eastAsia="lt-LT"/>
              </w:rPr>
              <w:t xml:space="preserve"> n</w:t>
            </w:r>
            <w:r w:rsidRPr="00E0029A">
              <w:rPr>
                <w:szCs w:val="24"/>
              </w:rPr>
              <w:t>uoseklus ir išsamus.</w:t>
            </w:r>
          </w:p>
        </w:tc>
        <w:tc>
          <w:tcPr>
            <w:tcW w:w="1488" w:type="dxa"/>
          </w:tcPr>
          <w:p w14:paraId="3AC7B4F9" w14:textId="77777777" w:rsidR="004337EA" w:rsidRPr="00E0029A" w:rsidRDefault="000A521F">
            <w:pPr>
              <w:jc w:val="center"/>
              <w:rPr>
                <w:szCs w:val="24"/>
                <w:lang w:eastAsia="lt-LT"/>
              </w:rPr>
            </w:pPr>
            <w:r w:rsidRPr="00E0029A">
              <w:rPr>
                <w:szCs w:val="24"/>
                <w:lang w:eastAsia="lt-LT"/>
              </w:rPr>
              <w:t>10</w:t>
            </w:r>
          </w:p>
        </w:tc>
        <w:tc>
          <w:tcPr>
            <w:tcW w:w="1822" w:type="dxa"/>
          </w:tcPr>
          <w:p w14:paraId="3AC7B4FA" w14:textId="77777777" w:rsidR="004337EA" w:rsidRPr="00E0029A" w:rsidRDefault="004337EA">
            <w:pPr>
              <w:jc w:val="center"/>
              <w:rPr>
                <w:szCs w:val="24"/>
                <w:lang w:eastAsia="lt-LT"/>
              </w:rPr>
            </w:pPr>
          </w:p>
          <w:p w14:paraId="3AC7B4FB" w14:textId="77777777" w:rsidR="004337EA" w:rsidRPr="00E0029A" w:rsidRDefault="004337EA">
            <w:pPr>
              <w:jc w:val="center"/>
              <w:rPr>
                <w:szCs w:val="24"/>
                <w:lang w:eastAsia="lt-LT"/>
              </w:rPr>
            </w:pPr>
          </w:p>
          <w:p w14:paraId="3AC7B4FC" w14:textId="77777777" w:rsidR="004337EA" w:rsidRPr="00E0029A" w:rsidRDefault="004337EA">
            <w:pPr>
              <w:jc w:val="center"/>
              <w:rPr>
                <w:szCs w:val="24"/>
                <w:lang w:eastAsia="lt-LT"/>
              </w:rPr>
            </w:pPr>
          </w:p>
          <w:p w14:paraId="3AC7B4FD" w14:textId="77777777" w:rsidR="004337EA" w:rsidRPr="00E0029A" w:rsidRDefault="004337EA">
            <w:pPr>
              <w:jc w:val="center"/>
              <w:rPr>
                <w:szCs w:val="24"/>
                <w:lang w:eastAsia="lt-LT"/>
              </w:rPr>
            </w:pPr>
          </w:p>
          <w:p w14:paraId="3AC7B4FE" w14:textId="77777777" w:rsidR="004337EA" w:rsidRPr="00E0029A" w:rsidRDefault="000A521F">
            <w:pPr>
              <w:jc w:val="center"/>
              <w:rPr>
                <w:szCs w:val="24"/>
                <w:lang w:eastAsia="lt-LT"/>
              </w:rPr>
            </w:pPr>
            <w:r w:rsidRPr="00E0029A">
              <w:rPr>
                <w:szCs w:val="24"/>
                <w:lang w:eastAsia="lt-LT"/>
              </w:rPr>
              <w:t>0</w:t>
            </w:r>
          </w:p>
          <w:p w14:paraId="3AC7B4FF" w14:textId="77777777" w:rsidR="004337EA" w:rsidRPr="00E0029A" w:rsidRDefault="000A521F">
            <w:pPr>
              <w:jc w:val="center"/>
              <w:rPr>
                <w:szCs w:val="24"/>
                <w:lang w:eastAsia="lt-LT"/>
              </w:rPr>
            </w:pPr>
            <w:r w:rsidRPr="00E0029A">
              <w:rPr>
                <w:szCs w:val="24"/>
                <w:lang w:eastAsia="lt-LT"/>
              </w:rPr>
              <w:t>5</w:t>
            </w:r>
          </w:p>
          <w:p w14:paraId="3AC7B500" w14:textId="77777777" w:rsidR="004337EA" w:rsidRPr="00E0029A" w:rsidRDefault="000A521F">
            <w:pPr>
              <w:jc w:val="center"/>
              <w:rPr>
                <w:szCs w:val="24"/>
                <w:lang w:eastAsia="lt-LT"/>
              </w:rPr>
            </w:pPr>
            <w:r w:rsidRPr="00E0029A">
              <w:rPr>
                <w:szCs w:val="24"/>
                <w:lang w:eastAsia="lt-LT"/>
              </w:rPr>
              <w:t>10</w:t>
            </w:r>
          </w:p>
        </w:tc>
        <w:tc>
          <w:tcPr>
            <w:tcW w:w="1503" w:type="dxa"/>
          </w:tcPr>
          <w:p w14:paraId="3AC7B501" w14:textId="77777777" w:rsidR="004337EA" w:rsidRPr="00E0029A" w:rsidRDefault="004337EA">
            <w:pPr>
              <w:jc w:val="center"/>
              <w:rPr>
                <w:szCs w:val="24"/>
                <w:lang w:eastAsia="lt-LT"/>
              </w:rPr>
            </w:pPr>
          </w:p>
        </w:tc>
      </w:tr>
      <w:tr w:rsidR="00E0029A" w:rsidRPr="00E0029A" w14:paraId="3AC7B510" w14:textId="77777777">
        <w:tc>
          <w:tcPr>
            <w:tcW w:w="545" w:type="dxa"/>
          </w:tcPr>
          <w:p w14:paraId="3AC7B503" w14:textId="77777777" w:rsidR="004337EA" w:rsidRPr="00E0029A" w:rsidRDefault="000A521F">
            <w:pPr>
              <w:jc w:val="center"/>
              <w:rPr>
                <w:szCs w:val="24"/>
                <w:lang w:eastAsia="lt-LT"/>
              </w:rPr>
            </w:pPr>
            <w:r w:rsidRPr="00E0029A">
              <w:rPr>
                <w:szCs w:val="24"/>
                <w:lang w:eastAsia="lt-LT"/>
              </w:rPr>
              <w:t xml:space="preserve">4. </w:t>
            </w:r>
          </w:p>
        </w:tc>
        <w:tc>
          <w:tcPr>
            <w:tcW w:w="4279" w:type="dxa"/>
            <w:gridSpan w:val="2"/>
            <w:tcBorders>
              <w:top w:val="single" w:sz="6" w:space="0" w:color="000000"/>
              <w:left w:val="single" w:sz="6" w:space="0" w:color="000000"/>
              <w:bottom w:val="single" w:sz="6" w:space="0" w:color="000000"/>
              <w:right w:val="nil"/>
            </w:tcBorders>
          </w:tcPr>
          <w:p w14:paraId="3AC7B504" w14:textId="77777777" w:rsidR="004337EA" w:rsidRPr="00E0029A" w:rsidRDefault="000A521F">
            <w:pPr>
              <w:suppressAutoHyphens/>
              <w:spacing w:line="256" w:lineRule="auto"/>
              <w:jc w:val="both"/>
              <w:rPr>
                <w:b/>
                <w:szCs w:val="24"/>
              </w:rPr>
            </w:pPr>
            <w:r w:rsidRPr="00E0029A">
              <w:rPr>
                <w:b/>
                <w:szCs w:val="24"/>
              </w:rPr>
              <w:t>Planuojamas paslaugų gavėjų skaičius:</w:t>
            </w:r>
          </w:p>
          <w:p w14:paraId="3AC7B505" w14:textId="00B895DF" w:rsidR="004337EA" w:rsidRPr="00E0029A" w:rsidRDefault="00FF1E51" w:rsidP="00FF1E51">
            <w:pPr>
              <w:pStyle w:val="ListParagraph"/>
              <w:numPr>
                <w:ilvl w:val="0"/>
                <w:numId w:val="1"/>
              </w:numPr>
              <w:suppressAutoHyphens/>
              <w:spacing w:line="256" w:lineRule="auto"/>
              <w:jc w:val="both"/>
              <w:rPr>
                <w:szCs w:val="24"/>
              </w:rPr>
            </w:pPr>
            <w:r w:rsidRPr="00E0029A">
              <w:rPr>
                <w:szCs w:val="24"/>
                <w:lang w:eastAsia="lt-LT"/>
              </w:rPr>
              <w:t>ne</w:t>
            </w:r>
            <w:r w:rsidR="000A521F" w:rsidRPr="00E0029A">
              <w:rPr>
                <w:szCs w:val="24"/>
                <w:lang w:eastAsia="lt-LT"/>
              </w:rPr>
              <w:t xml:space="preserve"> </w:t>
            </w:r>
            <w:r w:rsidR="000A521F" w:rsidRPr="00E0029A">
              <w:rPr>
                <w:szCs w:val="24"/>
              </w:rPr>
              <w:t xml:space="preserve">mažiau kaip </w:t>
            </w:r>
            <w:r w:rsidR="00E14E55" w:rsidRPr="00E0029A">
              <w:rPr>
                <w:szCs w:val="24"/>
              </w:rPr>
              <w:t>10</w:t>
            </w:r>
            <w:r w:rsidR="000A521F" w:rsidRPr="00E0029A">
              <w:rPr>
                <w:szCs w:val="24"/>
              </w:rPr>
              <w:t xml:space="preserve"> asmenų;</w:t>
            </w:r>
          </w:p>
          <w:p w14:paraId="75B5ADAD" w14:textId="29CE9EE6" w:rsidR="00E14E55" w:rsidRPr="00E0029A" w:rsidRDefault="00E14E55" w:rsidP="00E14E55">
            <w:pPr>
              <w:pStyle w:val="ListParagraph"/>
              <w:numPr>
                <w:ilvl w:val="0"/>
                <w:numId w:val="1"/>
              </w:numPr>
              <w:suppressAutoHyphens/>
              <w:spacing w:line="256" w:lineRule="auto"/>
              <w:jc w:val="both"/>
              <w:rPr>
                <w:szCs w:val="24"/>
              </w:rPr>
            </w:pPr>
            <w:r w:rsidRPr="00E0029A">
              <w:rPr>
                <w:szCs w:val="24"/>
              </w:rPr>
              <w:t xml:space="preserve">ne </w:t>
            </w:r>
            <w:r w:rsidR="000A521F" w:rsidRPr="00E0029A">
              <w:rPr>
                <w:szCs w:val="24"/>
              </w:rPr>
              <w:t xml:space="preserve">mažiau kaip </w:t>
            </w:r>
            <w:r w:rsidRPr="00E0029A">
              <w:rPr>
                <w:szCs w:val="24"/>
              </w:rPr>
              <w:t>20</w:t>
            </w:r>
            <w:r w:rsidR="000A521F" w:rsidRPr="00E0029A">
              <w:rPr>
                <w:szCs w:val="24"/>
              </w:rPr>
              <w:t xml:space="preserve"> asmenų;</w:t>
            </w:r>
          </w:p>
          <w:p w14:paraId="3AC7B507" w14:textId="7F54FF9A" w:rsidR="004337EA" w:rsidRPr="00E0029A" w:rsidRDefault="00E14E55" w:rsidP="00E14E55">
            <w:pPr>
              <w:pStyle w:val="ListParagraph"/>
              <w:numPr>
                <w:ilvl w:val="0"/>
                <w:numId w:val="1"/>
              </w:numPr>
              <w:suppressAutoHyphens/>
              <w:spacing w:line="256" w:lineRule="auto"/>
              <w:jc w:val="both"/>
              <w:rPr>
                <w:szCs w:val="24"/>
              </w:rPr>
            </w:pPr>
            <w:r w:rsidRPr="00E0029A">
              <w:rPr>
                <w:szCs w:val="24"/>
              </w:rPr>
              <w:t xml:space="preserve">ne </w:t>
            </w:r>
            <w:r w:rsidR="000A521F" w:rsidRPr="00E0029A">
              <w:rPr>
                <w:szCs w:val="24"/>
              </w:rPr>
              <w:t xml:space="preserve">mažiau </w:t>
            </w:r>
            <w:r w:rsidRPr="00E0029A">
              <w:rPr>
                <w:szCs w:val="24"/>
              </w:rPr>
              <w:t>kaip 30</w:t>
            </w:r>
            <w:r w:rsidR="000A521F" w:rsidRPr="00E0029A">
              <w:rPr>
                <w:szCs w:val="24"/>
              </w:rPr>
              <w:t xml:space="preserve"> asmenų</w:t>
            </w:r>
            <w:r w:rsidR="00637B86" w:rsidRPr="00E0029A">
              <w:rPr>
                <w:szCs w:val="24"/>
              </w:rPr>
              <w:t>.</w:t>
            </w:r>
          </w:p>
          <w:p w14:paraId="3AC7B508" w14:textId="205D40BD" w:rsidR="004337EA" w:rsidRPr="00E0029A" w:rsidRDefault="004337EA">
            <w:pPr>
              <w:suppressAutoHyphens/>
              <w:spacing w:line="256" w:lineRule="auto"/>
              <w:jc w:val="both"/>
              <w:rPr>
                <w:b/>
                <w:szCs w:val="24"/>
                <w:lang w:val="en-GB"/>
              </w:rPr>
            </w:pPr>
          </w:p>
        </w:tc>
        <w:tc>
          <w:tcPr>
            <w:tcW w:w="1488" w:type="dxa"/>
          </w:tcPr>
          <w:p w14:paraId="3AC7B509" w14:textId="77777777" w:rsidR="004337EA" w:rsidRPr="00E0029A" w:rsidRDefault="000A521F">
            <w:pPr>
              <w:jc w:val="center"/>
              <w:rPr>
                <w:szCs w:val="24"/>
                <w:lang w:eastAsia="lt-LT"/>
              </w:rPr>
            </w:pPr>
            <w:r w:rsidRPr="00E0029A">
              <w:rPr>
                <w:szCs w:val="24"/>
                <w:lang w:eastAsia="lt-LT"/>
              </w:rPr>
              <w:t>20</w:t>
            </w:r>
          </w:p>
        </w:tc>
        <w:tc>
          <w:tcPr>
            <w:tcW w:w="1822" w:type="dxa"/>
          </w:tcPr>
          <w:p w14:paraId="3AC7B50A" w14:textId="77777777" w:rsidR="004337EA" w:rsidRPr="00E0029A" w:rsidRDefault="004337EA">
            <w:pPr>
              <w:jc w:val="center"/>
              <w:rPr>
                <w:szCs w:val="24"/>
                <w:lang w:eastAsia="lt-LT"/>
              </w:rPr>
            </w:pPr>
          </w:p>
          <w:p w14:paraId="3AC7B50B" w14:textId="77777777" w:rsidR="004337EA" w:rsidRPr="00E0029A" w:rsidRDefault="000A521F">
            <w:pPr>
              <w:jc w:val="center"/>
              <w:rPr>
                <w:szCs w:val="24"/>
                <w:lang w:eastAsia="lt-LT"/>
              </w:rPr>
            </w:pPr>
            <w:r w:rsidRPr="00E0029A">
              <w:rPr>
                <w:szCs w:val="24"/>
                <w:lang w:eastAsia="lt-LT"/>
              </w:rPr>
              <w:t>5</w:t>
            </w:r>
          </w:p>
          <w:p w14:paraId="3AC7B50C" w14:textId="77777777" w:rsidR="004337EA" w:rsidRPr="00E0029A" w:rsidRDefault="000A521F">
            <w:pPr>
              <w:jc w:val="center"/>
              <w:rPr>
                <w:szCs w:val="24"/>
                <w:lang w:eastAsia="lt-LT"/>
              </w:rPr>
            </w:pPr>
            <w:r w:rsidRPr="00E0029A">
              <w:rPr>
                <w:szCs w:val="24"/>
                <w:lang w:eastAsia="lt-LT"/>
              </w:rPr>
              <w:t>10</w:t>
            </w:r>
          </w:p>
          <w:p w14:paraId="3AC7B50D" w14:textId="674DB126" w:rsidR="004337EA" w:rsidRPr="00E0029A" w:rsidRDefault="00E14E55">
            <w:pPr>
              <w:jc w:val="center"/>
              <w:rPr>
                <w:szCs w:val="24"/>
                <w:lang w:eastAsia="lt-LT"/>
              </w:rPr>
            </w:pPr>
            <w:r w:rsidRPr="00E0029A">
              <w:rPr>
                <w:szCs w:val="24"/>
                <w:lang w:eastAsia="lt-LT"/>
              </w:rPr>
              <w:t>20</w:t>
            </w:r>
          </w:p>
          <w:p w14:paraId="3AC7B50E" w14:textId="4C3A4DA8" w:rsidR="004337EA" w:rsidRPr="00E0029A" w:rsidRDefault="004337EA">
            <w:pPr>
              <w:jc w:val="center"/>
              <w:rPr>
                <w:szCs w:val="24"/>
                <w:lang w:eastAsia="lt-LT"/>
              </w:rPr>
            </w:pPr>
          </w:p>
        </w:tc>
        <w:tc>
          <w:tcPr>
            <w:tcW w:w="1503" w:type="dxa"/>
          </w:tcPr>
          <w:p w14:paraId="3AC7B50F" w14:textId="77777777" w:rsidR="004337EA" w:rsidRPr="00E0029A" w:rsidRDefault="004337EA">
            <w:pPr>
              <w:jc w:val="center"/>
              <w:rPr>
                <w:szCs w:val="24"/>
                <w:lang w:eastAsia="lt-LT"/>
              </w:rPr>
            </w:pPr>
          </w:p>
        </w:tc>
      </w:tr>
      <w:tr w:rsidR="00E0029A" w:rsidRPr="00E0029A" w14:paraId="3AC7B51F" w14:textId="77777777">
        <w:tc>
          <w:tcPr>
            <w:tcW w:w="545" w:type="dxa"/>
          </w:tcPr>
          <w:p w14:paraId="3AC7B511" w14:textId="77777777" w:rsidR="004337EA" w:rsidRPr="00E0029A" w:rsidRDefault="000A521F">
            <w:pPr>
              <w:jc w:val="center"/>
              <w:rPr>
                <w:szCs w:val="24"/>
                <w:lang w:eastAsia="lt-LT"/>
              </w:rPr>
            </w:pPr>
            <w:r w:rsidRPr="00E0029A">
              <w:rPr>
                <w:szCs w:val="24"/>
                <w:lang w:eastAsia="lt-LT"/>
              </w:rPr>
              <w:t>5.</w:t>
            </w:r>
          </w:p>
        </w:tc>
        <w:tc>
          <w:tcPr>
            <w:tcW w:w="4279" w:type="dxa"/>
            <w:gridSpan w:val="2"/>
          </w:tcPr>
          <w:p w14:paraId="42AD898D" w14:textId="77777777" w:rsidR="00637B86" w:rsidRPr="00E0029A" w:rsidRDefault="000A521F" w:rsidP="00637B86">
            <w:pPr>
              <w:jc w:val="both"/>
              <w:rPr>
                <w:b/>
                <w:szCs w:val="24"/>
                <w:lang w:eastAsia="lt-LT"/>
              </w:rPr>
            </w:pPr>
            <w:r w:rsidRPr="00E0029A">
              <w:rPr>
                <w:b/>
                <w:szCs w:val="24"/>
                <w:lang w:eastAsia="lt-LT"/>
              </w:rPr>
              <w:t>Reikalingų lėšų pagrindimas</w:t>
            </w:r>
            <w:r w:rsidR="00E14E55" w:rsidRPr="00E0029A">
              <w:rPr>
                <w:b/>
                <w:szCs w:val="24"/>
                <w:lang w:eastAsia="lt-LT"/>
              </w:rPr>
              <w:t>:</w:t>
            </w:r>
          </w:p>
          <w:p w14:paraId="7FD42E28" w14:textId="77777777" w:rsidR="00637B86" w:rsidRPr="00E0029A" w:rsidRDefault="00637B86" w:rsidP="00637B86">
            <w:pPr>
              <w:pStyle w:val="ListParagraph"/>
              <w:numPr>
                <w:ilvl w:val="0"/>
                <w:numId w:val="1"/>
              </w:numPr>
              <w:jc w:val="both"/>
            </w:pPr>
            <w:r w:rsidRPr="00E0029A">
              <w:rPr>
                <w:bCs/>
                <w:szCs w:val="24"/>
                <w:lang w:eastAsia="lt-LT"/>
              </w:rPr>
              <w:t>l</w:t>
            </w:r>
            <w:r w:rsidR="000A521F" w:rsidRPr="00E0029A">
              <w:rPr>
                <w:bCs/>
                <w:szCs w:val="24"/>
              </w:rPr>
              <w:t xml:space="preserve">ėšos </w:t>
            </w:r>
            <w:r w:rsidR="00E14E55" w:rsidRPr="00E0029A">
              <w:rPr>
                <w:bCs/>
                <w:szCs w:val="24"/>
              </w:rPr>
              <w:t>nepagrįstos ir neaiškios;</w:t>
            </w:r>
          </w:p>
          <w:p w14:paraId="73526D23" w14:textId="77777777" w:rsidR="00637B86" w:rsidRPr="00E0029A" w:rsidRDefault="00E14E55" w:rsidP="00637B86">
            <w:pPr>
              <w:pStyle w:val="ListParagraph"/>
              <w:numPr>
                <w:ilvl w:val="0"/>
                <w:numId w:val="1"/>
              </w:numPr>
              <w:jc w:val="both"/>
              <w:rPr>
                <w:b/>
                <w:szCs w:val="24"/>
                <w:lang w:eastAsia="lt-LT"/>
              </w:rPr>
            </w:pPr>
            <w:r w:rsidRPr="00E0029A">
              <w:rPr>
                <w:szCs w:val="24"/>
                <w:lang w:eastAsia="lt-LT"/>
              </w:rPr>
              <w:t>lėšos nepakankamai pagrįstos ir aiškios</w:t>
            </w:r>
            <w:r w:rsidR="000A521F" w:rsidRPr="00E0029A">
              <w:t>;</w:t>
            </w:r>
          </w:p>
          <w:p w14:paraId="3AC7B516" w14:textId="5ACE56D0" w:rsidR="004337EA" w:rsidRPr="00E0029A" w:rsidRDefault="000A521F" w:rsidP="00637B86">
            <w:pPr>
              <w:pStyle w:val="ListParagraph"/>
              <w:numPr>
                <w:ilvl w:val="0"/>
                <w:numId w:val="1"/>
              </w:numPr>
              <w:jc w:val="both"/>
              <w:rPr>
                <w:b/>
                <w:szCs w:val="24"/>
                <w:lang w:eastAsia="lt-LT"/>
              </w:rPr>
            </w:pPr>
            <w:r w:rsidRPr="00E0029A">
              <w:t>lėšos</w:t>
            </w:r>
            <w:r w:rsidR="00E14E55" w:rsidRPr="00E0029A">
              <w:t xml:space="preserve"> pagrįstos ir aiškios</w:t>
            </w:r>
            <w:r w:rsidRPr="00E0029A">
              <w:rPr>
                <w:bCs/>
              </w:rPr>
              <w:t>.</w:t>
            </w:r>
          </w:p>
        </w:tc>
        <w:tc>
          <w:tcPr>
            <w:tcW w:w="1488" w:type="dxa"/>
          </w:tcPr>
          <w:p w14:paraId="3AC7B517" w14:textId="1C5CF08F" w:rsidR="004337EA" w:rsidRPr="00E0029A" w:rsidRDefault="00E14E55">
            <w:pPr>
              <w:jc w:val="center"/>
              <w:rPr>
                <w:szCs w:val="24"/>
                <w:lang w:eastAsia="lt-LT"/>
              </w:rPr>
            </w:pPr>
            <w:r w:rsidRPr="00E0029A">
              <w:rPr>
                <w:szCs w:val="24"/>
                <w:lang w:eastAsia="lt-LT"/>
              </w:rPr>
              <w:t>20</w:t>
            </w:r>
          </w:p>
        </w:tc>
        <w:tc>
          <w:tcPr>
            <w:tcW w:w="1822" w:type="dxa"/>
          </w:tcPr>
          <w:p w14:paraId="3AC7B518" w14:textId="77777777" w:rsidR="004337EA" w:rsidRPr="00E0029A" w:rsidRDefault="004337EA">
            <w:pPr>
              <w:jc w:val="center"/>
              <w:rPr>
                <w:szCs w:val="24"/>
                <w:lang w:eastAsia="lt-LT"/>
              </w:rPr>
            </w:pPr>
          </w:p>
          <w:p w14:paraId="3AC7B519" w14:textId="77777777" w:rsidR="004337EA" w:rsidRPr="00E0029A" w:rsidRDefault="004337EA">
            <w:pPr>
              <w:jc w:val="center"/>
              <w:rPr>
                <w:szCs w:val="24"/>
                <w:lang w:eastAsia="lt-LT"/>
              </w:rPr>
            </w:pPr>
          </w:p>
          <w:p w14:paraId="3AC7B51A" w14:textId="77777777" w:rsidR="004337EA" w:rsidRPr="00E0029A" w:rsidRDefault="004337EA">
            <w:pPr>
              <w:jc w:val="center"/>
              <w:rPr>
                <w:szCs w:val="24"/>
                <w:lang w:eastAsia="lt-LT"/>
              </w:rPr>
            </w:pPr>
          </w:p>
          <w:p w14:paraId="3AC7B51B" w14:textId="77777777" w:rsidR="004337EA" w:rsidRPr="00E0029A" w:rsidRDefault="000A521F">
            <w:pPr>
              <w:jc w:val="center"/>
              <w:rPr>
                <w:szCs w:val="24"/>
                <w:lang w:eastAsia="lt-LT"/>
              </w:rPr>
            </w:pPr>
            <w:r w:rsidRPr="00E0029A">
              <w:rPr>
                <w:szCs w:val="24"/>
                <w:lang w:eastAsia="lt-LT"/>
              </w:rPr>
              <w:t>0</w:t>
            </w:r>
          </w:p>
          <w:p w14:paraId="3AC7B51C" w14:textId="05A781FB" w:rsidR="004337EA" w:rsidRPr="00E0029A" w:rsidRDefault="00E14E55">
            <w:pPr>
              <w:jc w:val="center"/>
              <w:rPr>
                <w:szCs w:val="24"/>
                <w:lang w:eastAsia="lt-LT"/>
              </w:rPr>
            </w:pPr>
            <w:r w:rsidRPr="00E0029A">
              <w:rPr>
                <w:szCs w:val="24"/>
                <w:lang w:eastAsia="lt-LT"/>
              </w:rPr>
              <w:t>10</w:t>
            </w:r>
          </w:p>
          <w:p w14:paraId="3AC7B51D" w14:textId="4EAA5890" w:rsidR="004337EA" w:rsidRPr="00E0029A" w:rsidRDefault="00E14E55">
            <w:pPr>
              <w:jc w:val="center"/>
              <w:rPr>
                <w:szCs w:val="24"/>
                <w:lang w:eastAsia="lt-LT"/>
              </w:rPr>
            </w:pPr>
            <w:r w:rsidRPr="00E0029A">
              <w:rPr>
                <w:szCs w:val="24"/>
                <w:lang w:eastAsia="lt-LT"/>
              </w:rPr>
              <w:t>20</w:t>
            </w:r>
          </w:p>
        </w:tc>
        <w:tc>
          <w:tcPr>
            <w:tcW w:w="1503" w:type="dxa"/>
          </w:tcPr>
          <w:p w14:paraId="3AC7B51E" w14:textId="77777777" w:rsidR="004337EA" w:rsidRPr="00E0029A" w:rsidRDefault="004337EA">
            <w:pPr>
              <w:jc w:val="center"/>
              <w:rPr>
                <w:szCs w:val="24"/>
                <w:lang w:eastAsia="lt-LT"/>
              </w:rPr>
            </w:pPr>
          </w:p>
        </w:tc>
      </w:tr>
      <w:tr w:rsidR="00E0029A" w:rsidRPr="00E0029A" w14:paraId="3AC7B53E" w14:textId="77777777">
        <w:trPr>
          <w:trHeight w:val="355"/>
        </w:trPr>
        <w:tc>
          <w:tcPr>
            <w:tcW w:w="4824" w:type="dxa"/>
            <w:gridSpan w:val="3"/>
          </w:tcPr>
          <w:p w14:paraId="3AC7B53A" w14:textId="77777777" w:rsidR="004337EA" w:rsidRPr="00E0029A" w:rsidRDefault="000A521F">
            <w:pPr>
              <w:jc w:val="both"/>
              <w:rPr>
                <w:szCs w:val="24"/>
                <w:lang w:eastAsia="lt-LT"/>
              </w:rPr>
            </w:pPr>
            <w:r w:rsidRPr="00E0029A">
              <w:rPr>
                <w:szCs w:val="24"/>
                <w:lang w:eastAsia="lt-LT"/>
              </w:rPr>
              <w:t>Bendra balų suma</w:t>
            </w:r>
          </w:p>
        </w:tc>
        <w:tc>
          <w:tcPr>
            <w:tcW w:w="1488" w:type="dxa"/>
          </w:tcPr>
          <w:p w14:paraId="3AC7B53B" w14:textId="15A52730" w:rsidR="004337EA" w:rsidRPr="00E0029A" w:rsidRDefault="00E14E55">
            <w:pPr>
              <w:jc w:val="center"/>
              <w:rPr>
                <w:szCs w:val="24"/>
                <w:lang w:eastAsia="lt-LT"/>
              </w:rPr>
            </w:pPr>
            <w:r w:rsidRPr="00E0029A">
              <w:rPr>
                <w:szCs w:val="24"/>
                <w:lang w:eastAsia="lt-LT"/>
              </w:rPr>
              <w:t>70</w:t>
            </w:r>
          </w:p>
        </w:tc>
        <w:tc>
          <w:tcPr>
            <w:tcW w:w="1822" w:type="dxa"/>
          </w:tcPr>
          <w:p w14:paraId="3AC7B53C" w14:textId="77777777" w:rsidR="004337EA" w:rsidRPr="00E0029A" w:rsidRDefault="004337EA">
            <w:pPr>
              <w:jc w:val="center"/>
              <w:rPr>
                <w:szCs w:val="24"/>
                <w:lang w:eastAsia="lt-LT"/>
              </w:rPr>
            </w:pPr>
          </w:p>
        </w:tc>
        <w:tc>
          <w:tcPr>
            <w:tcW w:w="1503" w:type="dxa"/>
          </w:tcPr>
          <w:p w14:paraId="3AC7B53D" w14:textId="77777777" w:rsidR="004337EA" w:rsidRPr="00E0029A" w:rsidRDefault="004337EA">
            <w:pPr>
              <w:jc w:val="center"/>
              <w:rPr>
                <w:szCs w:val="24"/>
                <w:lang w:eastAsia="lt-LT"/>
              </w:rPr>
            </w:pPr>
          </w:p>
        </w:tc>
      </w:tr>
      <w:tr w:rsidR="00E0029A" w:rsidRPr="00E0029A" w14:paraId="3AC7B543" w14:textId="77777777">
        <w:trPr>
          <w:trHeight w:val="355"/>
        </w:trPr>
        <w:tc>
          <w:tcPr>
            <w:tcW w:w="3599" w:type="dxa"/>
            <w:gridSpan w:val="2"/>
          </w:tcPr>
          <w:p w14:paraId="3AC7B53F" w14:textId="77777777" w:rsidR="004337EA" w:rsidRPr="00E0029A" w:rsidRDefault="000A521F">
            <w:pPr>
              <w:snapToGrid w:val="0"/>
              <w:jc w:val="both"/>
              <w:rPr>
                <w:bCs/>
                <w:szCs w:val="24"/>
                <w:lang w:eastAsia="lt-LT"/>
              </w:rPr>
            </w:pPr>
            <w:r w:rsidRPr="00E0029A">
              <w:rPr>
                <w:b/>
                <w:szCs w:val="24"/>
                <w:lang w:eastAsia="lt-LT"/>
              </w:rPr>
              <w:t>Komisijos nario išvada</w:t>
            </w:r>
          </w:p>
          <w:p w14:paraId="3AC7B540" w14:textId="77777777" w:rsidR="004337EA" w:rsidRPr="00E0029A" w:rsidRDefault="004337EA">
            <w:pPr>
              <w:jc w:val="both"/>
              <w:rPr>
                <w:bCs/>
                <w:szCs w:val="24"/>
                <w:lang w:eastAsia="lt-LT"/>
              </w:rPr>
            </w:pPr>
          </w:p>
          <w:p w14:paraId="3AC7B541" w14:textId="77777777" w:rsidR="004337EA" w:rsidRPr="00E0029A" w:rsidRDefault="004337EA">
            <w:pPr>
              <w:jc w:val="both"/>
              <w:rPr>
                <w:szCs w:val="24"/>
                <w:lang w:eastAsia="lt-LT"/>
              </w:rPr>
            </w:pPr>
          </w:p>
        </w:tc>
        <w:tc>
          <w:tcPr>
            <w:tcW w:w="6038" w:type="dxa"/>
            <w:gridSpan w:val="4"/>
          </w:tcPr>
          <w:p w14:paraId="3AC7B542" w14:textId="77777777" w:rsidR="004337EA" w:rsidRPr="00E0029A" w:rsidRDefault="004337EA">
            <w:pPr>
              <w:jc w:val="both"/>
              <w:rPr>
                <w:szCs w:val="24"/>
                <w:lang w:eastAsia="lt-LT"/>
              </w:rPr>
            </w:pPr>
          </w:p>
        </w:tc>
      </w:tr>
    </w:tbl>
    <w:p w14:paraId="3AC7B544" w14:textId="0849A4B6" w:rsidR="004337EA" w:rsidRPr="00E0029A" w:rsidRDefault="000A521F">
      <w:pPr>
        <w:ind w:firstLine="720"/>
        <w:jc w:val="center"/>
        <w:rPr>
          <w:szCs w:val="24"/>
          <w:lang w:eastAsia="lt-LT"/>
        </w:rPr>
      </w:pPr>
      <w:r w:rsidRPr="00E0029A">
        <w:rPr>
          <w:szCs w:val="24"/>
          <w:lang w:eastAsia="lt-LT"/>
        </w:rPr>
        <w:t xml:space="preserve">Surinkus mažiau nei </w:t>
      </w:r>
      <w:r w:rsidR="00B6182F" w:rsidRPr="00E0029A">
        <w:rPr>
          <w:szCs w:val="24"/>
          <w:lang w:eastAsia="lt-LT"/>
        </w:rPr>
        <w:t>35</w:t>
      </w:r>
      <w:r w:rsidRPr="00E0029A">
        <w:rPr>
          <w:szCs w:val="24"/>
          <w:lang w:eastAsia="lt-LT"/>
        </w:rPr>
        <w:t xml:space="preserve"> balus – paraiška atmestina.</w:t>
      </w:r>
    </w:p>
    <w:p w14:paraId="3AC7B545" w14:textId="77777777" w:rsidR="004337EA" w:rsidRPr="00E0029A" w:rsidRDefault="004337EA">
      <w:pPr>
        <w:jc w:val="both"/>
        <w:rPr>
          <w:szCs w:val="24"/>
          <w:lang w:eastAsia="lt-LT"/>
        </w:rPr>
      </w:pPr>
    </w:p>
    <w:p w14:paraId="3AC7B547" w14:textId="77777777" w:rsidR="004337EA" w:rsidRPr="00E0029A" w:rsidRDefault="000A521F">
      <w:pPr>
        <w:tabs>
          <w:tab w:val="left" w:pos="4200"/>
          <w:tab w:val="right" w:pos="9600"/>
        </w:tabs>
        <w:jc w:val="center"/>
        <w:rPr>
          <w:szCs w:val="24"/>
          <w:lang w:eastAsia="lt-LT"/>
        </w:rPr>
      </w:pPr>
      <w:r w:rsidRPr="00E0029A">
        <w:rPr>
          <w:szCs w:val="24"/>
          <w:lang w:eastAsia="lt-LT"/>
        </w:rPr>
        <w:t>_____________________</w:t>
      </w:r>
      <w:r w:rsidRPr="00E0029A">
        <w:rPr>
          <w:szCs w:val="24"/>
          <w:lang w:eastAsia="lt-LT"/>
        </w:rPr>
        <w:tab/>
        <w:t>_________________</w:t>
      </w:r>
      <w:r w:rsidRPr="00E0029A">
        <w:rPr>
          <w:szCs w:val="24"/>
          <w:lang w:eastAsia="lt-LT"/>
        </w:rPr>
        <w:tab/>
        <w:t>_________________</w:t>
      </w:r>
    </w:p>
    <w:p w14:paraId="3AC7B548" w14:textId="77777777" w:rsidR="004337EA" w:rsidRPr="00E0029A" w:rsidRDefault="000A521F">
      <w:pPr>
        <w:tabs>
          <w:tab w:val="center" w:pos="1200"/>
          <w:tab w:val="center" w:pos="5100"/>
          <w:tab w:val="center" w:pos="8600"/>
        </w:tabs>
        <w:jc w:val="center"/>
        <w:rPr>
          <w:sz w:val="20"/>
          <w:lang w:eastAsia="lt-LT"/>
        </w:rPr>
      </w:pPr>
      <w:r w:rsidRPr="00E0029A">
        <w:rPr>
          <w:sz w:val="20"/>
          <w:lang w:eastAsia="lt-LT"/>
        </w:rPr>
        <w:t>(Vardas, pavardė)</w:t>
      </w:r>
      <w:r w:rsidRPr="00E0029A">
        <w:rPr>
          <w:sz w:val="20"/>
          <w:lang w:eastAsia="lt-LT"/>
        </w:rPr>
        <w:tab/>
        <w:t>(Parašas)</w:t>
      </w:r>
      <w:r w:rsidRPr="00E0029A">
        <w:rPr>
          <w:sz w:val="20"/>
          <w:lang w:eastAsia="lt-LT"/>
        </w:rPr>
        <w:tab/>
        <w:t>(Data)</w:t>
      </w:r>
    </w:p>
    <w:p w14:paraId="6194DA3E" w14:textId="01C36DF2" w:rsidR="00B6182F" w:rsidRPr="00E0029A" w:rsidRDefault="00B6182F" w:rsidP="00B6182F">
      <w:pPr>
        <w:ind w:left="5184"/>
        <w:jc w:val="both"/>
        <w:rPr>
          <w:sz w:val="22"/>
          <w:szCs w:val="22"/>
        </w:rPr>
      </w:pPr>
      <w:r w:rsidRPr="00E0029A">
        <w:rPr>
          <w:sz w:val="22"/>
          <w:szCs w:val="22"/>
        </w:rPr>
        <w:t>Integralios pagalbos teikimo įgyvendinant 2021</w:t>
      </w:r>
      <w:r w:rsidR="005A7357" w:rsidRPr="00E0029A">
        <w:rPr>
          <w:sz w:val="22"/>
          <w:szCs w:val="22"/>
        </w:rPr>
        <w:t>–</w:t>
      </w:r>
      <w:r w:rsidRPr="00E0029A">
        <w:rPr>
          <w:sz w:val="22"/>
          <w:szCs w:val="22"/>
        </w:rPr>
        <w:t xml:space="preserve">2027 metų Europos Sąjungos fondų investicijų programos lėšomis finansuojamo projekto partnerių atrankos </w:t>
      </w:r>
      <w:r w:rsidR="00C37E9B" w:rsidRPr="00E0029A">
        <w:rPr>
          <w:sz w:val="22"/>
          <w:szCs w:val="22"/>
        </w:rPr>
        <w:t>Anykščių rajono savivaldybėje tvarkos</w:t>
      </w:r>
      <w:r w:rsidRPr="00E0029A">
        <w:rPr>
          <w:sz w:val="22"/>
          <w:szCs w:val="22"/>
        </w:rPr>
        <w:t xml:space="preserve"> aprašo</w:t>
      </w:r>
    </w:p>
    <w:p w14:paraId="3AC7B54E" w14:textId="63A524C6" w:rsidR="004337EA" w:rsidRPr="00E0029A" w:rsidRDefault="00B6182F" w:rsidP="00B6182F">
      <w:pPr>
        <w:ind w:left="3888" w:firstLine="1296"/>
        <w:jc w:val="both"/>
        <w:rPr>
          <w:sz w:val="22"/>
          <w:szCs w:val="22"/>
        </w:rPr>
      </w:pPr>
      <w:r w:rsidRPr="00E0029A">
        <w:rPr>
          <w:sz w:val="22"/>
          <w:szCs w:val="22"/>
        </w:rPr>
        <w:t>3 priedas</w:t>
      </w:r>
    </w:p>
    <w:p w14:paraId="3AC7B54F" w14:textId="46BF8777" w:rsidR="004337EA" w:rsidRPr="00E0029A" w:rsidRDefault="004337EA">
      <w:pPr>
        <w:jc w:val="both"/>
        <w:rPr>
          <w:szCs w:val="24"/>
        </w:rPr>
      </w:pPr>
    </w:p>
    <w:p w14:paraId="3CBCA8E9" w14:textId="77777777" w:rsidR="00413254" w:rsidRPr="00E0029A" w:rsidRDefault="00413254">
      <w:pPr>
        <w:jc w:val="both"/>
        <w:rPr>
          <w:szCs w:val="24"/>
        </w:rPr>
      </w:pPr>
    </w:p>
    <w:p w14:paraId="3AC7B550" w14:textId="56D6AED0" w:rsidR="004337EA" w:rsidRPr="00E0029A" w:rsidRDefault="00B6182F">
      <w:pPr>
        <w:jc w:val="center"/>
        <w:rPr>
          <w:b/>
          <w:caps/>
          <w:kern w:val="24"/>
        </w:rPr>
      </w:pPr>
      <w:r w:rsidRPr="00E0029A">
        <w:rPr>
          <w:b/>
          <w:bCs/>
          <w:caps/>
          <w:kern w:val="24"/>
        </w:rPr>
        <w:t>ANYKŠČIŲ RAJONO</w:t>
      </w:r>
      <w:r w:rsidR="000A521F" w:rsidRPr="00E0029A">
        <w:rPr>
          <w:b/>
          <w:bCs/>
          <w:caps/>
          <w:kern w:val="24"/>
        </w:rPr>
        <w:t xml:space="preserve"> </w:t>
      </w:r>
      <w:r w:rsidR="000A521F" w:rsidRPr="00E0029A">
        <w:rPr>
          <w:b/>
          <w:caps/>
          <w:kern w:val="24"/>
        </w:rPr>
        <w:t>SAVIVALDYBĖS ADMINISTRACIJA</w:t>
      </w:r>
    </w:p>
    <w:p w14:paraId="3AC7B551" w14:textId="77777777" w:rsidR="004337EA" w:rsidRPr="00E0029A" w:rsidRDefault="004337EA">
      <w:pPr>
        <w:jc w:val="center"/>
        <w:rPr>
          <w:kern w:val="24"/>
        </w:rPr>
      </w:pPr>
    </w:p>
    <w:p w14:paraId="3AC7B552" w14:textId="4FF97A41" w:rsidR="004337EA" w:rsidRPr="009A408D" w:rsidRDefault="009A408D" w:rsidP="009A408D">
      <w:pPr>
        <w:ind w:left="2592"/>
        <w:rPr>
          <w:bCs/>
          <w:szCs w:val="24"/>
        </w:rPr>
      </w:pPr>
      <w:r w:rsidRPr="009A408D">
        <w:rPr>
          <w:bCs/>
          <w:szCs w:val="24"/>
        </w:rPr>
        <w:t>________________________</w:t>
      </w:r>
      <w:r>
        <w:rPr>
          <w:bCs/>
          <w:szCs w:val="24"/>
        </w:rPr>
        <w:t>_____</w:t>
      </w:r>
    </w:p>
    <w:p w14:paraId="3AC7B553" w14:textId="716DB7F8" w:rsidR="004337EA" w:rsidRPr="00E0029A" w:rsidRDefault="000A521F" w:rsidP="009A408D">
      <w:pPr>
        <w:spacing w:line="240" w:lineRule="atLeast"/>
        <w:ind w:left="2592" w:firstLine="527"/>
        <w:rPr>
          <w:sz w:val="20"/>
        </w:rPr>
      </w:pPr>
      <w:r w:rsidRPr="00E0029A">
        <w:rPr>
          <w:sz w:val="20"/>
        </w:rPr>
        <w:t>(Komisijos nario vardas ir pavardė)</w:t>
      </w:r>
    </w:p>
    <w:p w14:paraId="3AC7B554" w14:textId="77777777" w:rsidR="004337EA" w:rsidRPr="00E0029A" w:rsidRDefault="004337EA">
      <w:pPr>
        <w:jc w:val="center"/>
        <w:rPr>
          <w:szCs w:val="24"/>
        </w:rPr>
      </w:pPr>
    </w:p>
    <w:p w14:paraId="3AC7B555" w14:textId="77777777" w:rsidR="004337EA" w:rsidRPr="00E0029A" w:rsidRDefault="004337EA">
      <w:pPr>
        <w:jc w:val="center"/>
        <w:rPr>
          <w:szCs w:val="24"/>
        </w:rPr>
      </w:pPr>
    </w:p>
    <w:p w14:paraId="3AC7B556" w14:textId="7E290880" w:rsidR="004337EA" w:rsidRPr="00E0029A" w:rsidRDefault="000A521F">
      <w:pPr>
        <w:jc w:val="center"/>
        <w:rPr>
          <w:b/>
          <w:szCs w:val="24"/>
        </w:rPr>
      </w:pPr>
      <w:r w:rsidRPr="00E0029A">
        <w:rPr>
          <w:b/>
          <w:bCs/>
          <w:szCs w:val="24"/>
        </w:rPr>
        <w:t>PARTNERIO ATRANKOS KOMISIJOS</w:t>
      </w:r>
      <w:r w:rsidRPr="00E0029A">
        <w:rPr>
          <w:b/>
          <w:caps/>
          <w:szCs w:val="24"/>
        </w:rPr>
        <w:t xml:space="preserve"> nario</w:t>
      </w:r>
    </w:p>
    <w:p w14:paraId="3AC7B557" w14:textId="404702D1" w:rsidR="004337EA" w:rsidRPr="00E0029A" w:rsidRDefault="000A521F">
      <w:pPr>
        <w:spacing w:line="240" w:lineRule="atLeast"/>
        <w:jc w:val="center"/>
        <w:rPr>
          <w:b/>
          <w:szCs w:val="24"/>
        </w:rPr>
      </w:pPr>
      <w:r w:rsidRPr="00E0029A">
        <w:rPr>
          <w:b/>
          <w:szCs w:val="24"/>
        </w:rPr>
        <w:t>KONFIDENCIALUMO PASIŽADĖJIMAS</w:t>
      </w:r>
    </w:p>
    <w:p w14:paraId="3AC7B558" w14:textId="77777777" w:rsidR="004337EA" w:rsidRPr="00E0029A" w:rsidRDefault="004337EA">
      <w:pPr>
        <w:spacing w:line="240" w:lineRule="atLeast"/>
        <w:jc w:val="center"/>
        <w:rPr>
          <w:szCs w:val="24"/>
        </w:rPr>
      </w:pPr>
    </w:p>
    <w:p w14:paraId="3AC7B559" w14:textId="33F7E0A0" w:rsidR="004337EA" w:rsidRPr="00E0029A" w:rsidRDefault="000A521F">
      <w:pPr>
        <w:tabs>
          <w:tab w:val="left" w:pos="284"/>
          <w:tab w:val="left" w:pos="1985"/>
        </w:tabs>
        <w:jc w:val="center"/>
        <w:rPr>
          <w:szCs w:val="24"/>
        </w:rPr>
      </w:pPr>
      <w:r w:rsidRPr="00E0029A">
        <w:rPr>
          <w:szCs w:val="24"/>
        </w:rPr>
        <w:t>20</w:t>
      </w:r>
      <w:r w:rsidR="00B6182F" w:rsidRPr="00E0029A">
        <w:rPr>
          <w:szCs w:val="24"/>
        </w:rPr>
        <w:t>22</w:t>
      </w:r>
      <w:r w:rsidRPr="00E0029A">
        <w:rPr>
          <w:szCs w:val="24"/>
        </w:rPr>
        <w:t xml:space="preserve"> m. ________________ d.</w:t>
      </w:r>
    </w:p>
    <w:p w14:paraId="3AC7B55A" w14:textId="77777777" w:rsidR="004337EA" w:rsidRPr="00E0029A" w:rsidRDefault="004337EA">
      <w:pPr>
        <w:tabs>
          <w:tab w:val="left" w:pos="0"/>
          <w:tab w:val="left" w:pos="959"/>
          <w:tab w:val="left" w:pos="1918"/>
          <w:tab w:val="left" w:pos="2877"/>
          <w:tab w:val="left" w:pos="3836"/>
          <w:tab w:val="left" w:pos="4795"/>
          <w:tab w:val="left" w:pos="5754"/>
          <w:tab w:val="left" w:pos="6713"/>
          <w:tab w:val="left" w:pos="7672"/>
          <w:tab w:val="left" w:pos="8631"/>
        </w:tabs>
        <w:jc w:val="center"/>
        <w:rPr>
          <w:u w:val="single"/>
        </w:rPr>
      </w:pPr>
    </w:p>
    <w:p w14:paraId="3AC7B55B" w14:textId="77777777" w:rsidR="004337EA" w:rsidRPr="00E0029A" w:rsidRDefault="004337EA">
      <w:pPr>
        <w:jc w:val="center"/>
        <w:rPr>
          <w:szCs w:val="24"/>
        </w:rPr>
      </w:pPr>
    </w:p>
    <w:p w14:paraId="3AC7B55C" w14:textId="77777777" w:rsidR="004337EA" w:rsidRPr="00E0029A" w:rsidRDefault="004337EA">
      <w:pPr>
        <w:jc w:val="center"/>
        <w:rPr>
          <w:szCs w:val="24"/>
        </w:rPr>
      </w:pPr>
    </w:p>
    <w:p w14:paraId="3AC7B55D" w14:textId="4A002927" w:rsidR="004337EA" w:rsidRPr="00E0029A" w:rsidRDefault="000A521F">
      <w:pPr>
        <w:ind w:firstLine="720"/>
        <w:jc w:val="both"/>
        <w:rPr>
          <w:szCs w:val="24"/>
        </w:rPr>
      </w:pPr>
      <w:r w:rsidRPr="00E0029A">
        <w:rPr>
          <w:szCs w:val="24"/>
        </w:rPr>
        <w:t xml:space="preserve">Būdamas </w:t>
      </w:r>
      <w:r w:rsidR="00B6182F" w:rsidRPr="00E0029A">
        <w:rPr>
          <w:szCs w:val="24"/>
        </w:rPr>
        <w:t>Integralios pagalbos teikimo įgyvendinant 2021-2027 metų Europos Sąjungos fondų investicijų programos lėšomis finansuojamo projekto partnerių atrankos</w:t>
      </w:r>
      <w:r w:rsidR="00413254" w:rsidRPr="00E0029A">
        <w:rPr>
          <w:szCs w:val="24"/>
        </w:rPr>
        <w:t xml:space="preserve"> Anykščių rajono savivaldybėje </w:t>
      </w:r>
      <w:r w:rsidRPr="00E0029A">
        <w:rPr>
          <w:szCs w:val="24"/>
        </w:rPr>
        <w:t xml:space="preserve">komisijos </w:t>
      </w:r>
      <w:r w:rsidRPr="00E0029A">
        <w:rPr>
          <w:szCs w:val="24"/>
          <w:u w:val="single"/>
        </w:rPr>
        <w:tab/>
      </w:r>
      <w:r w:rsidRPr="00E0029A">
        <w:rPr>
          <w:szCs w:val="24"/>
          <w:u w:val="single"/>
        </w:rPr>
        <w:tab/>
      </w:r>
      <w:r w:rsidRPr="00E0029A">
        <w:rPr>
          <w:szCs w:val="24"/>
          <w:u w:val="single"/>
        </w:rPr>
        <w:tab/>
      </w:r>
      <w:r w:rsidRPr="00E0029A">
        <w:rPr>
          <w:szCs w:val="24"/>
          <w:u w:val="single"/>
        </w:rPr>
        <w:tab/>
      </w:r>
      <w:r w:rsidRPr="00E0029A">
        <w:rPr>
          <w:szCs w:val="24"/>
        </w:rPr>
        <w:t>:</w:t>
      </w:r>
    </w:p>
    <w:p w14:paraId="3AC7B55E" w14:textId="0FDA5A1B" w:rsidR="004337EA" w:rsidRPr="00E0029A" w:rsidRDefault="00413254">
      <w:pPr>
        <w:tabs>
          <w:tab w:val="left" w:pos="4820"/>
        </w:tabs>
        <w:ind w:firstLine="636"/>
        <w:jc w:val="both"/>
        <w:rPr>
          <w:sz w:val="20"/>
        </w:rPr>
      </w:pPr>
      <w:r w:rsidRPr="00E0029A">
        <w:rPr>
          <w:sz w:val="20"/>
        </w:rPr>
        <w:t xml:space="preserve">                                 </w:t>
      </w:r>
      <w:r w:rsidR="000A521F" w:rsidRPr="00E0029A">
        <w:rPr>
          <w:sz w:val="20"/>
        </w:rPr>
        <w:t>(pirmininku, pirmininko pavaduotoju, nariu)</w:t>
      </w:r>
    </w:p>
    <w:p w14:paraId="3AC7B55F" w14:textId="3F1AE1D9" w:rsidR="004337EA" w:rsidRPr="00E0029A" w:rsidRDefault="000A521F">
      <w:pPr>
        <w:tabs>
          <w:tab w:val="left" w:pos="1650"/>
        </w:tabs>
        <w:ind w:firstLine="1290"/>
        <w:jc w:val="both"/>
        <w:rPr>
          <w:szCs w:val="24"/>
        </w:rPr>
      </w:pPr>
      <w:r w:rsidRPr="00E0029A">
        <w:rPr>
          <w:szCs w:val="24"/>
        </w:rPr>
        <w:t>1.</w:t>
      </w:r>
      <w:r w:rsidRPr="00E0029A">
        <w:rPr>
          <w:szCs w:val="24"/>
        </w:rPr>
        <w:tab/>
        <w:t>Pasižadu:</w:t>
      </w:r>
    </w:p>
    <w:p w14:paraId="3AC7B560" w14:textId="09580C27" w:rsidR="004337EA" w:rsidRPr="00E0029A" w:rsidRDefault="000A521F">
      <w:pPr>
        <w:tabs>
          <w:tab w:val="left" w:pos="1800"/>
        </w:tabs>
        <w:ind w:firstLine="1290"/>
        <w:jc w:val="both"/>
        <w:rPr>
          <w:szCs w:val="24"/>
        </w:rPr>
      </w:pPr>
      <w:r w:rsidRPr="00E0029A">
        <w:rPr>
          <w:szCs w:val="24"/>
        </w:rPr>
        <w:t>1.1.</w:t>
      </w:r>
      <w:r w:rsidRPr="00E0029A">
        <w:rPr>
          <w:szCs w:val="24"/>
        </w:rPr>
        <w:tab/>
        <w:t>neteikti tretiesiems asmenims informacijos, ir tik įstatymų ir kitų teisės aktų nustatytais tikslais ir tvarka naudoti informaciją, kuri man taps žinoma nagrinėjant paraiškas ir jų priedus;</w:t>
      </w:r>
    </w:p>
    <w:p w14:paraId="3AC7B561" w14:textId="6A1EEA99" w:rsidR="004337EA" w:rsidRPr="00E0029A" w:rsidRDefault="000A521F">
      <w:pPr>
        <w:tabs>
          <w:tab w:val="left" w:pos="1800"/>
        </w:tabs>
        <w:ind w:firstLine="1290"/>
        <w:jc w:val="both"/>
        <w:rPr>
          <w:szCs w:val="24"/>
        </w:rPr>
      </w:pPr>
      <w:r w:rsidRPr="00E0029A">
        <w:rPr>
          <w:szCs w:val="24"/>
        </w:rPr>
        <w:t>1.2.</w:t>
      </w:r>
      <w:r w:rsidRPr="00E0029A">
        <w:rPr>
          <w:szCs w:val="24"/>
        </w:rPr>
        <w:tab/>
        <w:t>man patikėtus dokumentus saugoti tokiu būdu, kad tretieji asmenys neturėtų galimybės su jais susipažinti ar pasinaudoti.</w:t>
      </w:r>
    </w:p>
    <w:p w14:paraId="3AC7B562" w14:textId="57ED44AA" w:rsidR="004337EA" w:rsidRPr="00E0029A" w:rsidRDefault="000A521F">
      <w:pPr>
        <w:tabs>
          <w:tab w:val="left" w:pos="1650"/>
        </w:tabs>
        <w:ind w:firstLine="1290"/>
        <w:jc w:val="both"/>
        <w:rPr>
          <w:szCs w:val="24"/>
        </w:rPr>
      </w:pPr>
      <w:r w:rsidRPr="00E0029A">
        <w:rPr>
          <w:szCs w:val="24"/>
        </w:rPr>
        <w:t>2.</w:t>
      </w:r>
      <w:r w:rsidRPr="00E0029A">
        <w:rPr>
          <w:szCs w:val="24"/>
        </w:rPr>
        <w:tab/>
        <w:t>Man išaiškinta, kad konfidencialia informacija laikoma visa informacija, susijusi su paraiškų ir jų priedų nagrinėjimu.</w:t>
      </w:r>
    </w:p>
    <w:p w14:paraId="3AC7B563" w14:textId="7AF657D7" w:rsidR="004337EA" w:rsidRPr="00E0029A" w:rsidRDefault="000A521F">
      <w:pPr>
        <w:tabs>
          <w:tab w:val="left" w:pos="1650"/>
        </w:tabs>
        <w:ind w:firstLine="1290"/>
        <w:jc w:val="both"/>
        <w:rPr>
          <w:szCs w:val="24"/>
        </w:rPr>
      </w:pPr>
      <w:r w:rsidRPr="00E0029A">
        <w:rPr>
          <w:szCs w:val="24"/>
        </w:rPr>
        <w:t>3.</w:t>
      </w:r>
      <w:r w:rsidRPr="00E0029A">
        <w:rPr>
          <w:szCs w:val="24"/>
        </w:rPr>
        <w:tab/>
        <w:t>Esu įspėtas/-a, kad pažeidęs šį pasižadėjimą, vadovaujantis Lietuvos Respublikos įstatymų ir kitų teisės aktų nustatyta tvarka, turėsiu atlyginti padarytus nuostolius.</w:t>
      </w:r>
    </w:p>
    <w:p w14:paraId="3AC7B564" w14:textId="77777777" w:rsidR="004337EA" w:rsidRPr="00E0029A" w:rsidRDefault="004337EA">
      <w:pPr>
        <w:jc w:val="both"/>
        <w:rPr>
          <w:szCs w:val="24"/>
        </w:rPr>
      </w:pPr>
    </w:p>
    <w:p w14:paraId="3AC7B565" w14:textId="77777777" w:rsidR="004337EA" w:rsidRPr="00E0029A" w:rsidRDefault="004337EA">
      <w:pPr>
        <w:jc w:val="both"/>
        <w:rPr>
          <w:szCs w:val="24"/>
        </w:rPr>
      </w:pPr>
    </w:p>
    <w:p w14:paraId="3AC7B566" w14:textId="45B9A62E" w:rsidR="004337EA" w:rsidRPr="00E0029A" w:rsidRDefault="000A521F">
      <w:pPr>
        <w:ind w:firstLine="1440"/>
        <w:jc w:val="both"/>
        <w:rPr>
          <w:szCs w:val="24"/>
        </w:rPr>
      </w:pPr>
      <w:r w:rsidRPr="00E0029A">
        <w:rPr>
          <w:szCs w:val="24"/>
        </w:rPr>
        <w:t>___________________</w:t>
      </w:r>
      <w:r w:rsidRPr="00E0029A">
        <w:rPr>
          <w:szCs w:val="24"/>
        </w:rPr>
        <w:tab/>
      </w:r>
      <w:r w:rsidRPr="00E0029A">
        <w:rPr>
          <w:szCs w:val="24"/>
        </w:rPr>
        <w:tab/>
        <w:t>__________________________</w:t>
      </w:r>
    </w:p>
    <w:p w14:paraId="3AC7B567" w14:textId="273FDED8" w:rsidR="004337EA" w:rsidRPr="00E0029A" w:rsidRDefault="000A521F" w:rsidP="00CE723F">
      <w:pPr>
        <w:ind w:left="144" w:firstLine="1296"/>
        <w:jc w:val="both"/>
        <w:rPr>
          <w:sz w:val="20"/>
        </w:rPr>
      </w:pPr>
      <w:r w:rsidRPr="00E0029A">
        <w:rPr>
          <w:sz w:val="20"/>
        </w:rPr>
        <w:t>(Parašas)</w:t>
      </w:r>
      <w:r w:rsidRPr="00E0029A">
        <w:rPr>
          <w:sz w:val="20"/>
        </w:rPr>
        <w:tab/>
      </w:r>
      <w:r w:rsidRPr="00E0029A">
        <w:rPr>
          <w:sz w:val="20"/>
        </w:rPr>
        <w:tab/>
        <w:t xml:space="preserve">               </w:t>
      </w:r>
      <w:r w:rsidR="00CE723F" w:rsidRPr="00E0029A">
        <w:rPr>
          <w:sz w:val="20"/>
        </w:rPr>
        <w:tab/>
      </w:r>
      <w:r w:rsidR="00CE723F" w:rsidRPr="00E0029A">
        <w:rPr>
          <w:sz w:val="20"/>
        </w:rPr>
        <w:tab/>
      </w:r>
      <w:r w:rsidRPr="00E0029A">
        <w:rPr>
          <w:sz w:val="20"/>
        </w:rPr>
        <w:t xml:space="preserve"> (Vardas, pavardė)</w:t>
      </w:r>
    </w:p>
    <w:p w14:paraId="3AC7B568" w14:textId="77777777" w:rsidR="004337EA" w:rsidRPr="00E0029A" w:rsidRDefault="004337EA">
      <w:pPr>
        <w:jc w:val="both"/>
        <w:rPr>
          <w:kern w:val="24"/>
          <w:szCs w:val="24"/>
        </w:rPr>
      </w:pPr>
    </w:p>
    <w:p w14:paraId="3AC7B569" w14:textId="77777777" w:rsidR="004337EA" w:rsidRPr="00E0029A" w:rsidRDefault="004337EA">
      <w:pPr>
        <w:jc w:val="both"/>
        <w:rPr>
          <w:kern w:val="24"/>
          <w:szCs w:val="24"/>
        </w:rPr>
      </w:pPr>
    </w:p>
    <w:p w14:paraId="3AC7B56C" w14:textId="51B0ECBD" w:rsidR="004337EA" w:rsidRPr="00E0029A" w:rsidRDefault="000A521F" w:rsidP="008A4E42">
      <w:pPr>
        <w:jc w:val="both"/>
        <w:rPr>
          <w:kern w:val="24"/>
          <w:szCs w:val="24"/>
        </w:rPr>
      </w:pPr>
      <w:r w:rsidRPr="00E0029A">
        <w:rPr>
          <w:kern w:val="24"/>
          <w:szCs w:val="24"/>
        </w:rPr>
        <w:br w:type="page"/>
      </w:r>
    </w:p>
    <w:p w14:paraId="6F93100F" w14:textId="7B6BC0DC" w:rsidR="00AA50B7" w:rsidRPr="00E0029A" w:rsidRDefault="00AA50B7" w:rsidP="00AA50B7">
      <w:pPr>
        <w:tabs>
          <w:tab w:val="left" w:pos="5103"/>
        </w:tabs>
        <w:ind w:left="5103"/>
        <w:jc w:val="both"/>
        <w:rPr>
          <w:sz w:val="22"/>
          <w:szCs w:val="22"/>
          <w:lang w:eastAsia="lt-LT"/>
        </w:rPr>
      </w:pPr>
      <w:r w:rsidRPr="00E0029A">
        <w:rPr>
          <w:sz w:val="22"/>
          <w:szCs w:val="22"/>
          <w:lang w:eastAsia="lt-LT"/>
        </w:rPr>
        <w:t>Integralios pagalbos teikimo įgyvendinant 2021–2027 metų Europos Sąjungos fondų investicijų programos lėšomis finansuojamo projekto partnerių atrankos</w:t>
      </w:r>
      <w:r w:rsidR="002938C9" w:rsidRPr="00E0029A">
        <w:rPr>
          <w:sz w:val="22"/>
          <w:szCs w:val="22"/>
          <w:lang w:eastAsia="lt-LT"/>
        </w:rPr>
        <w:t xml:space="preserve"> </w:t>
      </w:r>
      <w:bookmarkStart w:id="12" w:name="_Hlk117695350"/>
      <w:r w:rsidR="002938C9" w:rsidRPr="00E0029A">
        <w:rPr>
          <w:sz w:val="22"/>
          <w:szCs w:val="22"/>
          <w:lang w:eastAsia="lt-LT"/>
        </w:rPr>
        <w:t xml:space="preserve">Anykščių rajono savivaldybėje </w:t>
      </w:r>
      <w:r w:rsidRPr="00E0029A">
        <w:rPr>
          <w:sz w:val="22"/>
          <w:szCs w:val="22"/>
          <w:lang w:eastAsia="lt-LT"/>
        </w:rPr>
        <w:t xml:space="preserve">tvarkos </w:t>
      </w:r>
      <w:bookmarkEnd w:id="12"/>
      <w:r w:rsidRPr="00E0029A">
        <w:rPr>
          <w:sz w:val="22"/>
          <w:szCs w:val="22"/>
          <w:lang w:eastAsia="lt-LT"/>
        </w:rPr>
        <w:t>aprašo</w:t>
      </w:r>
    </w:p>
    <w:p w14:paraId="4B39B432" w14:textId="59ACA533" w:rsidR="008A4E42" w:rsidRPr="00E0029A" w:rsidRDefault="002938C9" w:rsidP="00AA50B7">
      <w:pPr>
        <w:tabs>
          <w:tab w:val="left" w:pos="5103"/>
        </w:tabs>
        <w:jc w:val="both"/>
        <w:rPr>
          <w:sz w:val="22"/>
          <w:szCs w:val="22"/>
          <w:lang w:eastAsia="lt-LT"/>
        </w:rPr>
      </w:pPr>
      <w:r w:rsidRPr="00E0029A">
        <w:rPr>
          <w:sz w:val="22"/>
          <w:szCs w:val="22"/>
          <w:lang w:eastAsia="lt-LT"/>
        </w:rPr>
        <w:tab/>
        <w:t>4</w:t>
      </w:r>
      <w:r w:rsidR="00AA50B7" w:rsidRPr="00E0029A">
        <w:rPr>
          <w:sz w:val="22"/>
          <w:szCs w:val="22"/>
          <w:lang w:eastAsia="lt-LT"/>
        </w:rPr>
        <w:t xml:space="preserve"> priedas</w:t>
      </w:r>
    </w:p>
    <w:p w14:paraId="7FC2BFE5" w14:textId="77777777" w:rsidR="008A4E42" w:rsidRPr="00E0029A" w:rsidRDefault="008A4E42" w:rsidP="008A4E42">
      <w:pPr>
        <w:jc w:val="both"/>
        <w:rPr>
          <w:sz w:val="22"/>
          <w:szCs w:val="22"/>
          <w:lang w:eastAsia="lt-LT"/>
        </w:rPr>
      </w:pPr>
    </w:p>
    <w:p w14:paraId="5B39F0A2" w14:textId="77777777" w:rsidR="00413254" w:rsidRPr="00E0029A" w:rsidRDefault="00413254" w:rsidP="002938C9">
      <w:pPr>
        <w:jc w:val="center"/>
        <w:rPr>
          <w:b/>
          <w:bCs/>
          <w:szCs w:val="24"/>
          <w:lang w:eastAsia="lt-LT"/>
        </w:rPr>
      </w:pPr>
    </w:p>
    <w:p w14:paraId="6D48BD4F" w14:textId="777B9617" w:rsidR="008A4E42" w:rsidRPr="00E0029A" w:rsidRDefault="008A4E42" w:rsidP="002938C9">
      <w:pPr>
        <w:jc w:val="center"/>
        <w:rPr>
          <w:b/>
          <w:bCs/>
          <w:szCs w:val="24"/>
          <w:lang w:eastAsia="lt-LT"/>
        </w:rPr>
      </w:pPr>
      <w:r w:rsidRPr="00E0029A">
        <w:rPr>
          <w:b/>
          <w:bCs/>
          <w:szCs w:val="24"/>
          <w:lang w:eastAsia="lt-LT"/>
        </w:rPr>
        <w:t>NEŠALIŠKUMO DEKLARACIJA DĖL OBJEKTYVIŲ SPRENDIMŲ PRIĖMIMO BEI VIEŠŲJŲ IR PRIVAČIŲ INTERESŲ KONFLIKTO VENGIMO</w:t>
      </w:r>
    </w:p>
    <w:p w14:paraId="1A936920" w14:textId="156C8080" w:rsidR="008A4E42" w:rsidRPr="00E0029A" w:rsidRDefault="008A4E42" w:rsidP="002938C9">
      <w:pPr>
        <w:jc w:val="center"/>
        <w:rPr>
          <w:b/>
          <w:bCs/>
          <w:szCs w:val="24"/>
          <w:lang w:eastAsia="lt-LT"/>
        </w:rPr>
      </w:pPr>
    </w:p>
    <w:p w14:paraId="1FFDCC53" w14:textId="77777777" w:rsidR="001B0186" w:rsidRPr="00E0029A" w:rsidRDefault="001B0186" w:rsidP="001B0186">
      <w:pPr>
        <w:jc w:val="center"/>
        <w:rPr>
          <w:szCs w:val="24"/>
          <w:lang w:eastAsia="lt-LT"/>
        </w:rPr>
      </w:pPr>
      <w:r w:rsidRPr="00E0029A">
        <w:rPr>
          <w:szCs w:val="24"/>
          <w:lang w:eastAsia="lt-LT"/>
        </w:rPr>
        <w:t>______________________</w:t>
      </w:r>
    </w:p>
    <w:p w14:paraId="7E8A6831" w14:textId="60E98EB1" w:rsidR="001B0186" w:rsidRPr="00E0029A" w:rsidRDefault="001B0186" w:rsidP="001B0186">
      <w:pPr>
        <w:jc w:val="center"/>
        <w:rPr>
          <w:szCs w:val="24"/>
          <w:lang w:eastAsia="lt-LT"/>
        </w:rPr>
      </w:pPr>
      <w:r w:rsidRPr="00E0029A">
        <w:rPr>
          <w:szCs w:val="24"/>
          <w:lang w:eastAsia="lt-LT"/>
        </w:rPr>
        <w:t>(data)</w:t>
      </w:r>
    </w:p>
    <w:p w14:paraId="08F22306" w14:textId="77777777" w:rsidR="001B0186" w:rsidRPr="00E0029A" w:rsidRDefault="001B0186" w:rsidP="001B0186">
      <w:pPr>
        <w:ind w:firstLine="1296"/>
        <w:rPr>
          <w:szCs w:val="24"/>
          <w:lang w:eastAsia="lt-LT"/>
        </w:rPr>
      </w:pPr>
      <w:r w:rsidRPr="00E0029A">
        <w:rPr>
          <w:szCs w:val="24"/>
          <w:lang w:eastAsia="lt-LT"/>
        </w:rPr>
        <w:t>Aš, __________________________________________________________, būdamas (-a)</w:t>
      </w:r>
    </w:p>
    <w:p w14:paraId="5D507137" w14:textId="424E21B9" w:rsidR="001B0186" w:rsidRPr="00E0029A" w:rsidRDefault="001B0186" w:rsidP="001B0186">
      <w:pPr>
        <w:jc w:val="both"/>
        <w:rPr>
          <w:szCs w:val="24"/>
          <w:lang w:eastAsia="lt-LT"/>
        </w:rPr>
      </w:pPr>
      <w:r w:rsidRPr="00E0029A">
        <w:rPr>
          <w:szCs w:val="24"/>
          <w:lang w:eastAsia="lt-LT"/>
        </w:rPr>
        <w:t>(vardas ir pavardė)</w:t>
      </w:r>
      <w:r w:rsidR="00922493" w:rsidRPr="00E0029A">
        <w:rPr>
          <w:szCs w:val="24"/>
          <w:lang w:eastAsia="lt-LT"/>
        </w:rPr>
        <w:t xml:space="preserve"> </w:t>
      </w:r>
      <w:r w:rsidRPr="00E0029A">
        <w:rPr>
          <w:szCs w:val="24"/>
          <w:lang w:eastAsia="lt-LT"/>
        </w:rPr>
        <w:t xml:space="preserve">Integralios pagalbos projekto partnerių atrankos Anykščių rajono savivaldybėje partnerių atrankos </w:t>
      </w:r>
      <w:r w:rsidR="00413254" w:rsidRPr="00E0029A">
        <w:rPr>
          <w:szCs w:val="24"/>
          <w:lang w:eastAsia="lt-LT"/>
        </w:rPr>
        <w:t xml:space="preserve">Anykščių rajono savivaldybėje </w:t>
      </w:r>
      <w:r w:rsidRPr="00E0029A">
        <w:rPr>
          <w:szCs w:val="24"/>
          <w:lang w:eastAsia="lt-LT"/>
        </w:rPr>
        <w:t xml:space="preserve">komisijos (toliau – Komisija) nariu:       </w:t>
      </w:r>
    </w:p>
    <w:p w14:paraId="721437D9" w14:textId="77777777" w:rsidR="001B0186" w:rsidRPr="00E0029A" w:rsidRDefault="001B0186" w:rsidP="00922493">
      <w:pPr>
        <w:ind w:firstLine="1296"/>
        <w:jc w:val="both"/>
        <w:rPr>
          <w:szCs w:val="24"/>
          <w:lang w:eastAsia="lt-LT"/>
        </w:rPr>
      </w:pPr>
      <w:r w:rsidRPr="00E0029A">
        <w:rPr>
          <w:szCs w:val="24"/>
          <w:lang w:eastAsia="lt-LT"/>
        </w:rPr>
        <w:t>1. pasižadu savo pareigas atlikti objektyviai, dalykiškai, be išankstinio nusistatymo, vadovaudamasis (-i) įstatymų viršenybės, skaidrumo, nešališkumo, teisėtumo, sąžiningumo principais;</w:t>
      </w:r>
    </w:p>
    <w:p w14:paraId="0CAF7D1E" w14:textId="77777777" w:rsidR="001B0186" w:rsidRPr="00E0029A" w:rsidRDefault="001B0186" w:rsidP="00922493">
      <w:pPr>
        <w:ind w:firstLine="1296"/>
        <w:jc w:val="both"/>
        <w:rPr>
          <w:szCs w:val="24"/>
          <w:lang w:eastAsia="lt-LT"/>
        </w:rPr>
      </w:pPr>
      <w:r w:rsidRPr="00E0029A">
        <w:rPr>
          <w:szCs w:val="24"/>
          <w:lang w:eastAsia="lt-LT"/>
        </w:rPr>
        <w:t>2. pasižadu informuoti Komisijos pirmininką arba Anykščių rajono savivaldybės administracijos (toliau – konkursą organizuojanti įstaiga) direktorių (kai nusišalina Komisijos pirmininkas) apie esamą interesų konfliktą ir nusišalinti nuo dalyvavimo tolesnėje procedūroje, jei man dalyvaujant, rengiant, svarstant ar priimant Komisijos sprendimus:</w:t>
      </w:r>
    </w:p>
    <w:p w14:paraId="435F8FFC" w14:textId="77777777" w:rsidR="001B0186" w:rsidRPr="00E0029A" w:rsidRDefault="001B0186" w:rsidP="00922493">
      <w:pPr>
        <w:ind w:firstLine="1296"/>
        <w:jc w:val="both"/>
        <w:rPr>
          <w:szCs w:val="24"/>
          <w:lang w:eastAsia="lt-LT"/>
        </w:rPr>
      </w:pPr>
      <w:r w:rsidRPr="00E0029A">
        <w:rPr>
          <w:szCs w:val="24"/>
          <w:lang w:eastAsia="lt-LT"/>
        </w:rPr>
        <w:t>2.1. šiose procedūrose dalyvauja asmenys, iš kurių aš ar man artimi asmenys gauna bet kurios rūšies pajamų ar kitokio pobūdžio naudos;</w:t>
      </w:r>
    </w:p>
    <w:p w14:paraId="44239734" w14:textId="77777777" w:rsidR="001B0186" w:rsidRPr="00E0029A" w:rsidRDefault="001B0186" w:rsidP="00922493">
      <w:pPr>
        <w:ind w:firstLine="1296"/>
        <w:jc w:val="both"/>
        <w:rPr>
          <w:szCs w:val="24"/>
          <w:lang w:eastAsia="lt-LT"/>
        </w:rPr>
      </w:pPr>
      <w:r w:rsidRPr="00E0029A">
        <w:rPr>
          <w:szCs w:val="24"/>
          <w:lang w:eastAsia="lt-LT"/>
        </w:rPr>
        <w:t>2.2. aš ar man artimi asmenys yra procedūrose dalyvaujančio juridinio asmens steigėjas, akcininkas ar dalininkas, darbuotojas ar valdymo organo narys;</w:t>
      </w:r>
    </w:p>
    <w:p w14:paraId="246C8BDF" w14:textId="77777777" w:rsidR="001B0186" w:rsidRPr="00E0029A" w:rsidRDefault="001B0186" w:rsidP="00922493">
      <w:pPr>
        <w:ind w:firstLine="1296"/>
        <w:jc w:val="both"/>
        <w:rPr>
          <w:szCs w:val="24"/>
          <w:lang w:eastAsia="lt-LT"/>
        </w:rPr>
      </w:pPr>
      <w:r w:rsidRPr="00E0029A">
        <w:rPr>
          <w:szCs w:val="24"/>
          <w:lang w:eastAsia="lt-LT"/>
        </w:rPr>
        <w:t>2.3. dėl bet kokių kitų aplinkybių negaliu laikytis 1 punkte nustatytų principų;</w:t>
      </w:r>
    </w:p>
    <w:p w14:paraId="733EA5A7" w14:textId="77777777" w:rsidR="001B0186" w:rsidRPr="00E0029A" w:rsidRDefault="001B0186" w:rsidP="00922493">
      <w:pPr>
        <w:ind w:firstLine="1296"/>
        <w:jc w:val="both"/>
        <w:rPr>
          <w:szCs w:val="24"/>
          <w:lang w:eastAsia="lt-LT"/>
        </w:rPr>
      </w:pPr>
      <w:r w:rsidRPr="00E0029A">
        <w:rPr>
          <w:szCs w:val="24"/>
          <w:lang w:eastAsia="lt-LT"/>
        </w:rPr>
        <w:t>3. jei paaiškėtų, kad mano dalyvavimas rengiant, svarstant ar priimant Komisijos sprendimus gali sukelti interesų konfliktą, pasižadu nedelsdamas (-a) informuoti apie tai Komisijos pirmininką arba konkursą organizuojančios įstaigos direktorių (kai nusišalina Komisijos pirmininkas) ir nusišalinti nuo sprendimo priėmimo procedūros.</w:t>
      </w:r>
    </w:p>
    <w:p w14:paraId="4565E7FC" w14:textId="77777777" w:rsidR="001B0186" w:rsidRPr="00E0029A" w:rsidRDefault="001B0186" w:rsidP="001B0186">
      <w:pPr>
        <w:jc w:val="both"/>
        <w:rPr>
          <w:szCs w:val="24"/>
          <w:lang w:eastAsia="lt-LT"/>
        </w:rPr>
      </w:pPr>
    </w:p>
    <w:p w14:paraId="7181932C" w14:textId="77777777" w:rsidR="001B0186" w:rsidRPr="00E0029A" w:rsidRDefault="001B0186" w:rsidP="00922493">
      <w:pPr>
        <w:ind w:firstLine="1296"/>
        <w:jc w:val="both"/>
        <w:rPr>
          <w:szCs w:val="24"/>
          <w:lang w:eastAsia="lt-LT"/>
        </w:rPr>
      </w:pPr>
      <w:r w:rsidRPr="00E0029A">
        <w:rPr>
          <w:szCs w:val="24"/>
          <w:lang w:eastAsia="lt-LT"/>
        </w:rPr>
        <w:t>Žinau, kad kilus šališkumo ar interesų konflikto grėsmei galiu būti nušalintas (-a) nuo dalyvavimo tolesnėje procedūroje.</w:t>
      </w:r>
    </w:p>
    <w:p w14:paraId="12F7FD04" w14:textId="77777777" w:rsidR="001B0186" w:rsidRPr="00E0029A" w:rsidRDefault="001B0186" w:rsidP="001B0186">
      <w:pPr>
        <w:jc w:val="both"/>
        <w:rPr>
          <w:szCs w:val="24"/>
          <w:lang w:eastAsia="lt-LT"/>
        </w:rPr>
      </w:pPr>
    </w:p>
    <w:p w14:paraId="4EB24A02" w14:textId="77777777" w:rsidR="001B0186" w:rsidRPr="00E0029A" w:rsidRDefault="001B0186" w:rsidP="00922493">
      <w:pPr>
        <w:ind w:firstLine="1296"/>
        <w:jc w:val="both"/>
        <w:rPr>
          <w:szCs w:val="24"/>
          <w:lang w:eastAsia="lt-LT"/>
        </w:rPr>
      </w:pPr>
      <w:r w:rsidRPr="00E0029A">
        <w:rPr>
          <w:szCs w:val="24"/>
          <w:lang w:eastAsia="lt-LT"/>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8CE1A7A" w14:textId="77777777" w:rsidR="001B0186" w:rsidRPr="00E0029A" w:rsidRDefault="001B0186" w:rsidP="001B0186">
      <w:pPr>
        <w:jc w:val="both"/>
        <w:rPr>
          <w:szCs w:val="24"/>
          <w:lang w:eastAsia="lt-LT"/>
        </w:rPr>
      </w:pPr>
    </w:p>
    <w:p w14:paraId="05DA7571" w14:textId="77777777" w:rsidR="001B0186" w:rsidRPr="00E0029A" w:rsidRDefault="001B0186" w:rsidP="001B0186">
      <w:pPr>
        <w:jc w:val="both"/>
        <w:rPr>
          <w:szCs w:val="24"/>
          <w:lang w:eastAsia="lt-LT"/>
        </w:rPr>
      </w:pPr>
      <w:r w:rsidRPr="00E0029A">
        <w:rPr>
          <w:szCs w:val="24"/>
          <w:lang w:eastAsia="lt-LT"/>
        </w:rPr>
        <w:t>______________________              ____________________          _________________________</w:t>
      </w:r>
    </w:p>
    <w:p w14:paraId="28D82F97" w14:textId="4A709E0F" w:rsidR="001B0186" w:rsidRPr="00E0029A" w:rsidRDefault="001B0186" w:rsidP="001B0186">
      <w:pPr>
        <w:jc w:val="both"/>
        <w:rPr>
          <w:szCs w:val="24"/>
          <w:lang w:eastAsia="lt-LT"/>
        </w:rPr>
      </w:pPr>
      <w:r w:rsidRPr="00E0029A">
        <w:rPr>
          <w:szCs w:val="24"/>
          <w:lang w:eastAsia="lt-LT"/>
        </w:rPr>
        <w:t>(nurodomos pareigos</w:t>
      </w:r>
      <w:r w:rsidR="00413254" w:rsidRPr="00E0029A">
        <w:rPr>
          <w:szCs w:val="24"/>
          <w:lang w:eastAsia="lt-LT"/>
        </w:rPr>
        <w:t>)</w:t>
      </w:r>
      <w:r w:rsidRPr="00E0029A">
        <w:rPr>
          <w:szCs w:val="24"/>
          <w:lang w:eastAsia="lt-LT"/>
        </w:rPr>
        <w:t xml:space="preserve">                                     (parašas)                                          (vardas ir pavardė )  </w:t>
      </w:r>
    </w:p>
    <w:p w14:paraId="7459112D" w14:textId="77777777" w:rsidR="001B0186" w:rsidRPr="00E0029A" w:rsidRDefault="001B0186" w:rsidP="001B0186">
      <w:pPr>
        <w:jc w:val="both"/>
        <w:rPr>
          <w:szCs w:val="24"/>
          <w:lang w:eastAsia="lt-LT"/>
        </w:rPr>
      </w:pPr>
    </w:p>
    <w:sectPr w:rsidR="001B0186" w:rsidRPr="00E0029A">
      <w:pgSz w:w="11906" w:h="16838"/>
      <w:pgMar w:top="1134" w:right="567" w:bottom="1134" w:left="1701" w:header="567" w:footer="567" w:gutter="0"/>
      <w:pgNumType w:start="1"/>
      <w:cols w:space="1296"/>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87C8" w14:textId="77777777" w:rsidR="000968F1" w:rsidRDefault="000968F1">
      <w:pPr>
        <w:jc w:val="center"/>
        <w:rPr>
          <w:lang w:val="en-GB"/>
        </w:rPr>
      </w:pPr>
      <w:r>
        <w:rPr>
          <w:lang w:val="en-GB"/>
        </w:rPr>
        <w:separator/>
      </w:r>
    </w:p>
  </w:endnote>
  <w:endnote w:type="continuationSeparator" w:id="0">
    <w:p w14:paraId="755D8755" w14:textId="77777777" w:rsidR="000968F1" w:rsidRDefault="000968F1">
      <w:pPr>
        <w:jc w:val="center"/>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591" w14:textId="77777777" w:rsidR="004337EA" w:rsidRDefault="004337EA">
    <w:pPr>
      <w:tabs>
        <w:tab w:val="center" w:pos="4986"/>
        <w:tab w:val="right" w:pos="9972"/>
      </w:tabs>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592" w14:textId="77777777" w:rsidR="004337EA" w:rsidRDefault="004337EA">
    <w:pPr>
      <w:tabs>
        <w:tab w:val="center" w:pos="4986"/>
        <w:tab w:val="right" w:pos="9972"/>
      </w:tabs>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594" w14:textId="77777777" w:rsidR="004337EA" w:rsidRDefault="004337EA">
    <w:pPr>
      <w:tabs>
        <w:tab w:val="center" w:pos="4986"/>
        <w:tab w:val="right" w:pos="9972"/>
      </w:tabs>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8ACF" w14:textId="77777777" w:rsidR="000968F1" w:rsidRDefault="000968F1">
      <w:pPr>
        <w:jc w:val="center"/>
        <w:rPr>
          <w:lang w:val="en-GB"/>
        </w:rPr>
      </w:pPr>
      <w:r>
        <w:rPr>
          <w:lang w:val="en-GB"/>
        </w:rPr>
        <w:separator/>
      </w:r>
    </w:p>
  </w:footnote>
  <w:footnote w:type="continuationSeparator" w:id="0">
    <w:p w14:paraId="3AB4C714" w14:textId="77777777" w:rsidR="000968F1" w:rsidRDefault="000968F1">
      <w:pPr>
        <w:jc w:val="center"/>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58D" w14:textId="77777777" w:rsidR="004337EA" w:rsidRDefault="000A521F">
    <w:pPr>
      <w:framePr w:wrap="auto" w:vAnchor="text" w:hAnchor="margin" w:xAlign="center" w:y="1"/>
      <w:tabs>
        <w:tab w:val="center" w:pos="4153"/>
        <w:tab w:val="right" w:pos="8306"/>
      </w:tabs>
      <w:jc w:val="center"/>
      <w:rPr>
        <w:lang w:val="en-GB"/>
      </w:rPr>
    </w:pPr>
    <w:r>
      <w:rPr>
        <w:lang w:val="en-GB"/>
      </w:rPr>
      <w:fldChar w:fldCharType="begin"/>
    </w:r>
    <w:r>
      <w:rPr>
        <w:lang w:val="en-GB"/>
      </w:rPr>
      <w:instrText xml:space="preserve">PAGE  </w:instrText>
    </w:r>
    <w:r>
      <w:rPr>
        <w:lang w:val="en-GB"/>
      </w:rPr>
      <w:fldChar w:fldCharType="end"/>
    </w:r>
  </w:p>
  <w:p w14:paraId="3AC7B58E" w14:textId="77777777" w:rsidR="004337EA" w:rsidRDefault="004337EA">
    <w:pPr>
      <w:tabs>
        <w:tab w:val="center" w:pos="4153"/>
        <w:tab w:val="right" w:pos="8306"/>
      </w:tabs>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58F" w14:textId="3F6D4780" w:rsidR="004337EA" w:rsidRDefault="004337EA">
    <w:pPr>
      <w:framePr w:wrap="auto" w:vAnchor="text" w:hAnchor="margin" w:xAlign="center" w:y="1"/>
      <w:tabs>
        <w:tab w:val="center" w:pos="4153"/>
        <w:tab w:val="right" w:pos="8306"/>
      </w:tabs>
      <w:jc w:val="center"/>
      <w:rPr>
        <w:lang w:val="en-GB"/>
      </w:rPr>
    </w:pPr>
  </w:p>
  <w:p w14:paraId="3AC7B590" w14:textId="77777777" w:rsidR="004337EA" w:rsidRDefault="004337EA">
    <w:pPr>
      <w:tabs>
        <w:tab w:val="center" w:pos="4153"/>
        <w:tab w:val="right" w:pos="8306"/>
      </w:tabs>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B593" w14:textId="77777777" w:rsidR="004337EA" w:rsidRDefault="004337EA">
    <w:pPr>
      <w:tabs>
        <w:tab w:val="center" w:pos="4153"/>
        <w:tab w:val="right" w:pos="8306"/>
      </w:tabs>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7D4"/>
    <w:multiLevelType w:val="hybridMultilevel"/>
    <w:tmpl w:val="622C871C"/>
    <w:lvl w:ilvl="0" w:tplc="144AAA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FDB"/>
    <w:multiLevelType w:val="hybridMultilevel"/>
    <w:tmpl w:val="2BC8ECB4"/>
    <w:lvl w:ilvl="0" w:tplc="342CE2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44CBF"/>
    <w:multiLevelType w:val="hybridMultilevel"/>
    <w:tmpl w:val="1A5CAD76"/>
    <w:lvl w:ilvl="0" w:tplc="E33898C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708834">
    <w:abstractNumId w:val="0"/>
  </w:num>
  <w:num w:numId="2" w16cid:durableId="784495367">
    <w:abstractNumId w:val="1"/>
  </w:num>
  <w:num w:numId="3" w16cid:durableId="92938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E9"/>
    <w:rsid w:val="00055107"/>
    <w:rsid w:val="00063C05"/>
    <w:rsid w:val="0009517D"/>
    <w:rsid w:val="000968F1"/>
    <w:rsid w:val="000A521F"/>
    <w:rsid w:val="000B0B07"/>
    <w:rsid w:val="000C3AAB"/>
    <w:rsid w:val="000F31CD"/>
    <w:rsid w:val="000F3409"/>
    <w:rsid w:val="000F424A"/>
    <w:rsid w:val="000F52E2"/>
    <w:rsid w:val="00137919"/>
    <w:rsid w:val="001650BD"/>
    <w:rsid w:val="0017216E"/>
    <w:rsid w:val="00180308"/>
    <w:rsid w:val="00182F0C"/>
    <w:rsid w:val="001A23E6"/>
    <w:rsid w:val="001B0186"/>
    <w:rsid w:val="001D0D66"/>
    <w:rsid w:val="001F305D"/>
    <w:rsid w:val="001F720F"/>
    <w:rsid w:val="0020234F"/>
    <w:rsid w:val="00206BA5"/>
    <w:rsid w:val="00253EA7"/>
    <w:rsid w:val="00273689"/>
    <w:rsid w:val="002938C9"/>
    <w:rsid w:val="002D0FDB"/>
    <w:rsid w:val="002F090F"/>
    <w:rsid w:val="00302441"/>
    <w:rsid w:val="003229DD"/>
    <w:rsid w:val="00327D3A"/>
    <w:rsid w:val="00335525"/>
    <w:rsid w:val="0034105B"/>
    <w:rsid w:val="00351CE6"/>
    <w:rsid w:val="00366B3E"/>
    <w:rsid w:val="00380F0A"/>
    <w:rsid w:val="003A7323"/>
    <w:rsid w:val="003B53C4"/>
    <w:rsid w:val="003B7AD0"/>
    <w:rsid w:val="003D02FA"/>
    <w:rsid w:val="003F4781"/>
    <w:rsid w:val="00402BB7"/>
    <w:rsid w:val="00404CC6"/>
    <w:rsid w:val="0041019D"/>
    <w:rsid w:val="00413254"/>
    <w:rsid w:val="00415F14"/>
    <w:rsid w:val="0042008A"/>
    <w:rsid w:val="004337EA"/>
    <w:rsid w:val="00444B91"/>
    <w:rsid w:val="00444C49"/>
    <w:rsid w:val="004656E2"/>
    <w:rsid w:val="004A68A1"/>
    <w:rsid w:val="004C088B"/>
    <w:rsid w:val="004D5822"/>
    <w:rsid w:val="00532365"/>
    <w:rsid w:val="0054476D"/>
    <w:rsid w:val="005542DF"/>
    <w:rsid w:val="00555FE3"/>
    <w:rsid w:val="00571323"/>
    <w:rsid w:val="0058680D"/>
    <w:rsid w:val="00590A77"/>
    <w:rsid w:val="00590FD2"/>
    <w:rsid w:val="005A7357"/>
    <w:rsid w:val="005F3444"/>
    <w:rsid w:val="00611043"/>
    <w:rsid w:val="00620AD6"/>
    <w:rsid w:val="00620D17"/>
    <w:rsid w:val="00637B86"/>
    <w:rsid w:val="0064014A"/>
    <w:rsid w:val="00646B76"/>
    <w:rsid w:val="00673847"/>
    <w:rsid w:val="00676477"/>
    <w:rsid w:val="00683C81"/>
    <w:rsid w:val="006A64DB"/>
    <w:rsid w:val="006B2FF5"/>
    <w:rsid w:val="006B7D44"/>
    <w:rsid w:val="00713702"/>
    <w:rsid w:val="00760200"/>
    <w:rsid w:val="00762B64"/>
    <w:rsid w:val="0079648F"/>
    <w:rsid w:val="007E38AD"/>
    <w:rsid w:val="007F3062"/>
    <w:rsid w:val="007F5656"/>
    <w:rsid w:val="00836644"/>
    <w:rsid w:val="00853A0C"/>
    <w:rsid w:val="008A036F"/>
    <w:rsid w:val="008A0C0D"/>
    <w:rsid w:val="008A4E42"/>
    <w:rsid w:val="008A664B"/>
    <w:rsid w:val="008A745B"/>
    <w:rsid w:val="008E17E8"/>
    <w:rsid w:val="008E26DB"/>
    <w:rsid w:val="00900BD5"/>
    <w:rsid w:val="00901A0A"/>
    <w:rsid w:val="00922493"/>
    <w:rsid w:val="0092440A"/>
    <w:rsid w:val="00956403"/>
    <w:rsid w:val="00981453"/>
    <w:rsid w:val="009A408D"/>
    <w:rsid w:val="00A3752A"/>
    <w:rsid w:val="00A57B4E"/>
    <w:rsid w:val="00A9070D"/>
    <w:rsid w:val="00AA50B7"/>
    <w:rsid w:val="00B07B46"/>
    <w:rsid w:val="00B14CA8"/>
    <w:rsid w:val="00B16536"/>
    <w:rsid w:val="00B17637"/>
    <w:rsid w:val="00B24CFA"/>
    <w:rsid w:val="00B2571A"/>
    <w:rsid w:val="00B35563"/>
    <w:rsid w:val="00B6182F"/>
    <w:rsid w:val="00B74F53"/>
    <w:rsid w:val="00BA467D"/>
    <w:rsid w:val="00BB3EB2"/>
    <w:rsid w:val="00BB40B8"/>
    <w:rsid w:val="00BF3A72"/>
    <w:rsid w:val="00BF5069"/>
    <w:rsid w:val="00BF6FFF"/>
    <w:rsid w:val="00C167A4"/>
    <w:rsid w:val="00C21225"/>
    <w:rsid w:val="00C37E9B"/>
    <w:rsid w:val="00C6074D"/>
    <w:rsid w:val="00C87CE1"/>
    <w:rsid w:val="00C944CF"/>
    <w:rsid w:val="00C94DCF"/>
    <w:rsid w:val="00CA4981"/>
    <w:rsid w:val="00CE723F"/>
    <w:rsid w:val="00CF3E23"/>
    <w:rsid w:val="00CF7E5A"/>
    <w:rsid w:val="00D059D1"/>
    <w:rsid w:val="00D26D48"/>
    <w:rsid w:val="00D30C25"/>
    <w:rsid w:val="00D625BE"/>
    <w:rsid w:val="00D65CDB"/>
    <w:rsid w:val="00D66A43"/>
    <w:rsid w:val="00D71EBF"/>
    <w:rsid w:val="00D72A0C"/>
    <w:rsid w:val="00D7728D"/>
    <w:rsid w:val="00D87441"/>
    <w:rsid w:val="00D97543"/>
    <w:rsid w:val="00DB1DB5"/>
    <w:rsid w:val="00DC3DAE"/>
    <w:rsid w:val="00DE35FA"/>
    <w:rsid w:val="00DE6E03"/>
    <w:rsid w:val="00DF0591"/>
    <w:rsid w:val="00E0029A"/>
    <w:rsid w:val="00E14E55"/>
    <w:rsid w:val="00E20577"/>
    <w:rsid w:val="00E244FA"/>
    <w:rsid w:val="00E438A8"/>
    <w:rsid w:val="00E4395B"/>
    <w:rsid w:val="00E47E50"/>
    <w:rsid w:val="00E63FF0"/>
    <w:rsid w:val="00E72FD8"/>
    <w:rsid w:val="00EB031F"/>
    <w:rsid w:val="00EC0BDD"/>
    <w:rsid w:val="00ED2FDA"/>
    <w:rsid w:val="00EE006E"/>
    <w:rsid w:val="00EF10B7"/>
    <w:rsid w:val="00EF3FFD"/>
    <w:rsid w:val="00F16F83"/>
    <w:rsid w:val="00F24CE9"/>
    <w:rsid w:val="00F30AC3"/>
    <w:rsid w:val="00F34F71"/>
    <w:rsid w:val="00F43EE5"/>
    <w:rsid w:val="00F50936"/>
    <w:rsid w:val="00F52182"/>
    <w:rsid w:val="00F63D95"/>
    <w:rsid w:val="00F71638"/>
    <w:rsid w:val="00FB2B60"/>
    <w:rsid w:val="00FD7B08"/>
    <w:rsid w:val="00FE53A7"/>
    <w:rsid w:val="00FF1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7B3A7"/>
  <w15:docId w15:val="{E1DE6DB0-BF8D-4D00-B698-64254BBD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A521F"/>
    <w:rPr>
      <w:color w:val="808080"/>
    </w:rPr>
  </w:style>
  <w:style w:type="paragraph" w:styleId="ListParagraph">
    <w:name w:val="List Paragraph"/>
    <w:basedOn w:val="Normal"/>
    <w:rsid w:val="00676477"/>
    <w:pPr>
      <w:ind w:left="720"/>
      <w:contextualSpacing/>
    </w:pPr>
  </w:style>
  <w:style w:type="paragraph" w:styleId="BalloonText">
    <w:name w:val="Balloon Text"/>
    <w:basedOn w:val="Normal"/>
    <w:link w:val="BalloonTextChar"/>
    <w:rsid w:val="001F720F"/>
    <w:rPr>
      <w:rFonts w:ascii="Tahoma" w:hAnsi="Tahoma" w:cs="Tahoma"/>
      <w:sz w:val="16"/>
      <w:szCs w:val="16"/>
    </w:rPr>
  </w:style>
  <w:style w:type="character" w:customStyle="1" w:styleId="BalloonTextChar">
    <w:name w:val="Balloon Text Char"/>
    <w:basedOn w:val="DefaultParagraphFont"/>
    <w:link w:val="BalloonText"/>
    <w:rsid w:val="001F720F"/>
    <w:rPr>
      <w:rFonts w:ascii="Tahoma" w:hAnsi="Tahoma" w:cs="Tahoma"/>
      <w:sz w:val="16"/>
      <w:szCs w:val="16"/>
    </w:rPr>
  </w:style>
  <w:style w:type="character" w:styleId="Hyperlink">
    <w:name w:val="Hyperlink"/>
    <w:basedOn w:val="DefaultParagraphFont"/>
    <w:unhideWhenUsed/>
    <w:rsid w:val="00055107"/>
    <w:rPr>
      <w:color w:val="0000FF" w:themeColor="hyperlink"/>
      <w:u w:val="single"/>
    </w:rPr>
  </w:style>
  <w:style w:type="character" w:styleId="UnresolvedMention">
    <w:name w:val="Unresolved Mention"/>
    <w:basedOn w:val="DefaultParagraphFont"/>
    <w:uiPriority w:val="99"/>
    <w:semiHidden/>
    <w:unhideWhenUsed/>
    <w:rsid w:val="0005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ocialinis@anyksciai.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6568C-674D-4B0E-9ECD-29EC0AA8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18029</Words>
  <Characters>10277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Laura Stalauskaitė</cp:lastModifiedBy>
  <cp:revision>5</cp:revision>
  <cp:lastPrinted>2022-10-05T06:50:00Z</cp:lastPrinted>
  <dcterms:created xsi:type="dcterms:W3CDTF">2022-10-28T05:24:00Z</dcterms:created>
  <dcterms:modified xsi:type="dcterms:W3CDTF">2022-11-07T15:12:00Z</dcterms:modified>
</cp:coreProperties>
</file>