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8CB" w:rsidRPr="008141A9" w:rsidRDefault="002B2BC5" w:rsidP="00A63CF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bookmarkStart w:id="0" w:name="_GoBack"/>
      <w:bookmarkEnd w:id="0"/>
      <w:r w:rsidRPr="008141A9">
        <w:rPr>
          <w:noProof/>
          <w:color w:val="000000" w:themeColor="text1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E302E" wp14:editId="724B26C1">
                <wp:simplePos x="0" y="0"/>
                <wp:positionH relativeFrom="column">
                  <wp:posOffset>3441065</wp:posOffset>
                </wp:positionH>
                <wp:positionV relativeFrom="paragraph">
                  <wp:posOffset>-301201</wp:posOffset>
                </wp:positionV>
                <wp:extent cx="2857500" cy="939800"/>
                <wp:effectExtent l="0" t="0" r="1905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21642F" w:rsidRDefault="0021642F" w:rsidP="006D39B3">
                            <w:r w:rsidRPr="00191B1E">
                              <w:t xml:space="preserve">Anykščių rajono savivaldybės </w:t>
                            </w:r>
                            <w:r>
                              <w:t>2022</w:t>
                            </w:r>
                            <w:r w:rsidRPr="00191B1E">
                              <w:t>–202</w:t>
                            </w:r>
                            <w:r>
                              <w:t>4</w:t>
                            </w:r>
                            <w:r w:rsidRPr="00191B1E">
                              <w:t xml:space="preserve"> metų </w:t>
                            </w:r>
                            <w:r w:rsidR="004E5A6D" w:rsidRPr="004E5A6D">
                              <w:t xml:space="preserve">strateginio </w:t>
                            </w:r>
                            <w:r w:rsidRPr="00191B1E">
                              <w:t>veiklos</w:t>
                            </w:r>
                            <w:r w:rsidR="002B2BC5">
                              <w:t xml:space="preserve"> plano, </w:t>
                            </w:r>
                            <w:r w:rsidRPr="00191B1E">
                              <w:t xml:space="preserve"> </w:t>
                            </w:r>
                            <w:r w:rsidR="002B2BC5" w:rsidRPr="002B2BC5">
                              <w:rPr>
                                <w:bCs/>
                              </w:rPr>
                              <w:t>Kultūros projek</w:t>
                            </w:r>
                            <w:r w:rsidR="008A3855">
                              <w:rPr>
                                <w:bCs/>
                              </w:rPr>
                              <w:t xml:space="preserve">tų dalinio </w:t>
                            </w:r>
                            <w:r w:rsidR="008A3855" w:rsidRPr="006D39B3">
                              <w:t>finansavimo</w:t>
                            </w:r>
                            <w:r w:rsidR="00383B6C">
                              <w:rPr>
                                <w:bCs/>
                              </w:rPr>
                              <w:t xml:space="preserve"> programos</w:t>
                            </w:r>
                            <w:r w:rsidR="002B2BC5" w:rsidRPr="002B2BC5">
                              <w:t xml:space="preserve"> </w:t>
                            </w:r>
                            <w:r w:rsidRPr="00CB2627">
                              <w:rPr>
                                <w:bCs/>
                              </w:rPr>
                              <w:t>Priedas Nr.</w:t>
                            </w:r>
                            <w:r>
                              <w:rPr>
                                <w:szCs w:val="24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E30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.95pt;margin-top:-23.7pt;width:225pt;height:7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" strokecolor="white [3212]">
                <v:textbox>
                  <w:txbxContent>
                    <w:p w:rsidR="0021642F" w:rsidRDefault="0021642F" w:rsidP="006D39B3">
                      <w:r w:rsidRPr="00191B1E">
                        <w:t xml:space="preserve">Anykščių rajono savivaldybės </w:t>
                      </w:r>
                      <w:r>
                        <w:t>2022</w:t>
                      </w:r>
                      <w:r w:rsidRPr="00191B1E">
                        <w:t>–202</w:t>
                      </w:r>
                      <w:r>
                        <w:t>4</w:t>
                      </w:r>
                      <w:r w:rsidRPr="00191B1E">
                        <w:t xml:space="preserve"> metų </w:t>
                      </w:r>
                      <w:r w:rsidR="004E5A6D" w:rsidRPr="004E5A6D">
                        <w:t xml:space="preserve">strateginio </w:t>
                      </w:r>
                      <w:r w:rsidRPr="00191B1E">
                        <w:t>veiklos</w:t>
                      </w:r>
                      <w:r w:rsidR="002B2BC5">
                        <w:t xml:space="preserve"> plano, </w:t>
                      </w:r>
                      <w:r w:rsidRPr="00191B1E">
                        <w:t xml:space="preserve"> </w:t>
                      </w:r>
                      <w:r w:rsidR="002B2BC5" w:rsidRPr="002B2BC5">
                        <w:rPr>
                          <w:bCs/>
                        </w:rPr>
                        <w:t>Kultūros projek</w:t>
                      </w:r>
                      <w:r w:rsidR="008A3855">
                        <w:rPr>
                          <w:bCs/>
                        </w:rPr>
                        <w:t xml:space="preserve">tų dalinio </w:t>
                      </w:r>
                      <w:r w:rsidR="008A3855" w:rsidRPr="006D39B3">
                        <w:t>finansavimo</w:t>
                      </w:r>
                      <w:r w:rsidR="00383B6C">
                        <w:rPr>
                          <w:bCs/>
                        </w:rPr>
                        <w:t xml:space="preserve"> programos</w:t>
                      </w:r>
                      <w:r w:rsidR="002B2BC5" w:rsidRPr="002B2BC5">
                        <w:t xml:space="preserve"> </w:t>
                      </w:r>
                      <w:r w:rsidRPr="00CB2627">
                        <w:rPr>
                          <w:bCs/>
                        </w:rPr>
                        <w:t>Priedas Nr.</w:t>
                      </w:r>
                      <w:r>
                        <w:rPr>
                          <w:szCs w:val="24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:rsidR="00464519" w:rsidRPr="008141A9" w:rsidRDefault="00464519" w:rsidP="00410F8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color w:val="000000" w:themeColor="text1"/>
          <w:szCs w:val="24"/>
        </w:rPr>
      </w:pPr>
    </w:p>
    <w:p w:rsidR="00554384" w:rsidRDefault="00554384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:rsidR="001227CA" w:rsidRDefault="009536F6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  <w:r>
        <w:rPr>
          <w:rFonts w:cs="Times New Roman"/>
          <w:b/>
          <w:bCs/>
          <w:color w:val="000000" w:themeColor="text1"/>
          <w:szCs w:val="24"/>
        </w:rPr>
        <w:t xml:space="preserve">KULTŪROS PROJEKTŲ DALINIO FINANSAVIMO PROGRAMOS </w:t>
      </w:r>
    </w:p>
    <w:p w:rsidR="00410F8C" w:rsidRPr="008141A9" w:rsidRDefault="006E0E97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  <w:r w:rsidRPr="008141A9">
        <w:rPr>
          <w:rFonts w:cs="Times New Roman"/>
          <w:b/>
          <w:bCs/>
          <w:color w:val="000000" w:themeColor="text1"/>
          <w:szCs w:val="24"/>
        </w:rPr>
        <w:t xml:space="preserve">2022 M. </w:t>
      </w:r>
      <w:r w:rsidR="00B76553" w:rsidRPr="008141A9">
        <w:rPr>
          <w:rFonts w:cs="Times New Roman"/>
          <w:b/>
          <w:bCs/>
          <w:color w:val="000000" w:themeColor="text1"/>
          <w:szCs w:val="24"/>
        </w:rPr>
        <w:t>PARAIŠKOS FORMA</w:t>
      </w:r>
      <w:r w:rsidR="00085DF8" w:rsidRPr="008141A9">
        <w:rPr>
          <w:rFonts w:cs="Times New Roman"/>
          <w:b/>
          <w:bCs/>
          <w:color w:val="000000" w:themeColor="text1"/>
          <w:szCs w:val="24"/>
        </w:rPr>
        <w:t xml:space="preserve"> </w:t>
      </w:r>
    </w:p>
    <w:p w:rsidR="00242F53" w:rsidRPr="008141A9" w:rsidRDefault="00242F53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:rsidR="00242F53" w:rsidRPr="00242F53" w:rsidRDefault="00242F53" w:rsidP="00242F53">
      <w:pPr>
        <w:spacing w:after="0" w:line="240" w:lineRule="auto"/>
        <w:jc w:val="center"/>
        <w:rPr>
          <w:rFonts w:ascii="Palemonas" w:eastAsia="Calibri" w:hAnsi="Palemonas" w:cs="Times New Roman"/>
          <w:b/>
          <w:bCs/>
          <w:color w:val="000000" w:themeColor="text1"/>
          <w:szCs w:val="24"/>
          <w:lang w:val="en-US"/>
        </w:rPr>
      </w:pPr>
      <w:r w:rsidRPr="00242F53">
        <w:rPr>
          <w:rFonts w:ascii="Palemonas" w:eastAsia="Calibri" w:hAnsi="Palemonas" w:cs="Times New Roman"/>
          <w:b/>
          <w:bCs/>
          <w:color w:val="000000" w:themeColor="text1"/>
          <w:szCs w:val="24"/>
          <w:lang w:val="en-US"/>
        </w:rPr>
        <w:t>ANYKŠČIŲ RAJONO SAVIVALDYBĖS ADMINISTRACIJOS</w:t>
      </w:r>
    </w:p>
    <w:p w:rsidR="00242F53" w:rsidRPr="008141A9" w:rsidRDefault="00242F53" w:rsidP="00242F53">
      <w:pPr>
        <w:autoSpaceDE w:val="0"/>
        <w:autoSpaceDN w:val="0"/>
        <w:adjustRightInd w:val="0"/>
        <w:spacing w:after="0" w:line="240" w:lineRule="auto"/>
        <w:jc w:val="center"/>
        <w:rPr>
          <w:rFonts w:ascii="Palemonas" w:eastAsia="Calibri" w:hAnsi="Palemonas" w:cs="Times New Roman"/>
          <w:b/>
          <w:bCs/>
          <w:color w:val="000000" w:themeColor="text1"/>
          <w:szCs w:val="24"/>
          <w:lang w:val="en-US"/>
        </w:rPr>
      </w:pPr>
      <w:r w:rsidRPr="008141A9">
        <w:rPr>
          <w:rFonts w:ascii="Palemonas" w:eastAsia="Calibri" w:hAnsi="Palemonas" w:cs="Times New Roman"/>
          <w:b/>
          <w:bCs/>
          <w:color w:val="000000" w:themeColor="text1"/>
          <w:szCs w:val="24"/>
          <w:lang w:val="en-US"/>
        </w:rPr>
        <w:t>KULTŪROS, TURIZMO IR KOMUNIKACIJOS SKYRIUI</w:t>
      </w:r>
    </w:p>
    <w:p w:rsidR="009667FC" w:rsidRPr="008141A9" w:rsidRDefault="009667FC" w:rsidP="00242F53">
      <w:pPr>
        <w:autoSpaceDE w:val="0"/>
        <w:autoSpaceDN w:val="0"/>
        <w:adjustRightInd w:val="0"/>
        <w:spacing w:after="0" w:line="240" w:lineRule="auto"/>
        <w:jc w:val="center"/>
        <w:rPr>
          <w:rFonts w:ascii="Palemonas" w:eastAsia="Calibri" w:hAnsi="Palemonas" w:cs="Times New Roman"/>
          <w:b/>
          <w:bCs/>
          <w:color w:val="000000" w:themeColor="text1"/>
          <w:szCs w:val="24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6674"/>
      </w:tblGrid>
      <w:tr w:rsidR="008141A9" w:rsidRPr="00EA583E" w:rsidTr="0021642F">
        <w:trPr>
          <w:trHeight w:val="287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A583E" w:rsidRPr="00EA583E" w:rsidRDefault="00EA583E" w:rsidP="00EA583E">
            <w:pPr>
              <w:tabs>
                <w:tab w:val="left" w:pos="447"/>
                <w:tab w:val="left" w:pos="627"/>
              </w:tabs>
              <w:spacing w:after="0"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Projeko</w:t>
            </w:r>
            <w:proofErr w:type="spellEnd"/>
            <w:r w:rsidRPr="00EA583E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C15FD6"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vadovas</w:t>
            </w:r>
            <w:proofErr w:type="spellEnd"/>
          </w:p>
          <w:p w:rsidR="00EA583E" w:rsidRPr="00EA583E" w:rsidRDefault="00EA583E" w:rsidP="00EA583E">
            <w:pPr>
              <w:tabs>
                <w:tab w:val="left" w:pos="447"/>
                <w:tab w:val="left" w:pos="627"/>
              </w:tabs>
              <w:spacing w:after="0"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83E" w:rsidRPr="00EA583E" w:rsidRDefault="00EA583E" w:rsidP="00EA583E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8141A9" w:rsidRPr="00EA583E" w:rsidTr="0021642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A583E" w:rsidRPr="00EA583E" w:rsidRDefault="00A377F2" w:rsidP="00EA583E">
            <w:pPr>
              <w:tabs>
                <w:tab w:val="left" w:pos="447"/>
                <w:tab w:val="left" w:pos="627"/>
              </w:tabs>
              <w:spacing w:after="0"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Tikslus</w:t>
            </w:r>
            <w:proofErr w:type="spellEnd"/>
            <w:r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</w:t>
            </w:r>
            <w:r w:rsidR="00EA583E"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rojekto</w:t>
            </w:r>
            <w:proofErr w:type="spellEnd"/>
            <w:r w:rsidR="00EA583E" w:rsidRPr="00EA583E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A583E" w:rsidRPr="00EA583E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pavadinimas</w:t>
            </w:r>
            <w:proofErr w:type="spellEnd"/>
          </w:p>
          <w:p w:rsidR="00EA583E" w:rsidRPr="00EA583E" w:rsidRDefault="00EA583E" w:rsidP="00EA583E">
            <w:pPr>
              <w:tabs>
                <w:tab w:val="left" w:pos="447"/>
                <w:tab w:val="left" w:pos="627"/>
              </w:tabs>
              <w:spacing w:after="0"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83E" w:rsidRPr="00EA583E" w:rsidRDefault="00EA583E" w:rsidP="00EA583E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</w:tbl>
    <w:p w:rsidR="00EA583E" w:rsidRPr="008141A9" w:rsidRDefault="00EA583E" w:rsidP="00242F53">
      <w:pPr>
        <w:autoSpaceDE w:val="0"/>
        <w:autoSpaceDN w:val="0"/>
        <w:adjustRightInd w:val="0"/>
        <w:spacing w:after="0" w:line="240" w:lineRule="auto"/>
        <w:jc w:val="center"/>
        <w:rPr>
          <w:rFonts w:ascii="Palemonas" w:eastAsia="Calibri" w:hAnsi="Palemonas" w:cs="Times New Roman"/>
          <w:b/>
          <w:bCs/>
          <w:color w:val="000000" w:themeColor="text1"/>
          <w:szCs w:val="24"/>
          <w:lang w:val="en-US"/>
        </w:rPr>
      </w:pPr>
    </w:p>
    <w:p w:rsidR="00EA583E" w:rsidRPr="008141A9" w:rsidRDefault="00EA583E" w:rsidP="00242F53">
      <w:pPr>
        <w:autoSpaceDE w:val="0"/>
        <w:autoSpaceDN w:val="0"/>
        <w:adjustRightInd w:val="0"/>
        <w:spacing w:after="0" w:line="240" w:lineRule="auto"/>
        <w:jc w:val="center"/>
        <w:rPr>
          <w:rFonts w:ascii="Palemonas" w:eastAsia="Calibri" w:hAnsi="Palemonas" w:cs="Times New Roman"/>
          <w:b/>
          <w:bCs/>
          <w:color w:val="000000" w:themeColor="text1"/>
          <w:szCs w:val="24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6674"/>
      </w:tblGrid>
      <w:tr w:rsidR="008141A9" w:rsidRPr="008141A9" w:rsidTr="0021642F">
        <w:trPr>
          <w:trHeight w:val="28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7FC" w:rsidRPr="008141A9" w:rsidRDefault="00C5792A" w:rsidP="009667F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  <w:r w:rsidRPr="008141A9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 xml:space="preserve">1. </w:t>
            </w:r>
            <w:r w:rsidR="009667FC" w:rsidRPr="008141A9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PAREIŠKĖJO DUOMENYS</w:t>
            </w:r>
          </w:p>
        </w:tc>
      </w:tr>
      <w:tr w:rsidR="008141A9" w:rsidRPr="00404B4A" w:rsidTr="00583733">
        <w:trPr>
          <w:trHeight w:val="659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04B4A" w:rsidRPr="008141A9" w:rsidRDefault="00404B4A" w:rsidP="0021642F">
            <w:pPr>
              <w:rPr>
                <w:color w:val="000000" w:themeColor="text1"/>
              </w:rPr>
            </w:pPr>
            <w:r w:rsidRPr="008141A9">
              <w:rPr>
                <w:color w:val="000000" w:themeColor="text1"/>
              </w:rPr>
              <w:t>Juridinio asmens pavadinimas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B4A" w:rsidRPr="00404B4A" w:rsidRDefault="00404B4A" w:rsidP="00404B4A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8141A9" w:rsidRPr="00404B4A" w:rsidTr="00583733">
        <w:trPr>
          <w:trHeight w:val="95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04B4A" w:rsidRPr="008141A9" w:rsidRDefault="00404B4A" w:rsidP="0021642F">
            <w:pPr>
              <w:rPr>
                <w:color w:val="000000" w:themeColor="text1"/>
              </w:rPr>
            </w:pPr>
            <w:r w:rsidRPr="008141A9">
              <w:rPr>
                <w:color w:val="000000" w:themeColor="text1"/>
              </w:rPr>
              <w:t>Juridinio asmens teisinė forma, juridinio asmens kodas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B4A" w:rsidRPr="00404B4A" w:rsidRDefault="00404B4A" w:rsidP="00404B4A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8141A9" w:rsidRPr="008141A9" w:rsidTr="00404B4A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04B4A" w:rsidRPr="008141A9" w:rsidRDefault="00C35B08" w:rsidP="00C35B08">
            <w:pPr>
              <w:rPr>
                <w:color w:val="000000" w:themeColor="text1"/>
              </w:rPr>
            </w:pPr>
            <w:r w:rsidRPr="008141A9">
              <w:rPr>
                <w:color w:val="000000" w:themeColor="text1"/>
              </w:rPr>
              <w:t>Juridinio asmens buveinė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B4A" w:rsidRPr="008141A9" w:rsidRDefault="00404B4A" w:rsidP="00404B4A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8141A9" w:rsidRPr="008141A9" w:rsidTr="00C35B08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35B08" w:rsidRPr="008141A9" w:rsidRDefault="00C35B08" w:rsidP="00C35B08">
            <w:pPr>
              <w:rPr>
                <w:color w:val="000000" w:themeColor="text1"/>
              </w:rPr>
            </w:pPr>
            <w:r w:rsidRPr="008141A9">
              <w:rPr>
                <w:color w:val="000000" w:themeColor="text1"/>
              </w:rPr>
              <w:t xml:space="preserve">Kontaktinė </w:t>
            </w:r>
            <w:proofErr w:type="spellStart"/>
            <w:r w:rsidRPr="008141A9">
              <w:rPr>
                <w:color w:val="000000" w:themeColor="text1"/>
              </w:rPr>
              <w:t>infromacija</w:t>
            </w:r>
            <w:proofErr w:type="spellEnd"/>
            <w:r w:rsidRPr="008141A9">
              <w:rPr>
                <w:color w:val="000000" w:themeColor="text1"/>
              </w:rPr>
              <w:t xml:space="preserve"> (tel. numeris, el. pašto adresas)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08" w:rsidRPr="008141A9" w:rsidRDefault="00C35B08" w:rsidP="00C35B08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</w:tbl>
    <w:p w:rsidR="00404B4A" w:rsidRPr="008141A9" w:rsidRDefault="00404B4A" w:rsidP="00242F5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:rsidR="00886A39" w:rsidRPr="008141A9" w:rsidRDefault="00886A39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:rsidR="00886A39" w:rsidRPr="008141A9" w:rsidRDefault="00886A39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639"/>
      </w:tblGrid>
      <w:tr w:rsidR="008141A9" w:rsidRPr="008141A9" w:rsidTr="0021642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014E8" w:rsidRPr="008141A9" w:rsidRDefault="00C5792A" w:rsidP="0021642F">
            <w:pPr>
              <w:tabs>
                <w:tab w:val="left" w:pos="-180"/>
                <w:tab w:val="left" w:pos="720"/>
              </w:tabs>
              <w:jc w:val="center"/>
              <w:rPr>
                <w:b/>
                <w:color w:val="000000" w:themeColor="text1"/>
              </w:rPr>
            </w:pPr>
            <w:r w:rsidRPr="008141A9">
              <w:rPr>
                <w:b/>
                <w:color w:val="000000" w:themeColor="text1"/>
              </w:rPr>
              <w:t>2.</w:t>
            </w:r>
            <w:r w:rsidR="00D90BB2">
              <w:rPr>
                <w:b/>
                <w:color w:val="000000" w:themeColor="text1"/>
              </w:rPr>
              <w:t xml:space="preserve"> PROJEKTO</w:t>
            </w:r>
            <w:r w:rsidR="00E014E8" w:rsidRPr="008141A9">
              <w:rPr>
                <w:b/>
                <w:color w:val="000000" w:themeColor="text1"/>
              </w:rPr>
              <w:t xml:space="preserve"> APRAŠYMAS</w:t>
            </w:r>
          </w:p>
        </w:tc>
      </w:tr>
    </w:tbl>
    <w:p w:rsidR="00886A39" w:rsidRPr="008141A9" w:rsidRDefault="00886A39" w:rsidP="00886A3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630"/>
        <w:gridCol w:w="4819"/>
      </w:tblGrid>
      <w:tr w:rsidR="008141A9" w:rsidRPr="00477066" w:rsidTr="0021642F">
        <w:trPr>
          <w:trHeight w:val="39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77066" w:rsidRPr="00477066" w:rsidRDefault="00477066" w:rsidP="005C08EE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Programos</w:t>
            </w:r>
            <w:proofErr w:type="spellEnd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finansavimo</w:t>
            </w:r>
            <w:proofErr w:type="spellEnd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prioritetai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7066" w:rsidRPr="00477066" w:rsidRDefault="00477066" w:rsidP="00477066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Patekite</w:t>
            </w:r>
            <w:proofErr w:type="spellEnd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informaciją</w:t>
            </w:r>
            <w:proofErr w:type="spellEnd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įrodančią</w:t>
            </w:r>
            <w:proofErr w:type="spellEnd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atitikimą</w:t>
            </w:r>
            <w:proofErr w:type="spellEnd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finansavimo</w:t>
            </w:r>
            <w:proofErr w:type="spellEnd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prioritetui</w:t>
            </w:r>
            <w:proofErr w:type="spellEnd"/>
          </w:p>
        </w:tc>
      </w:tr>
      <w:tr w:rsidR="008141A9" w:rsidRPr="00477066" w:rsidTr="0021642F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77066" w:rsidRPr="00477066" w:rsidRDefault="00477066" w:rsidP="00477066">
            <w:pPr>
              <w:tabs>
                <w:tab w:val="left" w:pos="180"/>
                <w:tab w:val="left" w:pos="540"/>
              </w:tabs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I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prioritetas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66" w:rsidRPr="00477066" w:rsidRDefault="004B3BDB" w:rsidP="0036259C">
            <w:pPr>
              <w:tabs>
                <w:tab w:val="left" w:pos="180"/>
                <w:tab w:val="left" w:pos="108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 w:rsidRPr="008141A9">
              <w:rPr>
                <w:rFonts w:eastAsia="Calibri" w:cs="Times New Roman"/>
                <w:color w:val="000000" w:themeColor="text1"/>
                <w:szCs w:val="24"/>
              </w:rPr>
              <w:t>Projektai, skatinantys kelių meno sričių bendradarbiavimą.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066" w:rsidRPr="00477066" w:rsidRDefault="00477066" w:rsidP="00477066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8141A9" w:rsidRPr="00477066" w:rsidTr="0021642F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77066" w:rsidRPr="00477066" w:rsidRDefault="00477066" w:rsidP="00477066">
            <w:pPr>
              <w:tabs>
                <w:tab w:val="left" w:pos="180"/>
                <w:tab w:val="left" w:pos="540"/>
              </w:tabs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II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prioritetas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66" w:rsidRPr="00477066" w:rsidRDefault="004B3BDB" w:rsidP="0036259C">
            <w:pPr>
              <w:tabs>
                <w:tab w:val="left" w:pos="180"/>
                <w:tab w:val="left" w:pos="1080"/>
              </w:tabs>
              <w:spacing w:after="0" w:line="240" w:lineRule="auto"/>
              <w:rPr>
                <w:rFonts w:eastAsia="Calibri" w:cs="Times New Roman"/>
                <w:bCs/>
                <w:color w:val="000000" w:themeColor="text1"/>
                <w:szCs w:val="24"/>
                <w:lang w:val="en-US"/>
              </w:rPr>
            </w:pPr>
            <w:r w:rsidRPr="008141A9">
              <w:rPr>
                <w:rFonts w:cs="Times New Roman"/>
                <w:color w:val="000000" w:themeColor="text1"/>
                <w:szCs w:val="24"/>
              </w:rPr>
              <w:t>Projektai, išryškinantys miesto istoriją, tradicijas, žymius miesto žmones.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066" w:rsidRPr="00477066" w:rsidRDefault="00477066" w:rsidP="00477066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8141A9" w:rsidRPr="00477066" w:rsidTr="0021642F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77066" w:rsidRPr="00477066" w:rsidRDefault="00477066" w:rsidP="00477066">
            <w:pPr>
              <w:tabs>
                <w:tab w:val="left" w:pos="180"/>
                <w:tab w:val="left" w:pos="540"/>
              </w:tabs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III </w:t>
            </w:r>
            <w:proofErr w:type="spellStart"/>
            <w:r w:rsidRPr="00477066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prioritetas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66" w:rsidRPr="00477066" w:rsidRDefault="00344B60" w:rsidP="0036259C">
            <w:pPr>
              <w:tabs>
                <w:tab w:val="left" w:pos="777"/>
              </w:tabs>
              <w:spacing w:after="0" w:line="240" w:lineRule="auto"/>
              <w:rPr>
                <w:rFonts w:eastAsia="Calibri" w:cs="Times New Roman"/>
                <w:bCs/>
                <w:color w:val="000000" w:themeColor="text1"/>
                <w:szCs w:val="24"/>
                <w:lang w:val="en-US"/>
              </w:rPr>
            </w:pPr>
            <w:r w:rsidRPr="008141A9">
              <w:rPr>
                <w:rFonts w:cs="Times New Roman"/>
                <w:color w:val="000000" w:themeColor="text1"/>
                <w:szCs w:val="24"/>
              </w:rPr>
              <w:t>Projektų atitikimas Anykščių rajono savivaldybės strateginiams tikslams: kultūrinio turizmo vystymas rajone, k</w:t>
            </w:r>
            <w:r w:rsidRPr="008141A9">
              <w:rPr>
                <w:rFonts w:cs="Times New Roman"/>
                <w:bCs/>
                <w:color w:val="000000" w:themeColor="text1"/>
                <w:szCs w:val="24"/>
              </w:rPr>
              <w:t>rašto kultūrinių tradicijų saugojimas ir puoselėjimas, k</w:t>
            </w:r>
            <w:r w:rsidRPr="008141A9">
              <w:rPr>
                <w:rFonts w:cs="Times New Roman"/>
                <w:color w:val="000000" w:themeColor="text1"/>
                <w:szCs w:val="24"/>
              </w:rPr>
              <w:t>urorto statuso siekimas ir rajono įvaizdžio stiprinimas.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066" w:rsidRPr="00477066" w:rsidRDefault="00477066" w:rsidP="00477066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</w:tbl>
    <w:p w:rsidR="00477066" w:rsidRPr="008141A9" w:rsidRDefault="00477066" w:rsidP="00886A3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:rsidR="00886A39" w:rsidRPr="008141A9" w:rsidRDefault="00886A39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1"/>
        <w:gridCol w:w="4749"/>
      </w:tblGrid>
      <w:tr w:rsidR="008141A9" w:rsidRPr="00FE1C24" w:rsidTr="00FA399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C24" w:rsidRPr="00E21F65" w:rsidRDefault="00165481" w:rsidP="00923047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1.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Prjekto</w:t>
            </w:r>
            <w:proofErr w:type="spellEnd"/>
            <w:r w:rsidR="00FE1C24"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FE1C24"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tikslas</w:t>
            </w:r>
            <w:proofErr w:type="spellEnd"/>
          </w:p>
          <w:p w:rsidR="00FE1C24" w:rsidRPr="00E21F65" w:rsidRDefault="00FE1C24" w:rsidP="00923047">
            <w:pPr>
              <w:spacing w:after="0"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(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aiškiai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apibrėžti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pagrindinę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projekto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idėją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, t. y.,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ką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siekiama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įgyvendinti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4" w:rsidRPr="00FE1C24" w:rsidRDefault="00FE1C24" w:rsidP="00FE1C24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141A9" w:rsidRPr="00FE1C24" w:rsidTr="00FA399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C24" w:rsidRPr="00E21F65" w:rsidRDefault="00FE1C24" w:rsidP="00923047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2.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P</w:t>
            </w:r>
            <w:r w:rsidR="00165481"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rojekto</w:t>
            </w:r>
            <w:proofErr w:type="spellEnd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uždaviniai</w:t>
            </w:r>
            <w:proofErr w:type="spellEnd"/>
          </w:p>
          <w:p w:rsidR="00FE1C24" w:rsidRPr="00E21F65" w:rsidRDefault="00FE1C24" w:rsidP="00923047">
            <w:pPr>
              <w:spacing w:after="0"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color w:val="000000" w:themeColor="text1"/>
                <w:szCs w:val="24"/>
              </w:rPr>
              <w:t>(formuluoti</w:t>
            </w:r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ne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daugiau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kaip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3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konkrečius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uždavinius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nurodančius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tikslo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įgyvendinimo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rezultatą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.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Uždavinys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turi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atsakyti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į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klausimą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ką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reikia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padaryti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kad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tikslas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būtų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pasiektas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C24" w:rsidRPr="00FE1C24" w:rsidRDefault="00FE1C24" w:rsidP="00FE1C24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141A9" w:rsidRPr="00FE1C24" w:rsidTr="00FA3994">
        <w:trPr>
          <w:trHeight w:val="9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C24" w:rsidRPr="00E21F65" w:rsidRDefault="00FE1C24" w:rsidP="00923047">
            <w:pPr>
              <w:spacing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3. </w:t>
            </w:r>
            <w:r w:rsidR="00643D75" w:rsidRPr="00E21F65">
              <w:rPr>
                <w:rFonts w:eastAsia="Calibri"/>
                <w:b/>
                <w:bCs/>
                <w:color w:val="000000" w:themeColor="text1"/>
                <w:szCs w:val="24"/>
              </w:rPr>
              <w:t xml:space="preserve">Projekto įgyvendinimo forma </w:t>
            </w:r>
            <w:r w:rsidR="00643D75" w:rsidRPr="00E21F65">
              <w:rPr>
                <w:rFonts w:eastAsia="Calibri" w:cs="Times New Roman"/>
                <w:color w:val="000000" w:themeColor="text1"/>
                <w:szCs w:val="24"/>
              </w:rPr>
              <w:t>(festivalis, paroda, seminaras, koncertas, edukacinė programa ir kt.)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4" w:rsidRPr="00FE1C24" w:rsidRDefault="00FE1C24" w:rsidP="00FE1C24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141A9" w:rsidRPr="00FE1C24" w:rsidTr="00FA3994">
        <w:trPr>
          <w:trHeight w:val="7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C24" w:rsidRPr="00E21F65" w:rsidRDefault="00FE1C24" w:rsidP="00923047">
            <w:pPr>
              <w:spacing w:after="0"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4.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Laukiami</w:t>
            </w:r>
            <w:proofErr w:type="spellEnd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rezultatai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(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aprašyti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, kas bus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pasiekta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ir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kokią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naudą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gaus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r w:rsidR="00772EE5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Anykščių </w:t>
            </w:r>
            <w:proofErr w:type="spellStart"/>
            <w:r w:rsidR="006A1349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rajono</w:t>
            </w:r>
            <w:proofErr w:type="spellEnd"/>
            <w:r w:rsidR="006A1349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6A1349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gyventojai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4" w:rsidRPr="00FE1C24" w:rsidRDefault="00FE1C24" w:rsidP="00FE1C24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141A9" w:rsidRPr="00FE1C24" w:rsidTr="00FA399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C24" w:rsidRPr="00E21F65" w:rsidRDefault="00FE1C24" w:rsidP="00923047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5.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Tikslinė</w:t>
            </w:r>
            <w:proofErr w:type="spellEnd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6A1349"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projekto</w:t>
            </w:r>
            <w:proofErr w:type="spellEnd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grupė</w:t>
            </w:r>
            <w:proofErr w:type="spellEnd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r w:rsidR="00F72EB3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(</w:t>
            </w:r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ir</w:t>
            </w:r>
            <w:r w:rsidR="00F72EB3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F72EB3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projekto</w:t>
            </w:r>
            <w:proofErr w:type="spellEnd"/>
            <w:r w:rsidR="00F72EB3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dalyviai</w:t>
            </w:r>
            <w:proofErr w:type="spellEnd"/>
            <w:proofErr w:type="gramEnd"/>
            <w:r w:rsidR="00F72EB3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)</w:t>
            </w:r>
          </w:p>
          <w:p w:rsidR="00FE1C24" w:rsidRPr="00E21F65" w:rsidRDefault="00FE1C24" w:rsidP="00923047">
            <w:pPr>
              <w:spacing w:after="0"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(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nurodyti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, kas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dalyvaus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veikloje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ir </w:t>
            </w:r>
            <w:proofErr w:type="spellStart"/>
            <w:r w:rsidR="006A1349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planuojamą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dalyvių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skaičių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4" w:rsidRPr="00FE1C24" w:rsidRDefault="00FE1C24" w:rsidP="00FE1C24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8141A9" w:rsidRPr="00FE1C24" w:rsidTr="00FA399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C24" w:rsidRPr="00E21F65" w:rsidRDefault="00FE1C24" w:rsidP="00923047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6. </w:t>
            </w:r>
            <w:proofErr w:type="spellStart"/>
            <w:r w:rsidR="006E0FEA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Projekto</w:t>
            </w:r>
            <w:proofErr w:type="spellEnd"/>
            <w:r w:rsidR="006E0FEA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6E0FEA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veiklos</w:t>
            </w:r>
            <w:proofErr w:type="spellEnd"/>
            <w:r w:rsidR="006E0FEA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6E0FEA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vykdytojo</w:t>
            </w:r>
            <w:proofErr w:type="spellEnd"/>
            <w:r w:rsidR="00361BB2"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patirtis</w:t>
            </w:r>
            <w:proofErr w:type="spellEnd"/>
          </w:p>
          <w:p w:rsidR="00FE1C24" w:rsidRPr="00E21F65" w:rsidRDefault="00FE1C24" w:rsidP="000C6EE2">
            <w:pPr>
              <w:spacing w:after="0" w:line="240" w:lineRule="auto"/>
              <w:rPr>
                <w:rFonts w:ascii="Palemonas" w:eastAsia="Calibri" w:hAnsi="Palemonas" w:cs="Times New Roman"/>
                <w:strike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(</w:t>
            </w:r>
            <w:proofErr w:type="spellStart"/>
            <w:r w:rsidR="000C6EE2">
              <w:rPr>
                <w:rFonts w:eastAsia="Calibri" w:cs="Times New Roman"/>
                <w:color w:val="000000" w:themeColor="text1"/>
                <w:szCs w:val="24"/>
                <w:lang w:val="en-US"/>
              </w:rPr>
              <w:t>nurodyti</w:t>
            </w:r>
            <w:proofErr w:type="spellEnd"/>
            <w:r w:rsidR="000C6EE2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0C6EE2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kvalifikaciją</w:t>
            </w:r>
            <w:proofErr w:type="spellEnd"/>
            <w:r w:rsidR="000C6EE2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="000C6EE2">
              <w:rPr>
                <w:rFonts w:eastAsia="Calibri" w:cs="Times New Roman"/>
                <w:color w:val="000000" w:themeColor="text1"/>
                <w:szCs w:val="24"/>
                <w:lang w:val="en-US"/>
              </w:rPr>
              <w:t>patirtį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C24" w:rsidRPr="00FE1C24" w:rsidRDefault="00FE1C24" w:rsidP="00FE1C24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strike/>
                <w:color w:val="000000" w:themeColor="text1"/>
                <w:szCs w:val="24"/>
                <w:lang w:val="en-US"/>
              </w:rPr>
            </w:pPr>
          </w:p>
        </w:tc>
      </w:tr>
      <w:tr w:rsidR="008141A9" w:rsidRPr="00FE1C24" w:rsidTr="00FA399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C24" w:rsidRPr="00E21F65" w:rsidRDefault="00FE1C24" w:rsidP="004B6650">
            <w:pPr>
              <w:tabs>
                <w:tab w:val="left" w:pos="318"/>
              </w:tabs>
              <w:spacing w:after="0" w:line="240" w:lineRule="auto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7.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P</w:t>
            </w:r>
            <w:r w:rsidR="001566D5"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rojekto</w:t>
            </w:r>
            <w:proofErr w:type="spellEnd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viešinimas</w:t>
            </w:r>
            <w:proofErr w:type="spellEnd"/>
            <w:r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(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trumpai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aprašyti</w:t>
            </w:r>
            <w:proofErr w:type="spellEnd"/>
            <w:r w:rsidR="004B6650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="004B6650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kaip</w:t>
            </w:r>
            <w:proofErr w:type="spellEnd"/>
            <w:r w:rsidR="004B6650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ir </w:t>
            </w:r>
            <w:proofErr w:type="spellStart"/>
            <w:r w:rsidR="004B6650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kokiais</w:t>
            </w:r>
            <w:proofErr w:type="spellEnd"/>
            <w:r w:rsidR="004B6650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4B6650">
              <w:rPr>
                <w:rFonts w:eastAsia="Calibri" w:cs="Times New Roman"/>
                <w:color w:val="000000" w:themeColor="text1"/>
                <w:szCs w:val="24"/>
                <w:lang w:val="en-US"/>
              </w:rPr>
              <w:t>būdais</w:t>
            </w:r>
            <w:proofErr w:type="spellEnd"/>
            <w:r w:rsidR="004B6650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4B6650">
              <w:rPr>
                <w:rFonts w:eastAsia="Calibri" w:cs="Times New Roman"/>
                <w:color w:val="000000" w:themeColor="text1"/>
                <w:szCs w:val="24"/>
                <w:lang w:val="en-US"/>
              </w:rPr>
              <w:t>Projektas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bus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pristatyta</w:t>
            </w:r>
            <w:r w:rsidR="004B6650">
              <w:rPr>
                <w:rFonts w:eastAsia="Calibri" w:cs="Times New Roman"/>
                <w:color w:val="000000" w:themeColor="text1"/>
                <w:szCs w:val="24"/>
                <w:lang w:val="en-US"/>
              </w:rPr>
              <w:t>s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bendruomenei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visuomenei</w:t>
            </w:r>
            <w:proofErr w:type="spellEnd"/>
            <w:r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C24" w:rsidRPr="00FE1C24" w:rsidRDefault="00FE1C24" w:rsidP="00FE1C24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8141A9" w:rsidRPr="00FE1C24" w:rsidTr="00FA399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C24" w:rsidRPr="00E21F65" w:rsidRDefault="003B664F" w:rsidP="00FE1C24">
            <w:pPr>
              <w:tabs>
                <w:tab w:val="left" w:pos="318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8.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Projekto</w:t>
            </w:r>
            <w:proofErr w:type="spellEnd"/>
            <w:r w:rsidR="00FE1C24"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FE1C24"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rėmėjai</w:t>
            </w:r>
            <w:proofErr w:type="spellEnd"/>
            <w:r w:rsidR="00FE1C24"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r w:rsidR="00FE1C24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(</w:t>
            </w:r>
            <w:proofErr w:type="spellStart"/>
            <w:r w:rsidR="00FE1C24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konkrečiai</w:t>
            </w:r>
            <w:proofErr w:type="spellEnd"/>
            <w:r w:rsidR="00FE1C24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FE1C24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įvardinti</w:t>
            </w:r>
            <w:proofErr w:type="spellEnd"/>
            <w:r w:rsidR="00FE1C24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FE1C24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rėmėją</w:t>
            </w:r>
            <w:proofErr w:type="spellEnd"/>
            <w:r w:rsidR="008F7210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(-us)</w:t>
            </w:r>
            <w:r w:rsidR="00FE1C24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ir jo </w:t>
            </w:r>
            <w:proofErr w:type="spellStart"/>
            <w:r w:rsidR="00FE1C24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teikiamą</w:t>
            </w:r>
            <w:proofErr w:type="spellEnd"/>
            <w:r w:rsidR="00FE1C24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FE1C24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paramą</w:t>
            </w:r>
            <w:proofErr w:type="spellEnd"/>
            <w:r w:rsidR="00FE1C24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)</w:t>
            </w:r>
            <w:r w:rsidR="00FE1C24"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4" w:rsidRPr="00FE1C24" w:rsidRDefault="00FE1C24" w:rsidP="00FE1C24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121279" w:rsidRPr="00FE1C24" w:rsidTr="00FA399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1279" w:rsidRDefault="00121279" w:rsidP="009214F7">
            <w:pPr>
              <w:tabs>
                <w:tab w:val="left" w:pos="3427"/>
              </w:tabs>
              <w:spacing w:after="0" w:line="240" w:lineRule="auto"/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9.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Projekto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aktualumas</w:t>
            </w:r>
            <w:proofErr w:type="spellEnd"/>
            <w:r w:rsidR="009214F7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r w:rsidR="009214F7" w:rsidRPr="009214F7">
              <w:rPr>
                <w:rFonts w:eastAsia="Calibri" w:cs="Times New Roman"/>
                <w:color w:val="000000" w:themeColor="text1"/>
                <w:szCs w:val="24"/>
                <w:lang w:val="en-US"/>
              </w:rPr>
              <w:t>(</w:t>
            </w:r>
            <w:r w:rsidR="009214F7" w:rsidRPr="009214F7">
              <w:rPr>
                <w:rFonts w:eastAsia="Calibri" w:cs="Times New Roman"/>
                <w:color w:val="000000" w:themeColor="text1"/>
                <w:szCs w:val="24"/>
              </w:rPr>
              <w:t xml:space="preserve">aprašyti kokią problemą(as) sprendžia </w:t>
            </w:r>
            <w:r w:rsidR="009214F7">
              <w:rPr>
                <w:rFonts w:eastAsia="Calibri" w:cs="Times New Roman"/>
                <w:color w:val="000000" w:themeColor="text1"/>
                <w:szCs w:val="24"/>
              </w:rPr>
              <w:t>šis Projektas)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79" w:rsidRPr="00FE1C24" w:rsidRDefault="00121279" w:rsidP="00FE1C24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8141A9" w:rsidRPr="008141A9" w:rsidTr="00FA3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773F" w:rsidRPr="00E21F65" w:rsidRDefault="00121279" w:rsidP="00A6512F">
            <w:pPr>
              <w:tabs>
                <w:tab w:val="left" w:pos="318"/>
              </w:tabs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10</w:t>
            </w:r>
            <w:r w:rsidR="00CD773F"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. </w:t>
            </w:r>
            <w:proofErr w:type="spellStart"/>
            <w:r w:rsidR="00CD773F"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Renginys</w:t>
            </w:r>
            <w:proofErr w:type="spellEnd"/>
            <w:r w:rsidR="0066466A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/ </w:t>
            </w:r>
            <w:proofErr w:type="spellStart"/>
            <w:r w:rsidR="0066466A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veikla</w:t>
            </w:r>
            <w:proofErr w:type="spellEnd"/>
            <w:r w:rsidR="00CD773F" w:rsidRPr="00E21F65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r w:rsidR="00CD773F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(</w:t>
            </w:r>
            <w:proofErr w:type="spellStart"/>
            <w:r w:rsidR="00CD773F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>mokamas</w:t>
            </w:r>
            <w:proofErr w:type="spellEnd"/>
            <w:r w:rsidR="00CD773F" w:rsidRPr="00E21F65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r w:rsidR="00CD773F" w:rsidRPr="00FA3994">
              <w:rPr>
                <w:rFonts w:eastAsia="Calibri" w:cs="Times New Roman"/>
                <w:color w:val="000000" w:themeColor="text1"/>
                <w:szCs w:val="24"/>
                <w:shd w:val="clear" w:color="auto" w:fill="D9D9D9" w:themeFill="background1" w:themeFillShade="D9"/>
                <w:lang w:val="en-US"/>
              </w:rPr>
              <w:t xml:space="preserve">/ </w:t>
            </w:r>
            <w:proofErr w:type="spellStart"/>
            <w:r w:rsidR="00CD773F" w:rsidRPr="00FA3994">
              <w:rPr>
                <w:rFonts w:eastAsia="Calibri" w:cs="Times New Roman"/>
                <w:color w:val="000000" w:themeColor="text1"/>
                <w:szCs w:val="24"/>
                <w:shd w:val="clear" w:color="auto" w:fill="D9D9D9" w:themeFill="background1" w:themeFillShade="D9"/>
                <w:lang w:val="en-US"/>
              </w:rPr>
              <w:t>nemokamas</w:t>
            </w:r>
            <w:proofErr w:type="spellEnd"/>
            <w:r w:rsidR="00CD773F" w:rsidRPr="00FA3994">
              <w:rPr>
                <w:rFonts w:eastAsia="Calibri" w:cs="Times New Roman"/>
                <w:color w:val="000000" w:themeColor="text1"/>
                <w:szCs w:val="24"/>
                <w:shd w:val="clear" w:color="auto" w:fill="D9D9D9" w:themeFill="background1" w:themeFillShade="D9"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3F" w:rsidRPr="008141A9" w:rsidRDefault="00CD773F" w:rsidP="00CD773F">
            <w:pPr>
              <w:spacing w:line="240" w:lineRule="auto"/>
              <w:jc w:val="both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</w:p>
        </w:tc>
      </w:tr>
    </w:tbl>
    <w:p w:rsidR="00FE1C24" w:rsidRPr="008141A9" w:rsidRDefault="00FE1C24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:rsidR="00CD773F" w:rsidRPr="008141A9" w:rsidRDefault="00CD773F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410"/>
        <w:gridCol w:w="4536"/>
        <w:gridCol w:w="1559"/>
      </w:tblGrid>
      <w:tr w:rsidR="008141A9" w:rsidRPr="00CD773F" w:rsidTr="0021642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773F" w:rsidRPr="00CD773F" w:rsidRDefault="001C5BF8" w:rsidP="00CD773F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3. PROJEKTO</w:t>
            </w:r>
            <w:r w:rsidR="00C5792A" w:rsidRPr="008141A9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 xml:space="preserve"> ĮGYVENDINIMO PLANAS</w:t>
            </w:r>
          </w:p>
        </w:tc>
      </w:tr>
      <w:tr w:rsidR="008141A9" w:rsidRPr="00CD773F" w:rsidTr="0021642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773F" w:rsidRPr="00CD773F" w:rsidRDefault="00CD773F" w:rsidP="00CD773F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Data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773F" w:rsidRPr="00CD773F" w:rsidRDefault="00CD773F" w:rsidP="00CD773F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  <w:proofErr w:type="spellStart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Veiklos</w:t>
            </w:r>
            <w:proofErr w:type="spellEnd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pavadinimas</w:t>
            </w:r>
            <w:proofErr w:type="spellEnd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vykdymo</w:t>
            </w:r>
            <w:proofErr w:type="spellEnd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vieta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773F" w:rsidRPr="00CD773F" w:rsidRDefault="00CD773F" w:rsidP="00CD773F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  <w:proofErr w:type="spellStart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Veiklos</w:t>
            </w:r>
            <w:proofErr w:type="spellEnd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aprašymas</w:t>
            </w:r>
            <w:proofErr w:type="spellEnd"/>
          </w:p>
          <w:p w:rsidR="00CD773F" w:rsidRPr="00CD773F" w:rsidRDefault="00CD773F" w:rsidP="00CD773F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773F" w:rsidRPr="00CD773F" w:rsidRDefault="00CD773F" w:rsidP="00CD773F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  <w:proofErr w:type="spellStart"/>
            <w:proofErr w:type="gramStart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Planuojamos</w:t>
            </w:r>
            <w:proofErr w:type="spellEnd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 xml:space="preserve">  </w:t>
            </w:r>
            <w:proofErr w:type="spellStart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išlaidos</w:t>
            </w:r>
            <w:proofErr w:type="spellEnd"/>
            <w:proofErr w:type="gramEnd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 xml:space="preserve"> (</w:t>
            </w:r>
            <w:proofErr w:type="spellStart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eurais</w:t>
            </w:r>
            <w:proofErr w:type="spellEnd"/>
            <w:r w:rsidRPr="00CD773F"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  <w:t>)</w:t>
            </w:r>
          </w:p>
        </w:tc>
      </w:tr>
      <w:tr w:rsidR="008141A9" w:rsidRPr="00CD773F" w:rsidTr="0021642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3F" w:rsidRPr="00CD773F" w:rsidRDefault="00CD773F" w:rsidP="00CD773F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strike/>
                <w:color w:val="000000" w:themeColor="text1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3F" w:rsidRPr="00CD773F" w:rsidRDefault="00CD773F" w:rsidP="00CD773F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3F" w:rsidRPr="00CD773F" w:rsidRDefault="00CD773F" w:rsidP="00CD773F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3F" w:rsidRPr="00CD773F" w:rsidRDefault="00CD773F" w:rsidP="00CD773F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</w:tr>
      <w:tr w:rsidR="008141A9" w:rsidRPr="00CD773F" w:rsidTr="0021642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3F" w:rsidRPr="00CD773F" w:rsidRDefault="00CD773F" w:rsidP="00CD773F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strike/>
                <w:color w:val="000000" w:themeColor="text1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3F" w:rsidRPr="00CD773F" w:rsidRDefault="00CD773F" w:rsidP="00CD773F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3F" w:rsidRPr="00CD773F" w:rsidRDefault="00CD773F" w:rsidP="00CD773F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3F" w:rsidRPr="00CD773F" w:rsidRDefault="00CD773F" w:rsidP="00CD773F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</w:tr>
      <w:tr w:rsidR="008141A9" w:rsidRPr="00CD773F" w:rsidTr="0021642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3F" w:rsidRPr="00CD773F" w:rsidRDefault="00CD773F" w:rsidP="00CD773F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strike/>
                <w:color w:val="000000" w:themeColor="text1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3F" w:rsidRPr="00CD773F" w:rsidRDefault="00CD773F" w:rsidP="00CD773F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3F" w:rsidRPr="00CD773F" w:rsidRDefault="00CD773F" w:rsidP="00CD773F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3F" w:rsidRPr="00CD773F" w:rsidRDefault="00CD773F" w:rsidP="00CD773F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b/>
                <w:color w:val="000000" w:themeColor="text1"/>
                <w:szCs w:val="24"/>
                <w:lang w:val="en-US"/>
              </w:rPr>
            </w:pPr>
          </w:p>
        </w:tc>
      </w:tr>
    </w:tbl>
    <w:p w:rsidR="00CD773F" w:rsidRPr="008141A9" w:rsidRDefault="00CD773F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9"/>
        <w:gridCol w:w="4191"/>
      </w:tblGrid>
      <w:tr w:rsidR="008141A9" w:rsidRPr="00C52F61" w:rsidTr="0021642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52F61" w:rsidRPr="00C52F61" w:rsidRDefault="00C52F61" w:rsidP="00C52F6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Projektui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įgyvendinti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reikalinga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suma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(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eurais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61" w:rsidRPr="00C52F61" w:rsidRDefault="00C52F61" w:rsidP="00C52F6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u w:val="single"/>
                <w:lang w:val="en-US"/>
              </w:rPr>
            </w:pPr>
          </w:p>
        </w:tc>
      </w:tr>
      <w:tr w:rsidR="008141A9" w:rsidRPr="00C52F61" w:rsidTr="0021642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52F61" w:rsidRPr="00C52F61" w:rsidRDefault="00C52F61" w:rsidP="00C52F6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Papildomo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finansavimo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suma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(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eurais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61" w:rsidRPr="00C52F61" w:rsidRDefault="00C52F61" w:rsidP="00C52F6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8141A9" w:rsidRPr="00C52F61" w:rsidTr="0021642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52F61" w:rsidRPr="00C52F61" w:rsidRDefault="00C52F61" w:rsidP="00C52F6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Iš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Savivaldybės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prašoma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suma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(</w:t>
            </w:r>
            <w:proofErr w:type="spellStart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eurais</w:t>
            </w:r>
            <w:proofErr w:type="spellEnd"/>
            <w:r w:rsidRPr="00C52F61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)</w:t>
            </w:r>
            <w:r w:rsidR="00AD72CC"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ir proc. </w:t>
            </w:r>
            <w:proofErr w:type="spellStart"/>
            <w:r w:rsidR="00AD72CC"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pagal</w:t>
            </w:r>
            <w:proofErr w:type="spellEnd"/>
            <w:r w:rsidR="00AD72CC"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C5792A"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program</w:t>
            </w:r>
            <w:r w:rsidR="008A4166" w:rsidRPr="008141A9"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  <w:t>ą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61" w:rsidRPr="00C52F61" w:rsidRDefault="00C52F61" w:rsidP="00C52F6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color w:val="000000" w:themeColor="text1"/>
                <w:szCs w:val="24"/>
                <w:lang w:val="en-US"/>
              </w:rPr>
            </w:pPr>
          </w:p>
        </w:tc>
      </w:tr>
    </w:tbl>
    <w:p w:rsidR="00CD773F" w:rsidRPr="008141A9" w:rsidRDefault="00CD773F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:rsidR="00CD773F" w:rsidRPr="008141A9" w:rsidRDefault="00CD773F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:rsidR="00CD773F" w:rsidRPr="008141A9" w:rsidRDefault="00CD773F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:rsidR="00CD773F" w:rsidRPr="008141A9" w:rsidRDefault="00CD773F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:rsidR="00CD773F" w:rsidRPr="008141A9" w:rsidRDefault="00CD773F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:rsidR="00FE1C24" w:rsidRPr="008141A9" w:rsidRDefault="00FE1C24" w:rsidP="002E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:rsidR="00285B2B" w:rsidRPr="008141A9" w:rsidRDefault="00285B2B" w:rsidP="00D21EE6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color w:val="000000" w:themeColor="text1"/>
          <w:szCs w:val="24"/>
        </w:rPr>
      </w:pPr>
    </w:p>
    <w:p w:rsidR="00285B2B" w:rsidRPr="008141A9" w:rsidRDefault="00285B2B" w:rsidP="00D21EE6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color w:val="000000" w:themeColor="text1"/>
          <w:szCs w:val="24"/>
        </w:rPr>
      </w:pPr>
    </w:p>
    <w:p w:rsidR="00285B2B" w:rsidRPr="008141A9" w:rsidRDefault="00285B2B" w:rsidP="00D21EE6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color w:val="000000" w:themeColor="text1"/>
          <w:szCs w:val="24"/>
        </w:rPr>
      </w:pPr>
    </w:p>
    <w:p w:rsidR="00285B2B" w:rsidRPr="008141A9" w:rsidRDefault="00285B2B" w:rsidP="00D21EE6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color w:val="000000" w:themeColor="text1"/>
          <w:szCs w:val="24"/>
        </w:rPr>
      </w:pPr>
    </w:p>
    <w:p w:rsidR="00285B2B" w:rsidRPr="008141A9" w:rsidRDefault="00285B2B" w:rsidP="00D21EE6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color w:val="000000" w:themeColor="text1"/>
          <w:szCs w:val="24"/>
        </w:rPr>
      </w:pPr>
    </w:p>
    <w:p w:rsidR="00285B2B" w:rsidRPr="008141A9" w:rsidRDefault="00285B2B" w:rsidP="00D21EE6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color w:val="000000" w:themeColor="text1"/>
          <w:szCs w:val="24"/>
        </w:rPr>
      </w:pPr>
    </w:p>
    <w:p w:rsidR="00701109" w:rsidRPr="008141A9" w:rsidRDefault="00701109" w:rsidP="00EF2D8E">
      <w:pPr>
        <w:autoSpaceDE w:val="0"/>
        <w:autoSpaceDN w:val="0"/>
        <w:adjustRightInd w:val="0"/>
        <w:spacing w:after="0" w:line="360" w:lineRule="auto"/>
        <w:jc w:val="both"/>
        <w:rPr>
          <w:color w:val="000000" w:themeColor="text1"/>
        </w:rPr>
        <w:sectPr w:rsidR="00701109" w:rsidRPr="008141A9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3789"/>
        <w:gridCol w:w="1024"/>
        <w:gridCol w:w="1275"/>
        <w:gridCol w:w="1134"/>
        <w:gridCol w:w="1560"/>
        <w:gridCol w:w="5103"/>
      </w:tblGrid>
      <w:tr w:rsidR="008141A9" w:rsidRPr="008141A9" w:rsidTr="00696ACB">
        <w:trPr>
          <w:trHeight w:val="595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68DD" w:rsidRPr="008141A9" w:rsidRDefault="001D68DD" w:rsidP="009657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color w:val="000000" w:themeColor="text1"/>
              </w:rPr>
            </w:pPr>
            <w:r w:rsidRPr="008141A9">
              <w:rPr>
                <w:color w:val="000000" w:themeColor="text1"/>
              </w:rPr>
              <w:lastRenderedPageBreak/>
              <w:br w:type="page"/>
            </w:r>
            <w:r w:rsidR="00965705" w:rsidRPr="008141A9">
              <w:rPr>
                <w:b/>
                <w:color w:val="000000" w:themeColor="text1"/>
              </w:rPr>
              <w:t>4</w:t>
            </w:r>
            <w:r w:rsidRPr="008141A9">
              <w:rPr>
                <w:rFonts w:cs="Times New Roman"/>
                <w:b/>
                <w:bCs/>
                <w:color w:val="000000" w:themeColor="text1"/>
                <w:szCs w:val="24"/>
              </w:rPr>
              <w:t>. PROJEKTO BIUDŽETAS IR PAGRINDIMAS</w:t>
            </w:r>
          </w:p>
        </w:tc>
      </w:tr>
      <w:tr w:rsidR="008141A9" w:rsidRPr="008141A9" w:rsidTr="00CE283C">
        <w:trPr>
          <w:trHeight w:val="91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proofErr w:type="spellStart"/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Eil.Nr</w:t>
            </w:r>
            <w:proofErr w:type="spellEnd"/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Išlaidų pavadinimas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Mato vienetai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Kaina</w:t>
            </w:r>
          </w:p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Eurais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Kiekis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b/>
                <w:strike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Suma   </w:t>
            </w:r>
          </w:p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Eurais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</w:p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Pagrindimas</w:t>
            </w:r>
          </w:p>
        </w:tc>
      </w:tr>
      <w:tr w:rsidR="008141A9" w:rsidRPr="008141A9" w:rsidTr="00CE283C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="00FA2BAA" w:rsidRPr="008141A9">
              <w:rPr>
                <w:rFonts w:eastAsia="Times New Roman" w:cs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D" w:rsidRPr="008141A9" w:rsidRDefault="001D68DD" w:rsidP="007011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CE283C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D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1.1.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D" w:rsidRPr="008141A9" w:rsidRDefault="001D68DD" w:rsidP="007011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CE283C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D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1.2.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D" w:rsidRPr="008141A9" w:rsidRDefault="001D68DD" w:rsidP="007011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CE283C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1.3.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CE283C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CE283C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2.1.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CE283C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2.2.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CE283C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2.3.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CE283C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CE283C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3.1.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CE283C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3.2.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CE283C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3.3.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AA" w:rsidRPr="008141A9" w:rsidRDefault="00FA2BAA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CE283C">
        <w:trPr>
          <w:trHeight w:val="31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D" w:rsidRPr="008141A9" w:rsidRDefault="001D68DD" w:rsidP="00701109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Iš viso: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D" w:rsidRPr="008141A9" w:rsidRDefault="001D68DD" w:rsidP="00701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</w:tbl>
    <w:p w:rsidR="00701109" w:rsidRPr="008141A9" w:rsidRDefault="00701109" w:rsidP="001B4E8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color w:val="000000" w:themeColor="text1"/>
          <w:szCs w:val="24"/>
        </w:rPr>
        <w:sectPr w:rsidR="00701109" w:rsidRPr="008141A9" w:rsidSect="00701109">
          <w:pgSz w:w="16838" w:h="11906" w:orient="landscape"/>
          <w:pgMar w:top="1701" w:right="1701" w:bottom="567" w:left="1134" w:header="567" w:footer="567" w:gutter="0"/>
          <w:cols w:space="1296"/>
          <w:docGrid w:linePitch="360"/>
        </w:sectPr>
      </w:pPr>
    </w:p>
    <w:p w:rsidR="00965D5B" w:rsidRPr="008141A9" w:rsidRDefault="00965D5B" w:rsidP="00410F8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</w:p>
    <w:p w:rsidR="00954E8C" w:rsidRPr="008141A9" w:rsidRDefault="00954E8C" w:rsidP="00954E8C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  <w:r w:rsidRPr="008141A9">
        <w:rPr>
          <w:rFonts w:eastAsia="Times New Roman" w:cs="Times New Roman"/>
          <w:b/>
          <w:color w:val="000000" w:themeColor="text1"/>
          <w:szCs w:val="24"/>
        </w:rPr>
        <w:t>PAREIŠKĖJO DEKLARACIJA</w:t>
      </w:r>
    </w:p>
    <w:p w:rsidR="00086A11" w:rsidRPr="008141A9" w:rsidRDefault="00086A11" w:rsidP="00954E8C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9"/>
        <w:gridCol w:w="3403"/>
      </w:tblGrid>
      <w:tr w:rsidR="008141A9" w:rsidRPr="008141A9" w:rsidTr="00954E8C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4E8C" w:rsidRPr="008141A9" w:rsidRDefault="00954E8C" w:rsidP="00954E8C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Aš, žemiau pasirašęs asmuo, patvirtinu, kad:</w:t>
            </w:r>
          </w:p>
          <w:p w:rsidR="00954E8C" w:rsidRPr="008141A9" w:rsidRDefault="00954E8C" w:rsidP="00954E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visa informacija, pateikta paraiškoje gauti finansinę paramą (toliau – paraiška), yra teisinga;</w:t>
            </w:r>
          </w:p>
          <w:p w:rsidR="00954E8C" w:rsidRPr="008141A9" w:rsidRDefault="00954E8C" w:rsidP="00954E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pateikdamas šią paraišką, esu susipažinęs su visomis paramos teikimo sąlygomis, prioritetais ir apribojimais, žinau atsakomybę ir padarinius, šių sąlygų nesilaikius; </w:t>
            </w:r>
          </w:p>
          <w:p w:rsidR="00954E8C" w:rsidRPr="008141A9" w:rsidRDefault="00954E8C" w:rsidP="00954E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esu tiesiogiai atsakingas už teikiamos paramos tinkamą valdymą;</w:t>
            </w:r>
          </w:p>
          <w:p w:rsidR="00954E8C" w:rsidRPr="008141A9" w:rsidRDefault="00954E8C" w:rsidP="00954E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prašoma parama yra būtina paraiškoje numatytai leidybinei  veiklai įgyvendinti;</w:t>
            </w:r>
          </w:p>
          <w:p w:rsidR="00954E8C" w:rsidRPr="008141A9" w:rsidRDefault="00954E8C" w:rsidP="00954E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tinkamai informuosiu Anykščių rajono savivaldybės administraciją apie bet kokius duomenų, veiklų pasikeitimus ir bet kokius kitus pasikeitimus, nukrypimus, įgyvendinant leidybinę veiklą;</w:t>
            </w:r>
          </w:p>
          <w:p w:rsidR="00954E8C" w:rsidRPr="008141A9" w:rsidRDefault="00954E8C" w:rsidP="00954E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sutinku, kad paraiškoje numatytos veiklos būtų stebimos ir tikrinamos;</w:t>
            </w:r>
          </w:p>
          <w:p w:rsidR="00954E8C" w:rsidRPr="008141A9" w:rsidRDefault="00954E8C" w:rsidP="00954E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sutinku visiškai atsiskaityti už suteiktą finansinę paramą projektui pasibaigus; </w:t>
            </w:r>
          </w:p>
          <w:p w:rsidR="00954E8C" w:rsidRPr="008141A9" w:rsidRDefault="00954E8C" w:rsidP="00954E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įsipareigoju tinkamai nustatyta tvarka saugoti ir pateikti Anykščių rajono savivaldybės administracijai bet kokius dokumentus, susijusius su veiklos įgyvendinimu;</w:t>
            </w:r>
          </w:p>
          <w:p w:rsidR="00954E8C" w:rsidRPr="008141A9" w:rsidRDefault="00954E8C" w:rsidP="00954E8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            įsipareigoju Anykščių rajono savivaldybės administracijos prašymu pateikti papildomą informaciją (dokumentus), kuri leistų visapusiškai atlikti paraiškos vertinimą.</w:t>
            </w:r>
          </w:p>
        </w:tc>
      </w:tr>
      <w:tr w:rsidR="008141A9" w:rsidRPr="008141A9" w:rsidTr="00954E8C">
        <w:trPr>
          <w:trHeight w:val="391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8C" w:rsidRPr="008141A9" w:rsidRDefault="00954E8C" w:rsidP="00954E8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Pareiškėjo vardu:</w:t>
            </w:r>
          </w:p>
        </w:tc>
      </w:tr>
      <w:tr w:rsidR="008141A9" w:rsidRPr="008141A9" w:rsidTr="00954E8C">
        <w:trPr>
          <w:trHeight w:val="3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8C" w:rsidRPr="008141A9" w:rsidRDefault="00954E8C" w:rsidP="00954E8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Vardas, pavardė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8C" w:rsidRPr="008141A9" w:rsidRDefault="00954E8C" w:rsidP="00954E8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Parašas</w:t>
            </w:r>
          </w:p>
        </w:tc>
      </w:tr>
      <w:tr w:rsidR="008141A9" w:rsidRPr="008141A9" w:rsidTr="00954E8C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8C" w:rsidRPr="008141A9" w:rsidRDefault="00954E8C" w:rsidP="00954E8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Pareigos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C" w:rsidRPr="008141A9" w:rsidRDefault="00954E8C" w:rsidP="00954E8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954E8C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8C" w:rsidRPr="008141A9" w:rsidRDefault="00954E8C" w:rsidP="00954E8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8C" w:rsidRPr="008141A9" w:rsidRDefault="00954E8C" w:rsidP="00954E8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Vieta</w:t>
            </w:r>
          </w:p>
        </w:tc>
      </w:tr>
    </w:tbl>
    <w:p w:rsidR="00954E8C" w:rsidRPr="008141A9" w:rsidRDefault="00A65691" w:rsidP="00410F8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8141A9">
        <w:rPr>
          <w:rFonts w:cs="Times New Roman"/>
          <w:color w:val="000000" w:themeColor="text1"/>
          <w:szCs w:val="24"/>
        </w:rPr>
        <w:tab/>
      </w:r>
      <w:r w:rsidRPr="008141A9">
        <w:rPr>
          <w:rFonts w:cs="Times New Roman"/>
          <w:color w:val="000000" w:themeColor="text1"/>
          <w:szCs w:val="24"/>
        </w:rPr>
        <w:tab/>
      </w:r>
      <w:r w:rsidRPr="008141A9">
        <w:rPr>
          <w:rFonts w:cs="Times New Roman"/>
          <w:color w:val="000000" w:themeColor="text1"/>
          <w:szCs w:val="24"/>
        </w:rPr>
        <w:tab/>
      </w:r>
      <w:r w:rsidRPr="008141A9">
        <w:rPr>
          <w:rFonts w:cs="Times New Roman"/>
          <w:color w:val="000000" w:themeColor="text1"/>
          <w:szCs w:val="24"/>
        </w:rPr>
        <w:tab/>
        <w:t>A.V.</w:t>
      </w:r>
    </w:p>
    <w:p w:rsidR="007A766D" w:rsidRPr="008141A9" w:rsidRDefault="007A766D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7A766D" w:rsidRPr="008141A9" w:rsidRDefault="007A766D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C71D71" w:rsidRPr="008141A9" w:rsidRDefault="00C71D71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C71D71" w:rsidRPr="008141A9" w:rsidRDefault="00C71D71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4347A5" w:rsidRPr="008141A9" w:rsidRDefault="004347A5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4347A5" w:rsidRPr="008141A9" w:rsidRDefault="004347A5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4347A5" w:rsidRPr="008141A9" w:rsidRDefault="004347A5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C71D71" w:rsidRDefault="00C71D71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CD7720" w:rsidRDefault="00CD772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F80569" w:rsidRPr="008141A9" w:rsidRDefault="0019470A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  <w:r w:rsidRPr="008141A9">
        <w:rPr>
          <w:noProof/>
          <w:color w:val="000000" w:themeColor="text1"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DD165E4" wp14:editId="753EC5A0">
                <wp:simplePos x="0" y="0"/>
                <wp:positionH relativeFrom="column">
                  <wp:posOffset>3398732</wp:posOffset>
                </wp:positionH>
                <wp:positionV relativeFrom="paragraph">
                  <wp:posOffset>-428202</wp:posOffset>
                </wp:positionV>
                <wp:extent cx="2802255" cy="91440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25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42F" w:rsidRDefault="009C5499" w:rsidP="000F4EEA">
                            <w:r w:rsidRPr="009C5499">
                              <w:t xml:space="preserve">Anykščių rajono savivaldybės 2022–2024 metų strateginio veiklos plano,  </w:t>
                            </w:r>
                            <w:r w:rsidRPr="009C5499">
                              <w:rPr>
                                <w:bCs/>
                              </w:rPr>
                              <w:t>Kultūros projek</w:t>
                            </w:r>
                            <w:r w:rsidR="00223CAA">
                              <w:rPr>
                                <w:bCs/>
                              </w:rPr>
                              <w:t>tų dalinio finansavimo program</w:t>
                            </w:r>
                            <w:r w:rsidR="00223CAA">
                              <w:t xml:space="preserve">os </w:t>
                            </w:r>
                            <w:r w:rsidR="0021642F" w:rsidRPr="000815DF">
                              <w:rPr>
                                <w:bCs/>
                              </w:rPr>
                              <w:t>Priedas Nr.</w:t>
                            </w:r>
                            <w:r w:rsidR="0021642F" w:rsidRPr="000815DF">
                              <w:rPr>
                                <w:szCs w:val="24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165E4" id="Text Box 30" o:spid="_x0000_s1027" type="#_x0000_t202" style="position:absolute;left:0;text-align:left;margin-left:267.6pt;margin-top:-33.7pt;width:220.65pt;height:1in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" stroked="f">
                <v:textbox>
                  <w:txbxContent>
                    <w:p w:rsidR="0021642F" w:rsidRDefault="009C5499" w:rsidP="000F4EEA">
                      <w:r w:rsidRPr="009C5499">
                        <w:t xml:space="preserve">Anykščių rajono savivaldybės 2022–2024 metų strateginio veiklos plano,  </w:t>
                      </w:r>
                      <w:r w:rsidRPr="009C5499">
                        <w:rPr>
                          <w:bCs/>
                        </w:rPr>
                        <w:t>Kultūros projek</w:t>
                      </w:r>
                      <w:r w:rsidR="00223CAA">
                        <w:rPr>
                          <w:bCs/>
                        </w:rPr>
                        <w:t>tų dalinio finansavimo program</w:t>
                      </w:r>
                      <w:r w:rsidR="00223CAA">
                        <w:t xml:space="preserve">os </w:t>
                      </w:r>
                      <w:r w:rsidR="0021642F" w:rsidRPr="000815DF">
                        <w:rPr>
                          <w:bCs/>
                        </w:rPr>
                        <w:t>Priedas Nr.</w:t>
                      </w:r>
                      <w:r w:rsidR="0021642F" w:rsidRPr="000815DF">
                        <w:rPr>
                          <w:szCs w:val="24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</w:p>
    <w:p w:rsidR="00F80569" w:rsidRPr="008141A9" w:rsidRDefault="00F80569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A57B30" w:rsidRPr="008141A9" w:rsidRDefault="00A57B3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155565" w:rsidRPr="008141A9" w:rsidRDefault="00155565" w:rsidP="00155565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Cs w:val="24"/>
          <w:lang w:eastAsia="lt-LT"/>
        </w:rPr>
      </w:pPr>
    </w:p>
    <w:p w:rsidR="00F80569" w:rsidRPr="008141A9" w:rsidRDefault="00F80569" w:rsidP="00155565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Cs w:val="24"/>
        </w:rPr>
      </w:pPr>
    </w:p>
    <w:p w:rsidR="00155565" w:rsidRPr="008141A9" w:rsidRDefault="00155565" w:rsidP="00155565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Cs w:val="24"/>
        </w:rPr>
      </w:pPr>
      <w:r w:rsidRPr="008141A9">
        <w:rPr>
          <w:rFonts w:eastAsia="Times New Roman" w:cs="Times New Roman"/>
          <w:b/>
          <w:bCs/>
          <w:color w:val="000000" w:themeColor="text1"/>
          <w:szCs w:val="24"/>
        </w:rPr>
        <w:t xml:space="preserve">PARAIŠKOS ADMINISTRACINĖS ATITIKTIES </w:t>
      </w:r>
    </w:p>
    <w:p w:rsidR="00155565" w:rsidRPr="008141A9" w:rsidRDefault="00155565" w:rsidP="00155565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</w:rPr>
      </w:pPr>
      <w:r w:rsidRPr="008141A9">
        <w:rPr>
          <w:rFonts w:eastAsia="Times New Roman" w:cs="Times New Roman"/>
          <w:b/>
          <w:bCs/>
          <w:color w:val="000000" w:themeColor="text1"/>
          <w:szCs w:val="24"/>
        </w:rPr>
        <w:t>VERTINIMO FORMA</w:t>
      </w:r>
    </w:p>
    <w:p w:rsidR="00155565" w:rsidRPr="008141A9" w:rsidRDefault="00155565" w:rsidP="00155565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</w:rPr>
      </w:pPr>
    </w:p>
    <w:p w:rsidR="00155565" w:rsidRPr="008141A9" w:rsidRDefault="00155565" w:rsidP="00155565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</w:rPr>
      </w:pPr>
    </w:p>
    <w:p w:rsidR="00155565" w:rsidRPr="008141A9" w:rsidRDefault="00155565" w:rsidP="00155565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</w:rPr>
      </w:pPr>
      <w:r w:rsidRPr="008141A9">
        <w:rPr>
          <w:rFonts w:eastAsia="Times New Roman" w:cs="Times New Roman"/>
          <w:color w:val="000000" w:themeColor="text1"/>
          <w:szCs w:val="24"/>
        </w:rPr>
        <w:t>_____________________________________________________________</w:t>
      </w:r>
    </w:p>
    <w:p w:rsidR="00155565" w:rsidRPr="008141A9" w:rsidRDefault="00155565" w:rsidP="00155565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</w:rPr>
      </w:pPr>
      <w:r w:rsidRPr="008141A9">
        <w:rPr>
          <w:rFonts w:eastAsia="Times New Roman" w:cs="Times New Roman"/>
          <w:i/>
          <w:iCs/>
          <w:color w:val="000000" w:themeColor="text1"/>
          <w:sz w:val="28"/>
          <w:szCs w:val="28"/>
          <w:vertAlign w:val="superscript"/>
        </w:rPr>
        <w:t>(pareiškėjo  pavadinimas)</w:t>
      </w:r>
    </w:p>
    <w:p w:rsidR="00155565" w:rsidRPr="008141A9" w:rsidRDefault="00155565" w:rsidP="00155565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</w:rPr>
      </w:pPr>
      <w:r w:rsidRPr="008141A9">
        <w:rPr>
          <w:rFonts w:eastAsia="Times New Roman" w:cs="Times New Roman"/>
          <w:color w:val="000000" w:themeColor="text1"/>
          <w:szCs w:val="24"/>
        </w:rPr>
        <w:t>_____________________________________________________________</w:t>
      </w:r>
    </w:p>
    <w:p w:rsidR="00155565" w:rsidRPr="008141A9" w:rsidRDefault="00155565" w:rsidP="00155565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</w:rPr>
      </w:pPr>
      <w:r w:rsidRPr="008141A9">
        <w:rPr>
          <w:rFonts w:eastAsia="Times New Roman" w:cs="Times New Roman"/>
          <w:i/>
          <w:iCs/>
          <w:color w:val="000000" w:themeColor="text1"/>
          <w:sz w:val="28"/>
          <w:szCs w:val="28"/>
          <w:vertAlign w:val="superscript"/>
        </w:rPr>
        <w:t>(projekto pavadinimas)</w:t>
      </w:r>
    </w:p>
    <w:p w:rsidR="00155565" w:rsidRPr="008141A9" w:rsidRDefault="00155565" w:rsidP="00155565">
      <w:pPr>
        <w:spacing w:after="240" w:line="240" w:lineRule="auto"/>
        <w:rPr>
          <w:rFonts w:eastAsia="Times New Roman" w:cs="Times New Roman"/>
          <w:color w:val="000000" w:themeColor="text1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4"/>
        <w:gridCol w:w="777"/>
        <w:gridCol w:w="1197"/>
      </w:tblGrid>
      <w:tr w:rsidR="008141A9" w:rsidRPr="008141A9" w:rsidTr="00C80F31">
        <w:trPr>
          <w:trHeight w:val="50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Administracinės atitikties reikalavimai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Taip/</w:t>
            </w:r>
          </w:p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Pastabos </w:t>
            </w:r>
          </w:p>
        </w:tc>
      </w:tr>
      <w:tr w:rsidR="008141A9" w:rsidRPr="008141A9" w:rsidTr="00C80F31">
        <w:trPr>
          <w:trHeight w:val="33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565" w:rsidRPr="008141A9" w:rsidRDefault="00155565" w:rsidP="00155565">
            <w:pPr>
              <w:numPr>
                <w:ilvl w:val="0"/>
                <w:numId w:val="23"/>
              </w:numPr>
              <w:spacing w:after="0" w:line="240" w:lineRule="auto"/>
              <w:ind w:left="360"/>
              <w:textAlignment w:val="baseline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Paraiška pateikta iki skelbime nurodytos datos.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C80F31">
        <w:trPr>
          <w:trHeight w:val="31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565" w:rsidRPr="008141A9" w:rsidRDefault="00155565" w:rsidP="00EC243A">
            <w:pPr>
              <w:numPr>
                <w:ilvl w:val="0"/>
                <w:numId w:val="23"/>
              </w:numPr>
              <w:tabs>
                <w:tab w:val="clear" w:pos="720"/>
                <w:tab w:val="num" w:pos="330"/>
              </w:tabs>
              <w:spacing w:after="0" w:line="240" w:lineRule="auto"/>
              <w:ind w:left="60" w:hanging="90"/>
              <w:contextualSpacing/>
              <w:jc w:val="both"/>
              <w:textAlignment w:val="baseline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Paraiška pateikta kvietime nurodytu adresu, užpildyta kompiuteriu lietuvių kalba pagal pat</w:t>
            </w:r>
            <w:r w:rsidR="007B0C6D">
              <w:rPr>
                <w:rFonts w:eastAsia="Times New Roman" w:cs="Times New Roman"/>
                <w:color w:val="000000" w:themeColor="text1"/>
                <w:szCs w:val="24"/>
              </w:rPr>
              <w:t>virtintą paraiškos formą (Programos</w:t>
            </w: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="00EC243A"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Nr. 1 </w:t>
            </w: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priedas), pasirašyta pareiškėjo arba jo įgalioto asmens, turinčio teisę veikti pareiškėjo vardu, paraiška ir prie jos pateikti dokumentai tvarkingai susegti, sunumeruoti, suantspauduoti, dokumentų kopijos patvirtintos pareiškėjo vadovo arba jo įgalioto asmens.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C80F31">
        <w:trPr>
          <w:trHeight w:val="6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565" w:rsidRPr="008141A9" w:rsidRDefault="00155565" w:rsidP="00EC243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3. Prie paraiškos pridėti visi b</w:t>
            </w:r>
            <w:r w:rsidR="007B0C6D">
              <w:rPr>
                <w:rFonts w:eastAsia="Times New Roman" w:cs="Times New Roman"/>
                <w:color w:val="000000" w:themeColor="text1"/>
                <w:szCs w:val="24"/>
              </w:rPr>
              <w:t>ūtini dokumentai nurodyti Programos</w:t>
            </w: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="00EC243A"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10 </w:t>
            </w: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 punkte.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C80F31">
        <w:trPr>
          <w:trHeight w:val="89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565" w:rsidRPr="008141A9" w:rsidRDefault="00155565" w:rsidP="0015556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4. Pareiškėjas yra atsiskaitęs už ankstesniais kalendoriniais metais iš Savivaldybės (ir (ar) valstybės) biudžeto konkurso būdu gautas lėšas ir (arba) gautas lėšas panaudojo tikslingai.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C80F31">
        <w:trPr>
          <w:trHeight w:val="4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565" w:rsidRPr="008141A9" w:rsidRDefault="00155565" w:rsidP="0015556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5. Pareiškėjas nėra bankrutuojantis / likviduojamas (tikrinama www.bankrodep.lt).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C80F31">
        <w:trPr>
          <w:trHeight w:val="4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565" w:rsidRPr="008141A9" w:rsidRDefault="00155565" w:rsidP="007B0C6D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6. Paraiška atitinka </w:t>
            </w:r>
            <w:r w:rsidR="007B0C6D">
              <w:rPr>
                <w:rFonts w:eastAsia="Times New Roman" w:cs="Times New Roman"/>
                <w:color w:val="000000" w:themeColor="text1"/>
                <w:szCs w:val="24"/>
              </w:rPr>
              <w:t>Programos</w:t>
            </w:r>
            <w:r w:rsidR="003501B5"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 2</w:t>
            </w:r>
            <w:r w:rsidR="00155AEF">
              <w:rPr>
                <w:rFonts w:eastAsia="Times New Roman" w:cs="Times New Roman"/>
                <w:color w:val="000000" w:themeColor="text1"/>
                <w:szCs w:val="24"/>
              </w:rPr>
              <w:t>3</w:t>
            </w:r>
            <w:r w:rsidR="001D7724"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punkto</w:t>
            </w:r>
            <w:r w:rsidR="00E02225"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 nuostatose</w:t>
            </w:r>
            <w:r w:rsidR="004E72EE">
              <w:rPr>
                <w:rFonts w:eastAsia="Times New Roman" w:cs="Times New Roman"/>
                <w:color w:val="000000" w:themeColor="text1"/>
                <w:szCs w:val="24"/>
              </w:rPr>
              <w:t xml:space="preserve"> (Programos</w:t>
            </w: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 prioritetines sritis, remiamas veiklas, tinkamas finansuoti projekto išlaidas ir kitus specialius reikalavimus nurodytus </w:t>
            </w:r>
            <w:r w:rsidR="007B0C6D">
              <w:rPr>
                <w:rFonts w:eastAsia="Times New Roman" w:cs="Times New Roman"/>
                <w:color w:val="000000" w:themeColor="text1"/>
                <w:szCs w:val="24"/>
              </w:rPr>
              <w:t>Programos</w:t>
            </w:r>
            <w:r w:rsidR="0024343E"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="00155AEF">
              <w:rPr>
                <w:rFonts w:eastAsia="Times New Roman" w:cs="Times New Roman"/>
                <w:color w:val="000000" w:themeColor="text1"/>
                <w:szCs w:val="24"/>
              </w:rPr>
              <w:t>32</w:t>
            </w:r>
            <w:r w:rsidR="0024343E" w:rsidRPr="008141A9">
              <w:rPr>
                <w:rFonts w:eastAsia="Times New Roman" w:cs="Times New Roman"/>
                <w:color w:val="000000" w:themeColor="text1"/>
                <w:szCs w:val="24"/>
              </w:rPr>
              <w:t>–</w:t>
            </w:r>
            <w:r w:rsidR="0085608C" w:rsidRPr="008141A9">
              <w:rPr>
                <w:rFonts w:eastAsia="Times New Roman" w:cs="Times New Roman"/>
                <w:color w:val="000000" w:themeColor="text1"/>
                <w:szCs w:val="24"/>
              </w:rPr>
              <w:t>3</w:t>
            </w:r>
            <w:r w:rsidR="00155AEF">
              <w:rPr>
                <w:rFonts w:eastAsia="Times New Roman" w:cs="Times New Roman"/>
                <w:color w:val="000000" w:themeColor="text1"/>
                <w:szCs w:val="24"/>
              </w:rPr>
              <w:t>3</w:t>
            </w:r>
            <w:r w:rsidR="00E02225"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 punktuose</w:t>
            </w: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C80F31">
        <w:trPr>
          <w:trHeight w:val="4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565" w:rsidRPr="008141A9" w:rsidRDefault="00155565" w:rsidP="0015556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*Jei bent vienas paraiškos administracinės atitikties vertinimo kriterijus pažymėtas neigiamai, paraiška toliau nevertinama (jei nurodyta</w:t>
            </w:r>
            <w:r w:rsidR="004C1578">
              <w:rPr>
                <w:rFonts w:eastAsia="Times New Roman" w:cs="Times New Roman"/>
                <w:color w:val="000000" w:themeColor="text1"/>
                <w:szCs w:val="24"/>
              </w:rPr>
              <w:t xml:space="preserve"> Programoje</w:t>
            </w:r>
            <w:r w:rsidR="00CF352D">
              <w:rPr>
                <w:rFonts w:eastAsia="Times New Roman" w:cs="Times New Roman"/>
                <w:color w:val="000000" w:themeColor="text1"/>
                <w:szCs w:val="24"/>
              </w:rPr>
              <w:t xml:space="preserve"> ir taikoma tai programai</w:t>
            </w: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</w:tbl>
    <w:p w:rsidR="00155565" w:rsidRPr="008141A9" w:rsidRDefault="00155565" w:rsidP="00155565">
      <w:pPr>
        <w:spacing w:after="240" w:line="240" w:lineRule="auto"/>
        <w:rPr>
          <w:rFonts w:eastAsia="Times New Roman" w:cs="Times New Roman"/>
          <w:color w:val="000000" w:themeColor="text1"/>
          <w:szCs w:val="24"/>
        </w:rPr>
      </w:pPr>
    </w:p>
    <w:p w:rsidR="00155565" w:rsidRPr="008141A9" w:rsidRDefault="00155565" w:rsidP="00155565">
      <w:pPr>
        <w:spacing w:after="0" w:line="240" w:lineRule="auto"/>
        <w:rPr>
          <w:rFonts w:eastAsia="Times New Roman" w:cs="Times New Roman"/>
          <w:color w:val="000000" w:themeColor="text1"/>
          <w:szCs w:val="24"/>
        </w:rPr>
      </w:pPr>
      <w:r w:rsidRPr="008141A9">
        <w:rPr>
          <w:rFonts w:eastAsia="Times New Roman" w:cs="Times New Roman"/>
          <w:b/>
          <w:bCs/>
          <w:color w:val="000000" w:themeColor="text1"/>
          <w:szCs w:val="24"/>
        </w:rPr>
        <w:t>Paraišką įvertino:                  </w:t>
      </w:r>
      <w:r w:rsidRPr="008141A9">
        <w:rPr>
          <w:rFonts w:eastAsia="Times New Roman" w:cs="Times New Roman"/>
          <w:color w:val="000000" w:themeColor="text1"/>
          <w:szCs w:val="24"/>
        </w:rPr>
        <w:t>______________                                ______________________</w:t>
      </w:r>
    </w:p>
    <w:p w:rsidR="00155565" w:rsidRPr="008141A9" w:rsidRDefault="00155565" w:rsidP="00155565">
      <w:pPr>
        <w:spacing w:after="0" w:line="240" w:lineRule="auto"/>
        <w:ind w:left="2160" w:firstLine="720"/>
        <w:rPr>
          <w:rFonts w:eastAsia="Times New Roman" w:cs="Times New Roman"/>
          <w:i/>
          <w:iCs/>
          <w:color w:val="000000" w:themeColor="text1"/>
          <w:sz w:val="20"/>
          <w:szCs w:val="20"/>
        </w:rPr>
      </w:pPr>
      <w:r w:rsidRPr="008141A9">
        <w:rPr>
          <w:rFonts w:eastAsia="Times New Roman" w:cs="Times New Roman"/>
          <w:i/>
          <w:iCs/>
          <w:color w:val="000000" w:themeColor="text1"/>
          <w:sz w:val="20"/>
          <w:szCs w:val="20"/>
        </w:rPr>
        <w:t>          (parašas)                                                           (vardas,  pavardė)</w:t>
      </w:r>
    </w:p>
    <w:p w:rsidR="00155565" w:rsidRPr="008141A9" w:rsidRDefault="00155565" w:rsidP="00155565">
      <w:pPr>
        <w:spacing w:after="0" w:line="240" w:lineRule="auto"/>
        <w:ind w:left="2160" w:firstLine="720"/>
        <w:rPr>
          <w:rFonts w:eastAsia="Times New Roman" w:cs="Times New Roman"/>
          <w:color w:val="000000" w:themeColor="text1"/>
          <w:szCs w:val="24"/>
        </w:rPr>
      </w:pPr>
    </w:p>
    <w:p w:rsidR="00155565" w:rsidRDefault="00155565" w:rsidP="00155565">
      <w:pPr>
        <w:spacing w:after="160" w:line="259" w:lineRule="auto"/>
        <w:rPr>
          <w:rFonts w:eastAsia="Calibri" w:cs="Times New Roman"/>
          <w:color w:val="000000" w:themeColor="text1"/>
        </w:rPr>
      </w:pPr>
    </w:p>
    <w:p w:rsidR="005F498D" w:rsidRDefault="005F498D" w:rsidP="00155565">
      <w:pPr>
        <w:spacing w:after="160" w:line="259" w:lineRule="auto"/>
        <w:rPr>
          <w:rFonts w:eastAsia="Calibri" w:cs="Times New Roman"/>
          <w:color w:val="000000" w:themeColor="text1"/>
        </w:rPr>
      </w:pPr>
    </w:p>
    <w:p w:rsidR="005F498D" w:rsidRDefault="005F498D" w:rsidP="00155565">
      <w:pPr>
        <w:spacing w:after="160" w:line="259" w:lineRule="auto"/>
        <w:rPr>
          <w:rFonts w:eastAsia="Calibri" w:cs="Times New Roman"/>
          <w:color w:val="000000" w:themeColor="text1"/>
        </w:rPr>
      </w:pPr>
    </w:p>
    <w:p w:rsidR="005F498D" w:rsidRDefault="005F498D" w:rsidP="00155565">
      <w:pPr>
        <w:spacing w:after="160" w:line="259" w:lineRule="auto"/>
        <w:rPr>
          <w:rFonts w:eastAsia="Calibri" w:cs="Times New Roman"/>
          <w:color w:val="000000" w:themeColor="text1"/>
        </w:rPr>
      </w:pPr>
    </w:p>
    <w:p w:rsidR="007F4A41" w:rsidRPr="008141A9" w:rsidRDefault="007F4A41" w:rsidP="00155565">
      <w:pPr>
        <w:spacing w:after="160" w:line="259" w:lineRule="auto"/>
        <w:rPr>
          <w:rFonts w:eastAsia="Calibri" w:cs="Times New Roman"/>
          <w:color w:val="000000" w:themeColor="text1"/>
        </w:rPr>
      </w:pPr>
    </w:p>
    <w:p w:rsidR="00875AFC" w:rsidRPr="008141A9" w:rsidRDefault="00875AFC" w:rsidP="00155565">
      <w:pPr>
        <w:spacing w:after="160" w:line="259" w:lineRule="auto"/>
        <w:rPr>
          <w:rFonts w:eastAsia="Calibri" w:cs="Times New Roman"/>
          <w:color w:val="000000" w:themeColor="text1"/>
        </w:rPr>
      </w:pPr>
    </w:p>
    <w:p w:rsidR="00155565" w:rsidRPr="008141A9" w:rsidRDefault="00D96163" w:rsidP="00D96163">
      <w:pPr>
        <w:spacing w:after="0" w:line="240" w:lineRule="auto"/>
        <w:jc w:val="right"/>
        <w:rPr>
          <w:rFonts w:eastAsia="Times New Roman" w:cs="Times New Roman"/>
          <w:b/>
          <w:bCs/>
          <w:color w:val="000000" w:themeColor="text1"/>
          <w:szCs w:val="24"/>
          <w:lang w:eastAsia="lt-LT"/>
        </w:rPr>
      </w:pPr>
      <w:r w:rsidRPr="008141A9">
        <w:rPr>
          <w:noProof/>
          <w:color w:val="000000" w:themeColor="text1"/>
          <w:lang w:eastAsia="lt-L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4232F98" wp14:editId="74E5AD9C">
                <wp:simplePos x="0" y="0"/>
                <wp:positionH relativeFrom="column">
                  <wp:posOffset>3593465</wp:posOffset>
                </wp:positionH>
                <wp:positionV relativeFrom="paragraph">
                  <wp:posOffset>-411268</wp:posOffset>
                </wp:positionV>
                <wp:extent cx="2857500" cy="109220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42F" w:rsidRDefault="007F4A41" w:rsidP="000F4EEA">
                            <w:r w:rsidRPr="007F4A41">
                              <w:t xml:space="preserve">Anykščių rajono savivaldybės 2022–2024 metų strateginio veiklos plano,  </w:t>
                            </w:r>
                            <w:r w:rsidRPr="007F4A41">
                              <w:rPr>
                                <w:bCs/>
                              </w:rPr>
                              <w:t>Kultūros proje</w:t>
                            </w:r>
                            <w:r>
                              <w:rPr>
                                <w:bCs/>
                              </w:rPr>
                              <w:t xml:space="preserve">ktų dalinio </w:t>
                            </w:r>
                            <w:r w:rsidRPr="000F4EEA">
                              <w:t>finansavimo</w:t>
                            </w:r>
                            <w:r w:rsidR="005F498D">
                              <w:rPr>
                                <w:bCs/>
                              </w:rPr>
                              <w:t xml:space="preserve"> programos</w:t>
                            </w:r>
                            <w:r w:rsidRPr="007F4A41">
                              <w:t xml:space="preserve"> </w:t>
                            </w:r>
                            <w:r w:rsidR="0021642F" w:rsidRPr="00CB2627">
                              <w:rPr>
                                <w:bCs/>
                              </w:rPr>
                              <w:t>Priedas Nr.</w:t>
                            </w:r>
                            <w:r w:rsidR="0021642F">
                              <w:t xml:space="preserve"> 3</w:t>
                            </w:r>
                          </w:p>
                          <w:p w:rsidR="000047D1" w:rsidRPr="000047D1" w:rsidRDefault="000047D1" w:rsidP="000047D1"/>
                          <w:p w:rsidR="000047D1" w:rsidRDefault="000047D1" w:rsidP="000047D1"/>
                          <w:p w:rsidR="000047D1" w:rsidRPr="000047D1" w:rsidRDefault="000047D1" w:rsidP="000047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32F98" id="Text Box 31" o:spid="_x0000_s1028" type="#_x0000_t202" style="position:absolute;left:0;text-align:left;margin-left:282.95pt;margin-top:-32.4pt;width:225pt;height:8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" stroked="f">
                <v:textbox>
                  <w:txbxContent>
                    <w:p w:rsidR="0021642F" w:rsidRDefault="007F4A41" w:rsidP="000F4EEA">
                      <w:r w:rsidRPr="007F4A41">
                        <w:t xml:space="preserve">Anykščių rajono savivaldybės 2022–2024 metų strateginio veiklos plano,  </w:t>
                      </w:r>
                      <w:r w:rsidRPr="007F4A41">
                        <w:rPr>
                          <w:bCs/>
                        </w:rPr>
                        <w:t>Kultūros proje</w:t>
                      </w:r>
                      <w:r>
                        <w:rPr>
                          <w:bCs/>
                        </w:rPr>
                        <w:t xml:space="preserve">ktų dalinio </w:t>
                      </w:r>
                      <w:r w:rsidRPr="000F4EEA">
                        <w:t>finansavimo</w:t>
                      </w:r>
                      <w:r w:rsidR="005F498D">
                        <w:rPr>
                          <w:bCs/>
                        </w:rPr>
                        <w:t xml:space="preserve"> programos</w:t>
                      </w:r>
                      <w:r w:rsidRPr="007F4A41">
                        <w:t xml:space="preserve"> </w:t>
                      </w:r>
                      <w:r w:rsidR="0021642F" w:rsidRPr="00CB2627">
                        <w:rPr>
                          <w:bCs/>
                        </w:rPr>
                        <w:t>Priedas Nr.</w:t>
                      </w:r>
                      <w:r w:rsidR="0021642F">
                        <w:t xml:space="preserve"> 3</w:t>
                      </w:r>
                    </w:p>
                    <w:p w:rsidR="000047D1" w:rsidRPr="000047D1" w:rsidRDefault="000047D1" w:rsidP="000047D1"/>
                    <w:p w:rsidR="000047D1" w:rsidRDefault="000047D1" w:rsidP="000047D1"/>
                    <w:p w:rsidR="000047D1" w:rsidRPr="000047D1" w:rsidRDefault="000047D1" w:rsidP="000047D1"/>
                  </w:txbxContent>
                </v:textbox>
              </v:shape>
            </w:pict>
          </mc:Fallback>
        </mc:AlternateContent>
      </w:r>
    </w:p>
    <w:p w:rsidR="00155565" w:rsidRPr="008141A9" w:rsidRDefault="00155565" w:rsidP="00155565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Cs w:val="24"/>
          <w:lang w:eastAsia="lt-LT"/>
        </w:rPr>
      </w:pPr>
    </w:p>
    <w:p w:rsidR="00155565" w:rsidRPr="008141A9" w:rsidRDefault="00155565" w:rsidP="00155565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Cs w:val="24"/>
          <w:lang w:eastAsia="lt-LT"/>
        </w:rPr>
      </w:pPr>
    </w:p>
    <w:p w:rsidR="00155565" w:rsidRPr="008141A9" w:rsidRDefault="00155565" w:rsidP="00155565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Cs w:val="24"/>
          <w:lang w:eastAsia="lt-LT"/>
        </w:rPr>
      </w:pPr>
    </w:p>
    <w:p w:rsidR="00155565" w:rsidRPr="008141A9" w:rsidRDefault="00155565" w:rsidP="00155565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Cs w:val="24"/>
          <w:lang w:eastAsia="lt-LT"/>
        </w:rPr>
      </w:pPr>
    </w:p>
    <w:p w:rsidR="00155565" w:rsidRPr="008141A9" w:rsidRDefault="00155565" w:rsidP="00155565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  <w:lang w:eastAsia="lt-LT"/>
        </w:rPr>
      </w:pPr>
      <w:r w:rsidRPr="008141A9">
        <w:rPr>
          <w:rFonts w:eastAsia="Times New Roman" w:cs="Times New Roman"/>
          <w:b/>
          <w:bCs/>
          <w:color w:val="000000" w:themeColor="text1"/>
          <w:szCs w:val="24"/>
          <w:lang w:eastAsia="lt-LT"/>
        </w:rPr>
        <w:t>PARAIŠKOS VERTINIMO FORMA</w:t>
      </w:r>
    </w:p>
    <w:p w:rsidR="00155565" w:rsidRPr="008141A9" w:rsidRDefault="00155565" w:rsidP="00155565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lt-LT"/>
        </w:rPr>
      </w:pPr>
    </w:p>
    <w:p w:rsidR="00155565" w:rsidRPr="008141A9" w:rsidRDefault="00155565" w:rsidP="00155565">
      <w:pPr>
        <w:spacing w:after="0" w:line="240" w:lineRule="auto"/>
        <w:ind w:left="2880" w:firstLine="720"/>
        <w:rPr>
          <w:rFonts w:eastAsia="Times New Roman" w:cs="Times New Roman"/>
          <w:color w:val="000000" w:themeColor="text1"/>
          <w:szCs w:val="24"/>
          <w:lang w:eastAsia="lt-LT"/>
        </w:rPr>
      </w:pPr>
      <w:r w:rsidRPr="008141A9">
        <w:rPr>
          <w:rFonts w:eastAsia="Times New Roman" w:cs="Times New Roman"/>
          <w:color w:val="000000" w:themeColor="text1"/>
          <w:szCs w:val="24"/>
          <w:lang w:eastAsia="lt-LT"/>
        </w:rPr>
        <w:t>20__ m. _____________ d.</w:t>
      </w:r>
    </w:p>
    <w:p w:rsidR="00155565" w:rsidRPr="008141A9" w:rsidRDefault="00155565" w:rsidP="00155565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lt-L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5"/>
        <w:gridCol w:w="7013"/>
      </w:tblGrid>
      <w:tr w:rsidR="008141A9" w:rsidRPr="008141A9" w:rsidTr="008B41F8">
        <w:trPr>
          <w:trHeight w:val="287"/>
          <w:tblHeader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Veiklos vykdytojas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565" w:rsidRPr="008141A9" w:rsidRDefault="00155565" w:rsidP="00155565">
            <w:pPr>
              <w:spacing w:after="0" w:line="240" w:lineRule="auto"/>
              <w:ind w:hanging="1804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t-LT"/>
              </w:rPr>
            </w:pPr>
          </w:p>
        </w:tc>
      </w:tr>
      <w:tr w:rsidR="008141A9" w:rsidRPr="008141A9" w:rsidTr="008B41F8">
        <w:trPr>
          <w:tblHeader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Projekto pavadinimas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565" w:rsidRPr="008141A9" w:rsidRDefault="00155565" w:rsidP="00155565">
            <w:pPr>
              <w:spacing w:after="0" w:line="240" w:lineRule="auto"/>
              <w:ind w:left="-812" w:hanging="1417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t-LT"/>
              </w:rPr>
            </w:pPr>
          </w:p>
        </w:tc>
      </w:tr>
    </w:tbl>
    <w:p w:rsidR="00155565" w:rsidRPr="008141A9" w:rsidRDefault="00155565" w:rsidP="00155565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lt-L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2643"/>
        <w:gridCol w:w="5245"/>
        <w:gridCol w:w="986"/>
      </w:tblGrid>
      <w:tr w:rsidR="008141A9" w:rsidRPr="008141A9" w:rsidTr="00C80F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Eil. Nr.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Projekto vertinimo kriterijai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Vertinimo kriterijų aprašymas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Balai</w:t>
            </w:r>
          </w:p>
        </w:tc>
      </w:tr>
      <w:tr w:rsidR="008141A9" w:rsidRPr="008141A9" w:rsidTr="00C80F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1.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Projekto atitikimas prioritetams</w:t>
            </w:r>
          </w:p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t-LT"/>
              </w:rPr>
              <w:t>(0–3 balai)</w:t>
            </w:r>
          </w:p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(1 pri</w:t>
            </w:r>
            <w:r w:rsidR="001530CA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oritetas – 1 balas, pagal programoje</w:t>
            </w: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 xml:space="preserve"> numatytus prioritetus)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Projektas atitinka: </w:t>
            </w:r>
          </w:p>
          <w:p w:rsidR="00155565" w:rsidRPr="008141A9" w:rsidRDefault="00155565" w:rsidP="0015556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Tris prioritetus – 3</w:t>
            </w:r>
          </w:p>
          <w:p w:rsidR="00155565" w:rsidRPr="008141A9" w:rsidRDefault="00155565" w:rsidP="0015556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Du prioritetus – 2</w:t>
            </w:r>
          </w:p>
          <w:p w:rsidR="00155565" w:rsidRPr="008141A9" w:rsidRDefault="00155565" w:rsidP="0015556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Vieną prioritetą – 1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Neatitinka nei vieno prioriteto – 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ind w:hanging="377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</w:p>
        </w:tc>
      </w:tr>
      <w:tr w:rsidR="008141A9" w:rsidRPr="008141A9" w:rsidTr="00C80F31">
        <w:trPr>
          <w:trHeight w:val="111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ind w:left="3"/>
              <w:jc w:val="center"/>
              <w:textAlignment w:val="baseline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2.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Projekto tikslas, uždaviniai</w:t>
            </w:r>
          </w:p>
          <w:p w:rsidR="00155565" w:rsidRPr="008141A9" w:rsidRDefault="0051191E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t-LT"/>
              </w:rPr>
              <w:t>(0–4</w:t>
            </w:r>
            <w:r w:rsidR="00155565"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t-LT"/>
              </w:rPr>
              <w:t xml:space="preserve"> balai)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1.Tikslas konkretus, pamatuojamas, įgyvendinamas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Atitinka – 2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Iš dalies – 1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Neatitinka – 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</w:p>
        </w:tc>
      </w:tr>
      <w:tr w:rsidR="008141A9" w:rsidRPr="008141A9" w:rsidTr="00C80F31">
        <w:trPr>
          <w:trHeight w:val="108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2. Numatyti konkretūs uždaviniai tikslui pasiekti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Atitinka – 2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Iš dalies – 1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Neatitinka – 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</w:p>
        </w:tc>
      </w:tr>
      <w:tr w:rsidR="008141A9" w:rsidRPr="008141A9" w:rsidTr="00C80F31">
        <w:trPr>
          <w:trHeight w:val="10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3.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Projekto aktualumas</w:t>
            </w:r>
          </w:p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t-LT"/>
              </w:rPr>
              <w:t>(0–10 balai)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Projektas yra aktualus </w:t>
            </w:r>
          </w:p>
          <w:p w:rsidR="00155565" w:rsidRPr="008141A9" w:rsidRDefault="00155565" w:rsidP="0015556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Atitinka – 10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Daugiau atitinka nei neatitinka – 6-9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Daugiau neatitinka nei atitinka – 1-5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Neatitinka – 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</w:p>
        </w:tc>
      </w:tr>
      <w:tr w:rsidR="008141A9" w:rsidRPr="008141A9" w:rsidTr="00C80F31">
        <w:trPr>
          <w:trHeight w:val="10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4.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Laukiami rezultatai </w:t>
            </w:r>
          </w:p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t-LT"/>
              </w:rPr>
              <w:t>(0–5 balai)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Laukiami rezultatai dera su tikslu, uždaviniais ir planuojama vykdyti veikla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Atitinka – 5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Daugiau atitinka nei neatitinka – 3-4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Daugiau neatitinka nei atitinka – 1-2</w:t>
            </w:r>
          </w:p>
          <w:p w:rsidR="00155565" w:rsidRPr="008141A9" w:rsidRDefault="00155565" w:rsidP="0015556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Neatitinka – 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</w:p>
        </w:tc>
      </w:tr>
      <w:tr w:rsidR="008141A9" w:rsidRPr="008141A9" w:rsidTr="00C80F31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5.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Tikslinė projekto grupė (ir projekto dalyviai)</w:t>
            </w:r>
          </w:p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t-LT"/>
              </w:rPr>
              <w:t>(0–2 balai)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Nurodyta tikslinė projekto grupė (ir projekto dalyvių skaičius) 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Atitinka – 2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Iš dalies – 1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Neatitinka – 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</w:p>
        </w:tc>
      </w:tr>
      <w:tr w:rsidR="008141A9" w:rsidRPr="008141A9" w:rsidTr="00C80F31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6.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Veikl</w:t>
            </w:r>
            <w:r w:rsidR="00C373A7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os vykdytojo patirtis</w:t>
            </w: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, kvalifikacija</w:t>
            </w:r>
          </w:p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t-LT"/>
              </w:rPr>
              <w:t>(0–2 balai)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Veiklo</w:t>
            </w:r>
            <w:r w:rsidR="009D1F9D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s vykdytojo patirtis,</w:t>
            </w: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 xml:space="preserve"> kvalifikacija yra tinkami įgyvendinti projektą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Atitinka – 2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Iš dalies – 1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lastRenderedPageBreak/>
              <w:t>Neatitinka – 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</w:p>
        </w:tc>
      </w:tr>
      <w:tr w:rsidR="008141A9" w:rsidRPr="008141A9" w:rsidTr="00C80F31">
        <w:trPr>
          <w:trHeight w:val="10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7.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Projekto viešinimas</w:t>
            </w:r>
          </w:p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t-LT"/>
              </w:rPr>
              <w:t>(0–2 balas)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Numatytos efektyvios viešinimo priemonės 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Atitinka – 2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Iš dalies – 1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Neatitinka – 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</w:p>
        </w:tc>
      </w:tr>
      <w:tr w:rsidR="008141A9" w:rsidRPr="008141A9" w:rsidTr="00C80F31">
        <w:trPr>
          <w:trHeight w:val="10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8.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Projekto įgyvendinimo planas</w:t>
            </w:r>
          </w:p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t-LT"/>
              </w:rPr>
              <w:t>(0–10 balų)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Projekto įgyvendinimo planas atitinka projekto tikslą, uždavinius, veiklos logiškai suplanuotos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Atitinka – 10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Daugiau atitinka nei neatitinka – 6-9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Daugiau neatitinka nei atitinka – 1-5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Neatitinka – 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</w:p>
        </w:tc>
      </w:tr>
      <w:tr w:rsidR="008141A9" w:rsidRPr="008141A9" w:rsidTr="00C80F31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9.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Projekto biudžetas</w:t>
            </w:r>
          </w:p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t-LT"/>
              </w:rPr>
              <w:t>(0–10 balų)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Lėšų planavimas atitinka Apraše numatytus reikalavimus, lėšos planuojamos racionaliai, atitinka vykdomo projekto veiklas, išlaidos pagrįstos  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Atitinka – 10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Daugiau atitinka nei neatitinka – 6-9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Daugiau neatitinka nei atitinka – 1-5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Neatitinka – 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</w:p>
        </w:tc>
      </w:tr>
      <w:tr w:rsidR="008141A9" w:rsidRPr="008141A9" w:rsidTr="00C80F31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10.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Projekto pateikimo būdas</w:t>
            </w:r>
          </w:p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t-LT"/>
              </w:rPr>
              <w:t>(0–1 balas)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 xml:space="preserve">Paraiška ir jos priedai pateikti per </w:t>
            </w:r>
            <w:hyperlink r:id="rId8" w:history="1">
              <w:r w:rsidRPr="008141A9">
                <w:rPr>
                  <w:rFonts w:eastAsia="Times New Roman" w:cs="Times New Roman"/>
                  <w:color w:val="000000" w:themeColor="text1"/>
                  <w:szCs w:val="24"/>
                  <w:u w:val="single"/>
                  <w:lang w:eastAsia="lt-LT"/>
                </w:rPr>
                <w:t>www.epaslaugos.lt</w:t>
              </w:r>
            </w:hyperlink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 xml:space="preserve"> sistemą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Atitinka – 1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Neatitinka – 0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</w:p>
        </w:tc>
      </w:tr>
      <w:tr w:rsidR="008141A9" w:rsidRPr="008141A9" w:rsidTr="00C80F31">
        <w:trPr>
          <w:trHeight w:val="1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11.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Projekto rėmėjai</w:t>
            </w:r>
          </w:p>
          <w:p w:rsidR="00155565" w:rsidRPr="008141A9" w:rsidRDefault="00155565" w:rsidP="0015556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t-LT"/>
              </w:rPr>
              <w:t>(0–2 balai)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Projektas turi:</w:t>
            </w:r>
          </w:p>
          <w:p w:rsidR="00155565" w:rsidRPr="008141A9" w:rsidRDefault="00155565" w:rsidP="0015556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Du ir daugiau rėmėjus – 2</w:t>
            </w:r>
          </w:p>
          <w:p w:rsidR="00155565" w:rsidRPr="008141A9" w:rsidRDefault="00155565" w:rsidP="0015556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Vieną rėmėją – 1</w:t>
            </w:r>
          </w:p>
          <w:p w:rsidR="00155565" w:rsidRPr="008141A9" w:rsidRDefault="00155565" w:rsidP="0015556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Neturi – 0</w:t>
            </w:r>
          </w:p>
          <w:p w:rsidR="00155565" w:rsidRPr="008141A9" w:rsidRDefault="00155565" w:rsidP="0015556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ind w:left="-377" w:hanging="96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</w:p>
        </w:tc>
      </w:tr>
      <w:tr w:rsidR="008141A9" w:rsidRPr="008141A9" w:rsidTr="00FF5D19">
        <w:tc>
          <w:tcPr>
            <w:tcW w:w="8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  <w:shd w:val="clear" w:color="auto" w:fill="CCCCCC"/>
                <w:lang w:eastAsia="lt-LT"/>
              </w:rPr>
              <w:t>Iš viso balų:</w:t>
            </w:r>
          </w:p>
          <w:p w:rsidR="00155565" w:rsidRPr="008141A9" w:rsidRDefault="00155565" w:rsidP="00155565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565" w:rsidRPr="008141A9" w:rsidRDefault="00155565" w:rsidP="00155565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</w:p>
        </w:tc>
      </w:tr>
    </w:tbl>
    <w:p w:rsidR="00155565" w:rsidRPr="008141A9" w:rsidRDefault="00155565" w:rsidP="00155565">
      <w:pPr>
        <w:spacing w:after="240" w:line="240" w:lineRule="auto"/>
        <w:rPr>
          <w:rFonts w:eastAsia="Times New Roman" w:cs="Times New Roman"/>
          <w:color w:val="000000" w:themeColor="text1"/>
          <w:szCs w:val="24"/>
          <w:lang w:eastAsia="lt-LT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1"/>
        <w:gridCol w:w="5643"/>
      </w:tblGrid>
      <w:tr w:rsidR="008141A9" w:rsidRPr="008141A9" w:rsidTr="00C80F31"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Komisijos nario išvada 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</w:p>
        </w:tc>
      </w:tr>
      <w:tr w:rsidR="008141A9" w:rsidRPr="008141A9" w:rsidTr="00C80F31"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  <w:t>Siūlymas skirti/neskirti lėšas (eurais)</w:t>
            </w: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</w:p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565" w:rsidRPr="008141A9" w:rsidRDefault="00155565" w:rsidP="0015556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t-LT"/>
              </w:rPr>
            </w:pPr>
          </w:p>
        </w:tc>
      </w:tr>
    </w:tbl>
    <w:p w:rsidR="008F78B8" w:rsidRPr="008141A9" w:rsidRDefault="008F78B8" w:rsidP="00155565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lt-LT"/>
        </w:rPr>
      </w:pPr>
    </w:p>
    <w:p w:rsidR="00155565" w:rsidRPr="008141A9" w:rsidRDefault="00155565" w:rsidP="00155565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lt-LT"/>
        </w:rPr>
      </w:pPr>
      <w:r w:rsidRPr="008141A9">
        <w:rPr>
          <w:rFonts w:eastAsia="Times New Roman" w:cs="Times New Roman"/>
          <w:color w:val="000000" w:themeColor="text1"/>
          <w:szCs w:val="24"/>
          <w:lang w:eastAsia="lt-LT"/>
        </w:rPr>
        <w:t>Vertinimo komisijos narys                   ____________                          ________________________</w:t>
      </w:r>
    </w:p>
    <w:p w:rsidR="00155565" w:rsidRPr="008141A9" w:rsidRDefault="00155565" w:rsidP="00155565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lt-LT"/>
        </w:rPr>
      </w:pPr>
      <w:r w:rsidRPr="008141A9">
        <w:rPr>
          <w:rFonts w:eastAsia="Times New Roman" w:cs="Times New Roman"/>
          <w:color w:val="000000" w:themeColor="text1"/>
          <w:szCs w:val="24"/>
          <w:lang w:eastAsia="lt-LT"/>
        </w:rPr>
        <w:t>                                                                    </w:t>
      </w:r>
      <w:r w:rsidRPr="008141A9">
        <w:rPr>
          <w:rFonts w:eastAsia="Times New Roman" w:cs="Times New Roman"/>
          <w:color w:val="000000" w:themeColor="text1"/>
          <w:sz w:val="20"/>
          <w:szCs w:val="20"/>
          <w:lang w:eastAsia="lt-LT"/>
        </w:rPr>
        <w:t>(parašas)                                                    (vardas ir pavardė)</w:t>
      </w:r>
    </w:p>
    <w:p w:rsidR="0062388C" w:rsidRPr="008141A9" w:rsidRDefault="0062388C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62388C" w:rsidRPr="008141A9" w:rsidRDefault="0062388C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634570" w:rsidRDefault="0063457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634570" w:rsidRDefault="00634570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E070F9" w:rsidRDefault="00E070F9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E070F9" w:rsidRDefault="00E070F9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2B609F" w:rsidP="00530589">
      <w:pPr>
        <w:spacing w:after="0" w:line="240" w:lineRule="auto"/>
        <w:ind w:left="5040"/>
        <w:jc w:val="both"/>
        <w:rPr>
          <w:rFonts w:eastAsia="Times New Roman" w:cs="Times New Roman"/>
          <w:color w:val="000000" w:themeColor="text1"/>
          <w:szCs w:val="24"/>
          <w:lang w:eastAsia="lt-LT"/>
        </w:rPr>
      </w:pPr>
      <w:r w:rsidRPr="002B609F">
        <w:rPr>
          <w:rFonts w:eastAsia="Times New Roman" w:cs="Times New Roman"/>
          <w:color w:val="000000" w:themeColor="text1"/>
          <w:szCs w:val="24"/>
        </w:rPr>
        <w:t>Anykščių rajono savivaldybės 2022–2024 metų strateginio veiklos</w:t>
      </w:r>
      <w:r>
        <w:rPr>
          <w:rFonts w:eastAsia="Times New Roman" w:cs="Times New Roman"/>
          <w:color w:val="000000" w:themeColor="text1"/>
          <w:szCs w:val="24"/>
        </w:rPr>
        <w:t xml:space="preserve"> plano, </w:t>
      </w:r>
      <w:r w:rsidRPr="002B609F">
        <w:rPr>
          <w:rFonts w:eastAsia="Times New Roman" w:cs="Times New Roman"/>
          <w:bCs/>
          <w:color w:val="000000" w:themeColor="text1"/>
          <w:szCs w:val="24"/>
        </w:rPr>
        <w:t>Kultūros projek</w:t>
      </w:r>
      <w:r w:rsidR="00137166">
        <w:rPr>
          <w:rFonts w:eastAsia="Times New Roman" w:cs="Times New Roman"/>
          <w:bCs/>
          <w:color w:val="000000" w:themeColor="text1"/>
          <w:szCs w:val="24"/>
        </w:rPr>
        <w:t>tų dalinio finansavimo programos</w:t>
      </w:r>
      <w:r w:rsidRPr="002B609F">
        <w:rPr>
          <w:rFonts w:eastAsia="Times New Roman" w:cs="Times New Roman"/>
          <w:color w:val="000000" w:themeColor="text1"/>
          <w:szCs w:val="24"/>
        </w:rPr>
        <w:t xml:space="preserve"> </w:t>
      </w:r>
      <w:r w:rsidR="008F78B8" w:rsidRPr="008141A9">
        <w:rPr>
          <w:rFonts w:eastAsia="Times New Roman" w:cs="Times New Roman"/>
          <w:color w:val="000000" w:themeColor="text1"/>
          <w:szCs w:val="24"/>
          <w:lang w:eastAsia="lt-LT"/>
        </w:rPr>
        <w:t>Priedas Nr. 4</w:t>
      </w:r>
    </w:p>
    <w:p w:rsidR="00530589" w:rsidRPr="008141A9" w:rsidRDefault="00530589" w:rsidP="00530589">
      <w:pPr>
        <w:tabs>
          <w:tab w:val="left" w:pos="851"/>
        </w:tabs>
        <w:spacing w:after="0" w:line="240" w:lineRule="auto"/>
        <w:ind w:left="5760"/>
        <w:jc w:val="both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  <w:lang w:eastAsia="lt-LT"/>
        </w:rPr>
      </w:pPr>
      <w:r w:rsidRPr="008141A9">
        <w:rPr>
          <w:rFonts w:eastAsia="Calibri" w:cs="Times New Roman"/>
          <w:b/>
          <w:color w:val="000000" w:themeColor="text1"/>
          <w:szCs w:val="24"/>
          <w:lang w:eastAsia="lt-LT"/>
        </w:rPr>
        <w:t>BIUDŽETO L</w:t>
      </w:r>
      <w:r w:rsidR="009A03AE" w:rsidRPr="008141A9">
        <w:rPr>
          <w:rFonts w:eastAsia="Calibri" w:cs="Times New Roman"/>
          <w:b/>
          <w:color w:val="000000" w:themeColor="text1"/>
          <w:szCs w:val="24"/>
          <w:lang w:eastAsia="lt-LT"/>
        </w:rPr>
        <w:t xml:space="preserve">ĖŠŲ NAUDOJIMO SUTARTIS Nr. </w:t>
      </w:r>
    </w:p>
    <w:p w:rsidR="00530589" w:rsidRPr="008141A9" w:rsidRDefault="00530589" w:rsidP="00530589">
      <w:pPr>
        <w:spacing w:after="0" w:line="240" w:lineRule="auto"/>
        <w:jc w:val="center"/>
        <w:rPr>
          <w:rFonts w:eastAsia="Calibri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jc w:val="center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lastRenderedPageBreak/>
        <w:t xml:space="preserve">20     m.                            d. . </w:t>
      </w:r>
    </w:p>
    <w:p w:rsidR="00530589" w:rsidRPr="008141A9" w:rsidRDefault="00530589" w:rsidP="00530589">
      <w:pPr>
        <w:spacing w:after="0" w:line="240" w:lineRule="auto"/>
        <w:jc w:val="center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>Anykščiai</w:t>
      </w:r>
    </w:p>
    <w:p w:rsidR="00530589" w:rsidRPr="008141A9" w:rsidRDefault="00530589" w:rsidP="00530589">
      <w:pPr>
        <w:spacing w:after="0" w:line="240" w:lineRule="auto"/>
        <w:jc w:val="center"/>
        <w:rPr>
          <w:rFonts w:eastAsia="Calibri" w:cs="Times New Roman"/>
          <w:color w:val="000000" w:themeColor="text1"/>
          <w:szCs w:val="24"/>
        </w:rPr>
      </w:pPr>
    </w:p>
    <w:p w:rsidR="00530589" w:rsidRPr="008141A9" w:rsidRDefault="00530589" w:rsidP="00530589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ab/>
        <w:t>Anykščių rajono savivaldybės administracija (toliau vadinama – Asignavimų valdytojas), kodas 188774637, atstovaujama administracijos direktoriaus ..........................., veikiančio pagal Anykščių rajono savivaldybės tarybos 20              m. .................... d. sprendimą Nr. 1-TS-............       ir ............................. (toliau vadinama – Lėšų gavėjas), kodas ...........,  atstovaujamas (-a)......................., veikiančio (-</w:t>
      </w:r>
      <w:proofErr w:type="spellStart"/>
      <w:r w:rsidRPr="008141A9">
        <w:rPr>
          <w:rFonts w:eastAsia="Calibri" w:cs="Times New Roman"/>
          <w:color w:val="000000" w:themeColor="text1"/>
          <w:szCs w:val="24"/>
        </w:rPr>
        <w:t>ios</w:t>
      </w:r>
      <w:proofErr w:type="spellEnd"/>
      <w:r w:rsidRPr="008141A9">
        <w:rPr>
          <w:rFonts w:eastAsia="Calibri" w:cs="Times New Roman"/>
          <w:color w:val="000000" w:themeColor="text1"/>
          <w:szCs w:val="24"/>
        </w:rPr>
        <w:t>) pagal.............., sudarė šią biudžeto lėšų naudojimo sutartį (toliau vadinama – Sutartis):</w:t>
      </w:r>
    </w:p>
    <w:p w:rsidR="00530589" w:rsidRPr="008141A9" w:rsidRDefault="00530589" w:rsidP="00530589">
      <w:pPr>
        <w:spacing w:after="0" w:line="240" w:lineRule="auto"/>
        <w:ind w:firstLine="720"/>
        <w:jc w:val="both"/>
        <w:rPr>
          <w:rFonts w:eastAsia="Calibri" w:cs="Times New Roman"/>
          <w:strike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  <w:r w:rsidRPr="008141A9">
        <w:rPr>
          <w:rFonts w:eastAsia="Calibri" w:cs="Times New Roman"/>
          <w:b/>
          <w:color w:val="000000" w:themeColor="text1"/>
          <w:szCs w:val="24"/>
        </w:rPr>
        <w:t>I SKYRIUS</w:t>
      </w:r>
    </w:p>
    <w:p w:rsidR="00530589" w:rsidRPr="008141A9" w:rsidRDefault="00530589" w:rsidP="00530589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  <w:r w:rsidRPr="008141A9">
        <w:rPr>
          <w:rFonts w:eastAsia="Calibri" w:cs="Times New Roman"/>
          <w:b/>
          <w:color w:val="000000" w:themeColor="text1"/>
          <w:szCs w:val="24"/>
        </w:rPr>
        <w:t>SUTARTIES OBJEKTAS</w:t>
      </w:r>
    </w:p>
    <w:p w:rsidR="00530589" w:rsidRPr="008141A9" w:rsidRDefault="00530589" w:rsidP="00530589">
      <w:pPr>
        <w:tabs>
          <w:tab w:val="left" w:pos="0"/>
          <w:tab w:val="left" w:pos="1440"/>
          <w:tab w:val="left" w:pos="1870"/>
        </w:tabs>
        <w:spacing w:after="0" w:line="240" w:lineRule="auto"/>
        <w:ind w:firstLine="1080"/>
        <w:jc w:val="both"/>
        <w:rPr>
          <w:rFonts w:eastAsia="Calibri" w:cs="Times New Roman"/>
          <w:b/>
          <w:color w:val="000000" w:themeColor="text1"/>
          <w:szCs w:val="24"/>
        </w:rPr>
      </w:pPr>
    </w:p>
    <w:p w:rsidR="00530589" w:rsidRPr="008141A9" w:rsidRDefault="00530589" w:rsidP="00530589">
      <w:pPr>
        <w:tabs>
          <w:tab w:val="left" w:pos="1134"/>
        </w:tabs>
        <w:spacing w:after="0" w:line="240" w:lineRule="auto"/>
        <w:ind w:firstLine="1134"/>
        <w:contextualSpacing/>
        <w:jc w:val="both"/>
        <w:rPr>
          <w:rFonts w:eastAsia="Calibri" w:cs="Times New Roman"/>
          <w:bCs/>
          <w:iCs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>1.1. Asignavimų valdytojas, vadovaudamasis A</w:t>
      </w:r>
      <w:r w:rsidR="00180273" w:rsidRPr="008141A9">
        <w:rPr>
          <w:rFonts w:eastAsia="Calibri" w:cs="Times New Roman"/>
          <w:color w:val="000000" w:themeColor="text1"/>
          <w:szCs w:val="24"/>
        </w:rPr>
        <w:t>nykščių rajono savivaldybės 2022</w:t>
      </w:r>
      <w:r w:rsidRPr="008141A9">
        <w:rPr>
          <w:rFonts w:eastAsia="Calibri" w:cs="Times New Roman"/>
          <w:color w:val="000000" w:themeColor="text1"/>
          <w:szCs w:val="24"/>
        </w:rPr>
        <w:t xml:space="preserve"> metų biudžetu, patvirtintu Anykščių rajono savivaldybės tarybos 202</w:t>
      </w:r>
      <w:r w:rsidR="00853744" w:rsidRPr="008141A9">
        <w:rPr>
          <w:rFonts w:eastAsia="Calibri" w:cs="Times New Roman"/>
          <w:color w:val="000000" w:themeColor="text1"/>
          <w:szCs w:val="24"/>
        </w:rPr>
        <w:t>2</w:t>
      </w:r>
      <w:r w:rsidRPr="008141A9">
        <w:rPr>
          <w:rFonts w:eastAsia="Calibri" w:cs="Times New Roman"/>
          <w:color w:val="000000" w:themeColor="text1"/>
          <w:szCs w:val="24"/>
        </w:rPr>
        <w:t xml:space="preserve"> m.  vas</w:t>
      </w:r>
      <w:r w:rsidR="00017CAD" w:rsidRPr="008141A9">
        <w:rPr>
          <w:rFonts w:eastAsia="Calibri" w:cs="Times New Roman"/>
          <w:color w:val="000000" w:themeColor="text1"/>
          <w:szCs w:val="24"/>
        </w:rPr>
        <w:t>ario 23 d. sprendimu Nr. 1-TS-41</w:t>
      </w:r>
      <w:r w:rsidRPr="008141A9">
        <w:rPr>
          <w:rFonts w:eastAsia="Calibri" w:cs="Times New Roman"/>
          <w:color w:val="000000" w:themeColor="text1"/>
          <w:szCs w:val="24"/>
        </w:rPr>
        <w:t xml:space="preserve"> ,,Dėl Anykščių rajono savivaldybės 202</w:t>
      </w:r>
      <w:r w:rsidR="00853744" w:rsidRPr="008141A9">
        <w:rPr>
          <w:rFonts w:eastAsia="Calibri" w:cs="Times New Roman"/>
          <w:color w:val="000000" w:themeColor="text1"/>
          <w:szCs w:val="24"/>
        </w:rPr>
        <w:t>2</w:t>
      </w:r>
      <w:r w:rsidRPr="008141A9">
        <w:rPr>
          <w:rFonts w:eastAsia="Calibri" w:cs="Times New Roman"/>
          <w:color w:val="000000" w:themeColor="text1"/>
          <w:szCs w:val="24"/>
        </w:rPr>
        <w:t xml:space="preserve"> metų biudžeto patvirtinimo“ ir Anykščių rajono savivaldybės strateginiu 202</w:t>
      </w:r>
      <w:r w:rsidR="003363B1" w:rsidRPr="008141A9">
        <w:rPr>
          <w:rFonts w:eastAsia="Calibri" w:cs="Times New Roman"/>
          <w:color w:val="000000" w:themeColor="text1"/>
          <w:szCs w:val="24"/>
        </w:rPr>
        <w:t>2</w:t>
      </w:r>
      <w:r w:rsidRPr="008141A9">
        <w:rPr>
          <w:rFonts w:eastAsia="Calibri" w:cs="Times New Roman"/>
          <w:color w:val="000000" w:themeColor="text1"/>
          <w:szCs w:val="24"/>
        </w:rPr>
        <w:t>–202</w:t>
      </w:r>
      <w:r w:rsidR="003363B1" w:rsidRPr="008141A9">
        <w:rPr>
          <w:rFonts w:eastAsia="Calibri" w:cs="Times New Roman"/>
          <w:color w:val="000000" w:themeColor="text1"/>
          <w:szCs w:val="24"/>
        </w:rPr>
        <w:t>4</w:t>
      </w:r>
      <w:r w:rsidRPr="008141A9">
        <w:rPr>
          <w:rFonts w:eastAsia="Calibri" w:cs="Times New Roman"/>
          <w:color w:val="000000" w:themeColor="text1"/>
          <w:szCs w:val="24"/>
        </w:rPr>
        <w:t xml:space="preserve"> metų veiklos planu, patvirtintu Anykščių r</w:t>
      </w:r>
      <w:r w:rsidR="00017CAD" w:rsidRPr="008141A9">
        <w:rPr>
          <w:rFonts w:eastAsia="Calibri" w:cs="Times New Roman"/>
          <w:color w:val="000000" w:themeColor="text1"/>
          <w:szCs w:val="24"/>
        </w:rPr>
        <w:t>ajono savivaldybės tarybos  2022  m. vasario 23 d. sprendimu Nr. 1-TS-40</w:t>
      </w:r>
      <w:r w:rsidRPr="008141A9">
        <w:rPr>
          <w:rFonts w:eastAsia="Calibri" w:cs="Times New Roman"/>
          <w:color w:val="000000" w:themeColor="text1"/>
          <w:szCs w:val="24"/>
        </w:rPr>
        <w:t xml:space="preserve"> ,,Dėl Anykščių</w:t>
      </w:r>
      <w:r w:rsidR="00017CAD" w:rsidRPr="008141A9">
        <w:rPr>
          <w:rFonts w:eastAsia="Calibri" w:cs="Times New Roman"/>
          <w:color w:val="000000" w:themeColor="text1"/>
          <w:szCs w:val="24"/>
        </w:rPr>
        <w:t xml:space="preserve"> rajono savivaldybės</w:t>
      </w:r>
      <w:r w:rsidRPr="008141A9">
        <w:rPr>
          <w:rFonts w:eastAsia="Calibri" w:cs="Times New Roman"/>
          <w:color w:val="000000" w:themeColor="text1"/>
          <w:szCs w:val="24"/>
        </w:rPr>
        <w:t xml:space="preserve"> 202</w:t>
      </w:r>
      <w:r w:rsidR="00D50150" w:rsidRPr="008141A9">
        <w:rPr>
          <w:rFonts w:eastAsia="Calibri" w:cs="Times New Roman"/>
          <w:color w:val="000000" w:themeColor="text1"/>
          <w:szCs w:val="24"/>
        </w:rPr>
        <w:t>2</w:t>
      </w:r>
      <w:r w:rsidRPr="008141A9">
        <w:rPr>
          <w:rFonts w:eastAsia="Calibri" w:cs="Times New Roman"/>
          <w:color w:val="000000" w:themeColor="text1"/>
          <w:szCs w:val="24"/>
        </w:rPr>
        <w:t>–202</w:t>
      </w:r>
      <w:r w:rsidR="00D50150" w:rsidRPr="008141A9">
        <w:rPr>
          <w:rFonts w:eastAsia="Calibri" w:cs="Times New Roman"/>
          <w:color w:val="000000" w:themeColor="text1"/>
          <w:szCs w:val="24"/>
        </w:rPr>
        <w:t>4</w:t>
      </w:r>
      <w:r w:rsidRPr="008141A9">
        <w:rPr>
          <w:rFonts w:eastAsia="Calibri" w:cs="Times New Roman"/>
          <w:color w:val="000000" w:themeColor="text1"/>
          <w:szCs w:val="24"/>
        </w:rPr>
        <w:t xml:space="preserve"> metų </w:t>
      </w:r>
      <w:r w:rsidR="00017CAD" w:rsidRPr="008141A9">
        <w:rPr>
          <w:rFonts w:eastAsia="Calibri" w:cs="Times New Roman"/>
          <w:color w:val="000000" w:themeColor="text1"/>
          <w:szCs w:val="24"/>
        </w:rPr>
        <w:t xml:space="preserve">strateginio </w:t>
      </w:r>
      <w:r w:rsidRPr="008141A9">
        <w:rPr>
          <w:rFonts w:eastAsia="Calibri" w:cs="Times New Roman"/>
          <w:color w:val="000000" w:themeColor="text1"/>
          <w:szCs w:val="24"/>
        </w:rPr>
        <w:t>veiklos plano patvirtinimo“, šioje Sutartyje nustatyta tvarka ir sąlygomis įsipareigoja skirti ... .....EUR (</w:t>
      </w:r>
      <w:r w:rsidRPr="008141A9">
        <w:rPr>
          <w:rFonts w:eastAsia="Calibri" w:cs="Times New Roman"/>
          <w:i/>
          <w:color w:val="000000" w:themeColor="text1"/>
          <w:szCs w:val="24"/>
        </w:rPr>
        <w:t>suma žodžiais</w:t>
      </w:r>
      <w:r w:rsidRPr="008141A9">
        <w:rPr>
          <w:rFonts w:eastAsia="Calibri" w:cs="Times New Roman"/>
          <w:color w:val="000000" w:themeColor="text1"/>
          <w:szCs w:val="24"/>
        </w:rPr>
        <w:t>) Lėšų gavėjui iš programos ,,Darnios kurortinės plėtros programa</w:t>
      </w:r>
      <w:r w:rsidRPr="008141A9">
        <w:rPr>
          <w:rFonts w:eastAsia="Calibri" w:cs="Times New Roman"/>
          <w:bCs/>
          <w:color w:val="000000" w:themeColor="text1"/>
          <w:szCs w:val="24"/>
        </w:rPr>
        <w:t xml:space="preserve">“ </w:t>
      </w:r>
      <w:r w:rsidR="007A4308" w:rsidRPr="007A4308">
        <w:rPr>
          <w:rFonts w:eastAsia="Calibri" w:cs="Times New Roman"/>
          <w:bCs/>
          <w:color w:val="000000" w:themeColor="text1"/>
          <w:szCs w:val="24"/>
        </w:rPr>
        <w:t xml:space="preserve">Kultūros projektų dalinio finansavimo programos </w:t>
      </w:r>
      <w:r w:rsidR="007A4308">
        <w:rPr>
          <w:rFonts w:eastAsia="Calibri" w:cs="Times New Roman"/>
          <w:bCs/>
          <w:color w:val="000000" w:themeColor="text1"/>
          <w:szCs w:val="24"/>
        </w:rPr>
        <w:t xml:space="preserve"> P</w:t>
      </w:r>
      <w:r w:rsidRPr="008141A9">
        <w:rPr>
          <w:rFonts w:eastAsia="Calibri" w:cs="Times New Roman"/>
          <w:bCs/>
          <w:color w:val="000000" w:themeColor="text1"/>
          <w:szCs w:val="24"/>
        </w:rPr>
        <w:t>rojekto .............................</w:t>
      </w:r>
      <w:r w:rsidRPr="008141A9">
        <w:rPr>
          <w:rFonts w:eastAsia="Calibri" w:cs="Times New Roman"/>
          <w:bCs/>
          <w:iCs/>
          <w:color w:val="000000" w:themeColor="text1"/>
          <w:szCs w:val="24"/>
        </w:rPr>
        <w:t xml:space="preserve"> (toliau – Projektas) įgyvendinimui.</w:t>
      </w:r>
    </w:p>
    <w:p w:rsidR="00530589" w:rsidRPr="008141A9" w:rsidRDefault="00530589" w:rsidP="00530589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ab/>
        <w:t>1.2. Lėšų gavėjas įsipareigoja naudoti lėšas pagal Projekto biudžeto sąmatą (</w:t>
      </w:r>
      <w:r w:rsidRPr="008141A9">
        <w:rPr>
          <w:rFonts w:eastAsia="Calibri" w:cs="Times New Roman"/>
          <w:i/>
          <w:color w:val="000000" w:themeColor="text1"/>
          <w:szCs w:val="24"/>
        </w:rPr>
        <w:t>sutarties priedas Nr.</w:t>
      </w:r>
      <w:r w:rsidR="00565C73" w:rsidRPr="008141A9">
        <w:rPr>
          <w:rFonts w:eastAsia="Calibri" w:cs="Times New Roman"/>
          <w:i/>
          <w:color w:val="000000" w:themeColor="text1"/>
          <w:szCs w:val="24"/>
        </w:rPr>
        <w:t xml:space="preserve"> </w:t>
      </w:r>
      <w:r w:rsidRPr="008141A9">
        <w:rPr>
          <w:rFonts w:eastAsia="Calibri" w:cs="Times New Roman"/>
          <w:i/>
          <w:color w:val="000000" w:themeColor="text1"/>
          <w:szCs w:val="24"/>
        </w:rPr>
        <w:t>6</w:t>
      </w:r>
      <w:r w:rsidRPr="008141A9">
        <w:rPr>
          <w:rFonts w:eastAsia="Calibri" w:cs="Times New Roman"/>
          <w:color w:val="000000" w:themeColor="text1"/>
          <w:szCs w:val="24"/>
        </w:rPr>
        <w:t>)  ir sąmatą, Forma B–1 (</w:t>
      </w:r>
      <w:r w:rsidRPr="008141A9">
        <w:rPr>
          <w:rFonts w:eastAsia="Calibri" w:cs="Times New Roman"/>
          <w:i/>
          <w:color w:val="000000" w:themeColor="text1"/>
          <w:szCs w:val="24"/>
        </w:rPr>
        <w:t>Sutarties priedas Nr. 1</w:t>
      </w:r>
      <w:r w:rsidRPr="008141A9">
        <w:rPr>
          <w:rFonts w:eastAsia="Calibri" w:cs="Times New Roman"/>
          <w:color w:val="000000" w:themeColor="text1"/>
          <w:szCs w:val="24"/>
        </w:rPr>
        <w:t xml:space="preserve">), kurios yra neatsiejamos šios sutarties dalys. </w:t>
      </w:r>
    </w:p>
    <w:p w:rsidR="00530589" w:rsidRPr="008141A9" w:rsidRDefault="00530589" w:rsidP="00530589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  <w:r w:rsidRPr="008141A9">
        <w:rPr>
          <w:rFonts w:eastAsia="Calibri" w:cs="Times New Roman"/>
          <w:b/>
          <w:color w:val="000000" w:themeColor="text1"/>
          <w:szCs w:val="24"/>
        </w:rPr>
        <w:t>II SKYRIUS</w:t>
      </w:r>
    </w:p>
    <w:p w:rsidR="00530589" w:rsidRPr="008141A9" w:rsidRDefault="00530589" w:rsidP="00530589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  <w:r w:rsidRPr="008141A9">
        <w:rPr>
          <w:rFonts w:eastAsia="Calibri" w:cs="Times New Roman"/>
          <w:b/>
          <w:color w:val="000000" w:themeColor="text1"/>
          <w:szCs w:val="24"/>
        </w:rPr>
        <w:t>ŠALIŲ ĮSIPAREIGOJIMAI IR TEISĖS</w:t>
      </w:r>
    </w:p>
    <w:p w:rsidR="00530589" w:rsidRPr="008141A9" w:rsidRDefault="00530589" w:rsidP="00530589">
      <w:pPr>
        <w:spacing w:after="0" w:line="240" w:lineRule="auto"/>
        <w:jc w:val="both"/>
        <w:rPr>
          <w:rFonts w:eastAsia="Calibri" w:cs="Times New Roman"/>
          <w:color w:val="000000" w:themeColor="text1"/>
          <w:szCs w:val="24"/>
        </w:rPr>
      </w:pPr>
    </w:p>
    <w:p w:rsidR="00530589" w:rsidRPr="008141A9" w:rsidRDefault="00530589" w:rsidP="007F2BD6">
      <w:pPr>
        <w:tabs>
          <w:tab w:val="left" w:pos="1134"/>
          <w:tab w:val="left" w:pos="1701"/>
        </w:tabs>
        <w:spacing w:after="0" w:line="240" w:lineRule="auto"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 xml:space="preserve">                   2.1.   Lėšų gavėjas įsipareigoja:</w:t>
      </w:r>
    </w:p>
    <w:p w:rsidR="00530589" w:rsidRPr="008141A9" w:rsidRDefault="00530589" w:rsidP="007F2BD6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 xml:space="preserve">                   2.1.1. laikytis detalaus biudžeto lėšų paskirstymo pagal Projekto biudžeto sąmatą   (lentelėje galimas lėšų perskirstymas pagal ekonominę klasifikaciją) </w:t>
      </w:r>
      <w:r w:rsidRPr="008141A9">
        <w:rPr>
          <w:rFonts w:eastAsia="Calibri" w:cs="Times New Roman"/>
          <w:i/>
          <w:color w:val="000000" w:themeColor="text1"/>
          <w:szCs w:val="24"/>
        </w:rPr>
        <w:t>Sutarties priedas Nr. 1</w:t>
      </w:r>
      <w:r w:rsidRPr="008141A9">
        <w:rPr>
          <w:rFonts w:eastAsia="Calibri" w:cs="Times New Roman"/>
          <w:color w:val="000000" w:themeColor="text1"/>
          <w:szCs w:val="24"/>
        </w:rPr>
        <w:t xml:space="preserve">; </w:t>
      </w:r>
    </w:p>
    <w:p w:rsidR="00530589" w:rsidRPr="008141A9" w:rsidRDefault="00530589" w:rsidP="007F2BD6">
      <w:pPr>
        <w:tabs>
          <w:tab w:val="left" w:pos="1701"/>
        </w:tabs>
        <w:spacing w:after="0" w:line="240" w:lineRule="auto"/>
        <w:ind w:firstLine="1134"/>
        <w:contextualSpacing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>2.1.2. gautas lėšas įtraukti į apskaitą ir apskaityti Lietuvos Respublikos teisės aktų nustatyta tvarka;</w:t>
      </w:r>
    </w:p>
    <w:p w:rsidR="00530589" w:rsidRPr="008141A9" w:rsidRDefault="00530589" w:rsidP="007F2BD6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 xml:space="preserve">       </w:t>
      </w:r>
      <w:r w:rsidR="000D7C3A" w:rsidRPr="008141A9">
        <w:rPr>
          <w:rFonts w:eastAsia="Calibri" w:cs="Times New Roman"/>
          <w:color w:val="000000" w:themeColor="text1"/>
          <w:szCs w:val="24"/>
        </w:rPr>
        <w:t xml:space="preserve">            </w:t>
      </w:r>
      <w:r w:rsidRPr="008141A9">
        <w:rPr>
          <w:rFonts w:eastAsia="Calibri" w:cs="Times New Roman"/>
          <w:color w:val="000000" w:themeColor="text1"/>
          <w:szCs w:val="24"/>
        </w:rPr>
        <w:t>2.1.3. Sutarties 1.1 papunktyje nurodytą Projektą įvykdyti iki 2022 m. gruodžio 31  d.;</w:t>
      </w:r>
    </w:p>
    <w:p w:rsidR="00530589" w:rsidRPr="008141A9" w:rsidRDefault="00530589" w:rsidP="007F2BD6">
      <w:pPr>
        <w:numPr>
          <w:ilvl w:val="2"/>
          <w:numId w:val="20"/>
        </w:numPr>
        <w:tabs>
          <w:tab w:val="left" w:pos="1134"/>
          <w:tab w:val="left" w:pos="1701"/>
        </w:tabs>
        <w:spacing w:after="0" w:line="240" w:lineRule="auto"/>
        <w:ind w:left="0" w:firstLine="1128"/>
        <w:contextualSpacing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 xml:space="preserve">gautas lėšas naudoti pagal tikslinę paskirtį, užtikrinti lėšų naudojimo teisėtumą, ekonomiškumą, efektyvumą ir rezultatyvumą; </w:t>
      </w:r>
    </w:p>
    <w:p w:rsidR="00530589" w:rsidRPr="008141A9" w:rsidRDefault="00530589" w:rsidP="007F2BD6">
      <w:pPr>
        <w:numPr>
          <w:ilvl w:val="2"/>
          <w:numId w:val="20"/>
        </w:numPr>
        <w:tabs>
          <w:tab w:val="num" w:pos="1134"/>
          <w:tab w:val="left" w:pos="1701"/>
        </w:tabs>
        <w:spacing w:after="0" w:line="240" w:lineRule="auto"/>
        <w:ind w:left="0" w:firstLine="1128"/>
        <w:contextualSpacing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>perkant prekes, paslaugas ir darbus laikytis Lietuvos Respublikos viešųjų pirkimų įstatymų nustatytos tvarkos;</w:t>
      </w:r>
    </w:p>
    <w:p w:rsidR="00530589" w:rsidRPr="008141A9" w:rsidRDefault="000D7C3A" w:rsidP="007F2BD6">
      <w:pPr>
        <w:numPr>
          <w:ilvl w:val="2"/>
          <w:numId w:val="20"/>
        </w:numPr>
        <w:tabs>
          <w:tab w:val="num" w:pos="709"/>
          <w:tab w:val="num" w:pos="1134"/>
          <w:tab w:val="left" w:pos="1701"/>
        </w:tabs>
        <w:spacing w:after="0" w:line="240" w:lineRule="auto"/>
        <w:ind w:left="0" w:firstLine="1128"/>
        <w:contextualSpacing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 xml:space="preserve"> </w:t>
      </w:r>
      <w:r w:rsidR="00530589" w:rsidRPr="008141A9">
        <w:rPr>
          <w:rFonts w:eastAsia="Calibri" w:cs="Times New Roman"/>
          <w:color w:val="000000" w:themeColor="text1"/>
          <w:szCs w:val="24"/>
        </w:rPr>
        <w:t>Asignavimų valdytojui paprašius, teikti visą informaciją apie Sutarties vykdymo eigą, pasiekimo rezultatus ir tikslinti pateiktus dokumentus bei ataskaitas;</w:t>
      </w:r>
    </w:p>
    <w:p w:rsidR="00530589" w:rsidRPr="008141A9" w:rsidRDefault="00530589" w:rsidP="007F2BD6">
      <w:pPr>
        <w:tabs>
          <w:tab w:val="left" w:pos="1134"/>
        </w:tabs>
        <w:spacing w:after="0" w:line="240" w:lineRule="auto"/>
        <w:ind w:firstLine="720"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 xml:space="preserve">      2.1.7. Įvykdžius projektą:</w:t>
      </w:r>
    </w:p>
    <w:p w:rsidR="00530589" w:rsidRPr="008141A9" w:rsidRDefault="00AD7707" w:rsidP="007F2BD6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 xml:space="preserve">                 </w:t>
      </w:r>
      <w:r w:rsidR="00530589" w:rsidRPr="008141A9">
        <w:rPr>
          <w:rFonts w:eastAsia="Calibri" w:cs="Times New Roman"/>
          <w:color w:val="000000" w:themeColor="text1"/>
          <w:szCs w:val="24"/>
        </w:rPr>
        <w:t xml:space="preserve">2.1.7.1. Anykščių rajono savivaldybės administracijos Finansų ir apskaitos skyriui ne vėliau kaip </w:t>
      </w:r>
      <w:r w:rsidR="00E7136F" w:rsidRPr="008141A9">
        <w:rPr>
          <w:rFonts w:eastAsia="Calibri" w:cs="Times New Roman"/>
          <w:color w:val="000000" w:themeColor="text1"/>
          <w:szCs w:val="24"/>
        </w:rPr>
        <w:t>per 20 d. d.</w:t>
      </w:r>
      <w:r w:rsidR="00E65BAC" w:rsidRPr="008141A9">
        <w:rPr>
          <w:rFonts w:eastAsia="Calibri" w:cs="Times New Roman"/>
          <w:color w:val="000000" w:themeColor="text1"/>
          <w:szCs w:val="24"/>
        </w:rPr>
        <w:t xml:space="preserve"> nuo projekto įgyvendinimo dienos</w:t>
      </w:r>
      <w:r w:rsidR="00530589" w:rsidRPr="008141A9">
        <w:rPr>
          <w:rFonts w:eastAsia="Calibri" w:cs="Times New Roman"/>
          <w:color w:val="000000" w:themeColor="text1"/>
          <w:szCs w:val="24"/>
        </w:rPr>
        <w:t>, pateikti Lietuvos Respublikos finansų ministro nustatytos formos Biudžeto išlaidų sąmatos vykdymo ataskaitą Forma Nr. 2 (</w:t>
      </w:r>
      <w:r w:rsidR="00530589" w:rsidRPr="008141A9">
        <w:rPr>
          <w:rFonts w:eastAsia="Calibri" w:cs="Times New Roman"/>
          <w:i/>
          <w:color w:val="000000" w:themeColor="text1"/>
          <w:szCs w:val="24"/>
        </w:rPr>
        <w:t>Sutarties priedas Nr.</w:t>
      </w:r>
      <w:r w:rsidR="000D7C3A" w:rsidRPr="008141A9">
        <w:rPr>
          <w:rFonts w:eastAsia="Calibri" w:cs="Times New Roman"/>
          <w:i/>
          <w:color w:val="000000" w:themeColor="text1"/>
          <w:szCs w:val="24"/>
        </w:rPr>
        <w:t xml:space="preserve"> 4</w:t>
      </w:r>
      <w:r w:rsidR="00530589" w:rsidRPr="008141A9">
        <w:rPr>
          <w:rFonts w:eastAsia="Calibri" w:cs="Times New Roman"/>
          <w:color w:val="000000" w:themeColor="text1"/>
          <w:szCs w:val="24"/>
        </w:rPr>
        <w:t>), Projekto vykdymo ataskaitą</w:t>
      </w:r>
      <w:r w:rsidR="00530589" w:rsidRPr="008141A9">
        <w:rPr>
          <w:rFonts w:eastAsia="Calibri" w:cs="Times New Roman"/>
          <w:i/>
          <w:color w:val="000000" w:themeColor="text1"/>
          <w:szCs w:val="24"/>
        </w:rPr>
        <w:t xml:space="preserve"> (Sutarties priedas Nr.</w:t>
      </w:r>
      <w:r w:rsidR="000D7C3A" w:rsidRPr="008141A9">
        <w:rPr>
          <w:rFonts w:eastAsia="Calibri" w:cs="Times New Roman"/>
          <w:i/>
          <w:color w:val="000000" w:themeColor="text1"/>
          <w:szCs w:val="24"/>
        </w:rPr>
        <w:t xml:space="preserve"> 3</w:t>
      </w:r>
      <w:r w:rsidR="00530589" w:rsidRPr="008141A9">
        <w:rPr>
          <w:rFonts w:eastAsia="Calibri" w:cs="Times New Roman"/>
          <w:color w:val="000000" w:themeColor="text1"/>
          <w:szCs w:val="24"/>
        </w:rPr>
        <w:t>) ir buhalterinės apskaitos dokumentų, kuriais pagrindžiamas lėšų panaudojimas, kopijas, atsiskaitomosios sąskaitos banko išrašus arba mokėjimo pavedimus;</w:t>
      </w:r>
    </w:p>
    <w:p w:rsidR="00530589" w:rsidRPr="008141A9" w:rsidRDefault="00530589" w:rsidP="007F2BD6">
      <w:pPr>
        <w:tabs>
          <w:tab w:val="left" w:pos="1134"/>
        </w:tabs>
        <w:spacing w:after="0" w:line="240" w:lineRule="auto"/>
        <w:ind w:firstLine="1134"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 xml:space="preserve">2.1.7.2. Anykščių rajono savivaldybės administracijos Kultūros, turizmo ir komunikacijos skyriui ne vėliau kaip </w:t>
      </w:r>
      <w:r w:rsidR="00C17085" w:rsidRPr="008141A9">
        <w:rPr>
          <w:rFonts w:eastAsia="Calibri" w:cs="Times New Roman"/>
          <w:color w:val="000000" w:themeColor="text1"/>
          <w:szCs w:val="24"/>
        </w:rPr>
        <w:t>per 20 d. d. įgyvendinus projektą</w:t>
      </w:r>
      <w:r w:rsidRPr="008141A9">
        <w:rPr>
          <w:rFonts w:eastAsia="Calibri" w:cs="Times New Roman"/>
          <w:color w:val="000000" w:themeColor="text1"/>
          <w:szCs w:val="24"/>
        </w:rPr>
        <w:t xml:space="preserve">, pateikti Anykščių rajono </w:t>
      </w:r>
      <w:r w:rsidRPr="008141A9">
        <w:rPr>
          <w:rFonts w:eastAsia="Calibri" w:cs="Times New Roman"/>
          <w:color w:val="000000" w:themeColor="text1"/>
          <w:szCs w:val="24"/>
        </w:rPr>
        <w:lastRenderedPageBreak/>
        <w:t xml:space="preserve">savivaldybės administracijos direktoriaus nustatytos formos Projekto dalykinę ataskaitą </w:t>
      </w:r>
      <w:r w:rsidR="000D7C3A" w:rsidRPr="008141A9">
        <w:rPr>
          <w:rFonts w:eastAsia="Calibri" w:cs="Times New Roman"/>
          <w:i/>
          <w:color w:val="000000" w:themeColor="text1"/>
          <w:szCs w:val="24"/>
        </w:rPr>
        <w:t>(Sutarties priedas Nr. 5</w:t>
      </w:r>
      <w:r w:rsidRPr="008141A9">
        <w:rPr>
          <w:rFonts w:eastAsia="Calibri" w:cs="Times New Roman"/>
          <w:i/>
          <w:color w:val="000000" w:themeColor="text1"/>
          <w:szCs w:val="24"/>
        </w:rPr>
        <w:t>)</w:t>
      </w:r>
      <w:r w:rsidRPr="008141A9">
        <w:rPr>
          <w:rFonts w:eastAsia="Calibri" w:cs="Times New Roman"/>
          <w:color w:val="000000" w:themeColor="text1"/>
          <w:szCs w:val="24"/>
        </w:rPr>
        <w:t>;</w:t>
      </w:r>
    </w:p>
    <w:p w:rsidR="00530589" w:rsidRPr="008141A9" w:rsidRDefault="00530589" w:rsidP="007F2BD6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ab/>
        <w:t>2.1.8.</w:t>
      </w:r>
      <w:r w:rsidR="002B0417" w:rsidRPr="008141A9">
        <w:rPr>
          <w:rFonts w:eastAsia="Calibri" w:cs="Times New Roman"/>
          <w:color w:val="000000" w:themeColor="text1"/>
          <w:szCs w:val="24"/>
        </w:rPr>
        <w:t xml:space="preserve"> P</w:t>
      </w:r>
      <w:r w:rsidRPr="008141A9">
        <w:rPr>
          <w:rFonts w:eastAsia="Calibri" w:cs="Times New Roman"/>
          <w:color w:val="000000" w:themeColor="text1"/>
          <w:szCs w:val="24"/>
        </w:rPr>
        <w:t>agal šią Sutartį gautas, tačiau nepanaudotas lėšas ne vėliau kaip iki 202</w:t>
      </w:r>
      <w:r w:rsidR="00460094" w:rsidRPr="008141A9">
        <w:rPr>
          <w:rFonts w:eastAsia="Calibri" w:cs="Times New Roman"/>
          <w:color w:val="000000" w:themeColor="text1"/>
          <w:szCs w:val="24"/>
        </w:rPr>
        <w:t>2</w:t>
      </w:r>
      <w:r w:rsidR="00FC0D84" w:rsidRPr="008141A9">
        <w:rPr>
          <w:rFonts w:eastAsia="Calibri" w:cs="Times New Roman"/>
          <w:color w:val="000000" w:themeColor="text1"/>
          <w:szCs w:val="24"/>
        </w:rPr>
        <w:t xml:space="preserve"> m. gruodžio 23</w:t>
      </w:r>
      <w:r w:rsidRPr="008141A9">
        <w:rPr>
          <w:rFonts w:eastAsia="Calibri" w:cs="Times New Roman"/>
          <w:color w:val="000000" w:themeColor="text1"/>
          <w:szCs w:val="24"/>
        </w:rPr>
        <w:t xml:space="preserve"> d. grąžinti į Anykščių rajono savivaldybės biudžeto sąskaitą banke; </w:t>
      </w:r>
    </w:p>
    <w:p w:rsidR="00530589" w:rsidRPr="008141A9" w:rsidRDefault="00530589" w:rsidP="007F2BD6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ab/>
        <w:t>2.1.9. ne vėliau kaip per 5 (penkias) darbo dienas informuoti Asignavimų valdytoją apie savo organizacijos rekvizitų ar sąskaitos banke pasikeitimą.</w:t>
      </w:r>
    </w:p>
    <w:p w:rsidR="00530589" w:rsidRPr="008141A9" w:rsidRDefault="00530589" w:rsidP="007F2BD6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ab/>
        <w:t xml:space="preserve">2.2. Lėšų gavėjas įsipareigoja viešinant veiklas, susijusias su Projekto įgyvendinimu, informuoti visuomenę (kvietime, skelbime, straipsniuose, socialiniuose tinkluose ir kt.), kad projekto veiklos </w:t>
      </w:r>
      <w:r w:rsidR="00F90874" w:rsidRPr="008141A9">
        <w:rPr>
          <w:rFonts w:eastAsia="Calibri" w:cs="Times New Roman"/>
          <w:color w:val="000000" w:themeColor="text1"/>
          <w:szCs w:val="24"/>
        </w:rPr>
        <w:t xml:space="preserve">dalinai </w:t>
      </w:r>
      <w:r w:rsidRPr="008141A9">
        <w:rPr>
          <w:rFonts w:eastAsia="Calibri" w:cs="Times New Roman"/>
          <w:color w:val="000000" w:themeColor="text1"/>
          <w:szCs w:val="24"/>
        </w:rPr>
        <w:t>finansuojamos Anykščių  rajono savivaldybės biudžeto lėšomis.</w:t>
      </w:r>
    </w:p>
    <w:p w:rsidR="00530589" w:rsidRPr="008141A9" w:rsidRDefault="00530589" w:rsidP="007F2BD6">
      <w:pPr>
        <w:tabs>
          <w:tab w:val="left" w:pos="0"/>
          <w:tab w:val="left" w:pos="1134"/>
        </w:tabs>
        <w:spacing w:after="0" w:line="240" w:lineRule="auto"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ab/>
        <w:t>2.3. Lėšų gavėjas turi teisę koreguoti Projekto biudžetą, prieš tai apie numatomą Projekto biudžeto k</w:t>
      </w:r>
      <w:r w:rsidR="002F6DD9">
        <w:rPr>
          <w:rFonts w:eastAsia="Calibri" w:cs="Times New Roman"/>
          <w:color w:val="000000" w:themeColor="text1"/>
          <w:szCs w:val="24"/>
        </w:rPr>
        <w:t>eitimą raštu informavęs programos</w:t>
      </w:r>
      <w:r w:rsidRPr="008141A9">
        <w:rPr>
          <w:rFonts w:eastAsia="Calibri" w:cs="Times New Roman"/>
          <w:color w:val="000000" w:themeColor="text1"/>
          <w:szCs w:val="24"/>
        </w:rPr>
        <w:t xml:space="preserve">, pagal kurią įgyvendinamas Projektas, koordinuojantį skyrių (arba  </w:t>
      </w:r>
      <w:r w:rsidR="00AB4F71" w:rsidRPr="00AB4F71">
        <w:rPr>
          <w:rFonts w:eastAsia="Calibri" w:cs="Times New Roman"/>
          <w:bCs/>
          <w:color w:val="000000" w:themeColor="text1"/>
          <w:szCs w:val="24"/>
        </w:rPr>
        <w:t>Kultūros projektų dalinio finansavimo programos</w:t>
      </w:r>
      <w:r w:rsidR="00AB4F71" w:rsidRPr="00AB4F71">
        <w:rPr>
          <w:rFonts w:eastAsia="Calibri" w:cs="Times New Roman"/>
          <w:color w:val="000000" w:themeColor="text1"/>
          <w:szCs w:val="24"/>
        </w:rPr>
        <w:t xml:space="preserve"> </w:t>
      </w:r>
      <w:r w:rsidRPr="008141A9">
        <w:rPr>
          <w:rFonts w:eastAsia="Calibri" w:cs="Times New Roman"/>
          <w:color w:val="000000" w:themeColor="text1"/>
          <w:szCs w:val="24"/>
        </w:rPr>
        <w:t xml:space="preserve">koordinatorių). </w:t>
      </w:r>
    </w:p>
    <w:p w:rsidR="00530589" w:rsidRPr="008141A9" w:rsidRDefault="00530589" w:rsidP="00530589">
      <w:pPr>
        <w:tabs>
          <w:tab w:val="left" w:pos="0"/>
          <w:tab w:val="left" w:pos="1134"/>
        </w:tabs>
        <w:spacing w:after="0" w:line="240" w:lineRule="auto"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ab/>
        <w:t>2.4. Asignavimų valdytojas įsipareigoja:</w:t>
      </w:r>
    </w:p>
    <w:p w:rsidR="00530589" w:rsidRPr="008141A9" w:rsidRDefault="00530589" w:rsidP="00530589">
      <w:pPr>
        <w:tabs>
          <w:tab w:val="left" w:pos="0"/>
          <w:tab w:val="left" w:pos="1134"/>
        </w:tabs>
        <w:spacing w:after="0" w:line="240" w:lineRule="auto"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ab/>
        <w:t>2.4.1. pervesti Lėšų gavėjui ___________ Eur (</w:t>
      </w:r>
      <w:r w:rsidRPr="008141A9">
        <w:rPr>
          <w:rFonts w:eastAsia="Calibri" w:cs="Times New Roman"/>
          <w:i/>
          <w:color w:val="000000" w:themeColor="text1"/>
          <w:szCs w:val="24"/>
        </w:rPr>
        <w:t>suma žodžiais</w:t>
      </w:r>
      <w:r w:rsidRPr="008141A9">
        <w:rPr>
          <w:rFonts w:eastAsia="Calibri" w:cs="Times New Roman"/>
          <w:color w:val="000000" w:themeColor="text1"/>
          <w:szCs w:val="24"/>
        </w:rPr>
        <w:t>) į Lėšų gavėjo banko sąskaitą, Projektui, nurodytam šios Sutarties 1.1 papunktyje, finansuoti pagal sąmatą Forma B–1 (</w:t>
      </w:r>
      <w:r w:rsidRPr="008141A9">
        <w:rPr>
          <w:rFonts w:eastAsia="Calibri" w:cs="Times New Roman"/>
          <w:i/>
          <w:color w:val="000000" w:themeColor="text1"/>
          <w:szCs w:val="24"/>
        </w:rPr>
        <w:t>Sutarties priedas Nr.</w:t>
      </w:r>
      <w:r w:rsidR="000D7C3A" w:rsidRPr="008141A9">
        <w:rPr>
          <w:rFonts w:eastAsia="Calibri" w:cs="Times New Roman"/>
          <w:i/>
          <w:color w:val="000000" w:themeColor="text1"/>
          <w:szCs w:val="24"/>
        </w:rPr>
        <w:t xml:space="preserve"> </w:t>
      </w:r>
      <w:r w:rsidRPr="008141A9">
        <w:rPr>
          <w:rFonts w:eastAsia="Calibri" w:cs="Times New Roman"/>
          <w:i/>
          <w:color w:val="000000" w:themeColor="text1"/>
          <w:szCs w:val="24"/>
        </w:rPr>
        <w:t>1)</w:t>
      </w:r>
      <w:r w:rsidRPr="008141A9">
        <w:rPr>
          <w:rFonts w:eastAsia="Calibri" w:cs="Times New Roman"/>
          <w:color w:val="000000" w:themeColor="text1"/>
          <w:szCs w:val="24"/>
        </w:rPr>
        <w:t xml:space="preserve">; </w:t>
      </w:r>
    </w:p>
    <w:p w:rsidR="00530589" w:rsidRPr="008141A9" w:rsidRDefault="00530589" w:rsidP="00530589">
      <w:pPr>
        <w:tabs>
          <w:tab w:val="left" w:pos="0"/>
          <w:tab w:val="left" w:pos="1134"/>
        </w:tabs>
        <w:spacing w:after="0" w:line="240" w:lineRule="auto"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ab/>
        <w:t>2.4.2. pastebėjus nukrypimų nuo šios Sutarties sąlygų arba kitokių trūkumų, pranešti apie juos Lėšų gavėjui per 5 (penkias) darbo dienas.</w:t>
      </w:r>
    </w:p>
    <w:p w:rsidR="00530589" w:rsidRPr="008141A9" w:rsidRDefault="00530589" w:rsidP="00530589">
      <w:pPr>
        <w:spacing w:after="0" w:line="240" w:lineRule="auto"/>
        <w:jc w:val="both"/>
        <w:rPr>
          <w:rFonts w:eastAsia="Calibri" w:cs="Times New Roman"/>
          <w:bCs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  <w:r w:rsidRPr="008141A9">
        <w:rPr>
          <w:rFonts w:eastAsia="Calibri" w:cs="Times New Roman"/>
          <w:b/>
          <w:color w:val="000000" w:themeColor="text1"/>
          <w:szCs w:val="24"/>
        </w:rPr>
        <w:t>III SKYRIUS</w:t>
      </w:r>
    </w:p>
    <w:p w:rsidR="00530589" w:rsidRPr="008141A9" w:rsidRDefault="00530589" w:rsidP="00530589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  <w:r w:rsidRPr="008141A9">
        <w:rPr>
          <w:rFonts w:eastAsia="Calibri" w:cs="Times New Roman"/>
          <w:b/>
          <w:color w:val="000000" w:themeColor="text1"/>
          <w:szCs w:val="24"/>
        </w:rPr>
        <w:t>LĖŠŲ PERVEDIMO TVARKA</w:t>
      </w:r>
    </w:p>
    <w:p w:rsidR="00530589" w:rsidRPr="008141A9" w:rsidRDefault="00530589" w:rsidP="00530589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</w:p>
    <w:p w:rsidR="00530589" w:rsidRPr="008141A9" w:rsidRDefault="00530589" w:rsidP="00530589">
      <w:pPr>
        <w:tabs>
          <w:tab w:val="left" w:pos="1134"/>
        </w:tabs>
        <w:spacing w:after="0" w:line="240" w:lineRule="auto"/>
        <w:ind w:firstLine="1134"/>
        <w:jc w:val="both"/>
        <w:rPr>
          <w:rFonts w:eastAsia="Calibri" w:cs="Times New Roman"/>
          <w:i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>3.1. P</w:t>
      </w:r>
      <w:r w:rsidRPr="008141A9">
        <w:rPr>
          <w:rFonts w:eastAsia="Calibri" w:cs="Times New Roman"/>
          <w:bCs/>
          <w:color w:val="000000" w:themeColor="text1"/>
          <w:szCs w:val="24"/>
        </w:rPr>
        <w:t xml:space="preserve">asirašius Sutartį ir Anykščių rajono savivaldybės administracijos Finansų ir apskaitos skyriui pateikus prašymą lėšoms gauti </w:t>
      </w:r>
      <w:r w:rsidRPr="008141A9">
        <w:rPr>
          <w:rFonts w:eastAsia="Calibri" w:cs="Times New Roman"/>
          <w:i/>
          <w:color w:val="000000" w:themeColor="text1"/>
          <w:szCs w:val="24"/>
        </w:rPr>
        <w:t>(Sutarties priedas Nr.</w:t>
      </w:r>
      <w:r w:rsidR="000D7C3A" w:rsidRPr="008141A9">
        <w:rPr>
          <w:rFonts w:eastAsia="Calibri" w:cs="Times New Roman"/>
          <w:i/>
          <w:color w:val="000000" w:themeColor="text1"/>
          <w:szCs w:val="24"/>
        </w:rPr>
        <w:t xml:space="preserve"> 2</w:t>
      </w:r>
      <w:r w:rsidRPr="008141A9">
        <w:rPr>
          <w:rFonts w:eastAsia="Calibri" w:cs="Times New Roman"/>
          <w:color w:val="000000" w:themeColor="text1"/>
          <w:szCs w:val="24"/>
        </w:rPr>
        <w:t>) bei užpildytą sąmatą Forma B–1 (</w:t>
      </w:r>
      <w:r w:rsidR="000D7C3A" w:rsidRPr="008141A9">
        <w:rPr>
          <w:rFonts w:eastAsia="Calibri" w:cs="Times New Roman"/>
          <w:i/>
          <w:color w:val="000000" w:themeColor="text1"/>
          <w:szCs w:val="24"/>
        </w:rPr>
        <w:t>Sutarties priedas Nr. 1</w:t>
      </w:r>
      <w:r w:rsidRPr="008141A9">
        <w:rPr>
          <w:rFonts w:eastAsia="Calibri" w:cs="Times New Roman"/>
          <w:color w:val="000000" w:themeColor="text1"/>
          <w:szCs w:val="24"/>
        </w:rPr>
        <w:t>),</w:t>
      </w:r>
      <w:r w:rsidRPr="008141A9">
        <w:rPr>
          <w:rFonts w:eastAsia="Calibri" w:cs="Times New Roman"/>
          <w:bCs/>
          <w:color w:val="000000" w:themeColor="text1"/>
          <w:szCs w:val="24"/>
        </w:rPr>
        <w:t xml:space="preserve"> Asignavimų valdytojas perveda Lėšų gavėjui šios Sutarties 2.4.1 papunktyje nurodytas lėšas. </w:t>
      </w:r>
    </w:p>
    <w:p w:rsidR="00530589" w:rsidRPr="008141A9" w:rsidRDefault="00530589" w:rsidP="00530589">
      <w:pPr>
        <w:spacing w:after="0" w:line="240" w:lineRule="auto"/>
        <w:ind w:firstLine="720"/>
        <w:jc w:val="both"/>
        <w:rPr>
          <w:rFonts w:eastAsia="Calibri" w:cs="Times New Roman"/>
          <w:bCs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  <w:r w:rsidRPr="008141A9">
        <w:rPr>
          <w:rFonts w:eastAsia="Calibri" w:cs="Times New Roman"/>
          <w:b/>
          <w:color w:val="000000" w:themeColor="text1"/>
          <w:szCs w:val="24"/>
        </w:rPr>
        <w:t>IV SKYRIUS</w:t>
      </w:r>
    </w:p>
    <w:p w:rsidR="00530589" w:rsidRPr="008141A9" w:rsidRDefault="00530589" w:rsidP="00530589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  <w:r w:rsidRPr="008141A9">
        <w:rPr>
          <w:rFonts w:eastAsia="Calibri" w:cs="Times New Roman"/>
          <w:b/>
          <w:color w:val="000000" w:themeColor="text1"/>
          <w:szCs w:val="24"/>
        </w:rPr>
        <w:t>ŠALIŲ ATSAKOMYBĖ</w:t>
      </w:r>
    </w:p>
    <w:p w:rsidR="00530589" w:rsidRPr="008141A9" w:rsidRDefault="00530589" w:rsidP="00530589">
      <w:pPr>
        <w:spacing w:after="0" w:line="240" w:lineRule="auto"/>
        <w:ind w:firstLine="720"/>
        <w:jc w:val="center"/>
        <w:rPr>
          <w:rFonts w:eastAsia="Calibri" w:cs="Times New Roman"/>
          <w:b/>
          <w:color w:val="000000" w:themeColor="text1"/>
          <w:szCs w:val="24"/>
        </w:rPr>
      </w:pPr>
    </w:p>
    <w:p w:rsidR="00530589" w:rsidRPr="008141A9" w:rsidRDefault="000D7C3A" w:rsidP="00530589">
      <w:pPr>
        <w:numPr>
          <w:ilvl w:val="1"/>
          <w:numId w:val="5"/>
        </w:numPr>
        <w:tabs>
          <w:tab w:val="clear" w:pos="360"/>
          <w:tab w:val="num" w:pos="0"/>
          <w:tab w:val="num" w:pos="1070"/>
          <w:tab w:val="left" w:pos="1134"/>
          <w:tab w:val="left" w:pos="1701"/>
        </w:tabs>
        <w:spacing w:after="0" w:line="240" w:lineRule="auto"/>
        <w:ind w:firstLine="1134"/>
        <w:contextualSpacing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 xml:space="preserve"> </w:t>
      </w:r>
      <w:r w:rsidR="00530589" w:rsidRPr="008141A9">
        <w:rPr>
          <w:rFonts w:eastAsia="Calibri" w:cs="Times New Roman"/>
          <w:color w:val="000000" w:themeColor="text1"/>
          <w:szCs w:val="24"/>
        </w:rPr>
        <w:t>Už lėšų panaudojimą pagal tikslinę paskirtį bei įsipareigojimų pagal šią Sutartį vykdymą atsako Lėšų gavėjas įstatymų ir šios Sutarties nustatyta tvarka.</w:t>
      </w:r>
    </w:p>
    <w:p w:rsidR="00530589" w:rsidRPr="008141A9" w:rsidRDefault="000D7C3A" w:rsidP="00530589">
      <w:pPr>
        <w:numPr>
          <w:ilvl w:val="1"/>
          <w:numId w:val="5"/>
        </w:numPr>
        <w:tabs>
          <w:tab w:val="clear" w:pos="360"/>
          <w:tab w:val="left" w:pos="0"/>
          <w:tab w:val="num" w:pos="1134"/>
          <w:tab w:val="left" w:pos="1701"/>
        </w:tabs>
        <w:spacing w:after="0" w:line="240" w:lineRule="auto"/>
        <w:ind w:firstLine="1134"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 xml:space="preserve"> </w:t>
      </w:r>
      <w:r w:rsidR="00530589" w:rsidRPr="008141A9">
        <w:rPr>
          <w:rFonts w:eastAsia="Calibri" w:cs="Times New Roman"/>
          <w:color w:val="000000" w:themeColor="text1"/>
          <w:szCs w:val="24"/>
        </w:rPr>
        <w:t>Lėšų gavėjui lėšas panaudojus ne pagal tikslinę paskirtį, šios turi būti grąžintos Asignavimų valdytojui per 10 (dešimt) kalendorinių dienų nuo tokio fakto nustatymo dienos.</w:t>
      </w:r>
    </w:p>
    <w:p w:rsidR="00530589" w:rsidRPr="008141A9" w:rsidRDefault="000D7C3A" w:rsidP="00530589">
      <w:pPr>
        <w:numPr>
          <w:ilvl w:val="1"/>
          <w:numId w:val="5"/>
        </w:numPr>
        <w:tabs>
          <w:tab w:val="clear" w:pos="360"/>
          <w:tab w:val="num" w:pos="0"/>
          <w:tab w:val="num" w:pos="1070"/>
          <w:tab w:val="left" w:pos="1134"/>
          <w:tab w:val="left" w:pos="1701"/>
        </w:tabs>
        <w:spacing w:after="0" w:line="240" w:lineRule="auto"/>
        <w:ind w:firstLine="1134"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 xml:space="preserve"> </w:t>
      </w:r>
      <w:r w:rsidR="00530589" w:rsidRPr="008141A9">
        <w:rPr>
          <w:rFonts w:eastAsia="Calibri" w:cs="Times New Roman"/>
          <w:color w:val="000000" w:themeColor="text1"/>
          <w:szCs w:val="24"/>
        </w:rPr>
        <w:t>Jeigu Lėšų gavėjas negrąžina lėšų šios Sutarties 2.1.8 ir 4.2 papunkčiuose nustatytu terminu, Asignavimų valdytojas turi teisę skaičiuoti 0,02 proc. delspinigių už kiekvieną pavėluotą dieną nuo negrąžintos sumos.</w:t>
      </w:r>
    </w:p>
    <w:p w:rsidR="00530589" w:rsidRPr="008141A9" w:rsidRDefault="000D7C3A" w:rsidP="000D7C3A">
      <w:pPr>
        <w:pStyle w:val="Sraopastraipa"/>
        <w:tabs>
          <w:tab w:val="left" w:pos="0"/>
          <w:tab w:val="left" w:pos="1134"/>
          <w:tab w:val="left" w:pos="1701"/>
        </w:tabs>
        <w:ind w:left="360"/>
        <w:jc w:val="both"/>
        <w:rPr>
          <w:color w:val="000000" w:themeColor="text1"/>
        </w:rPr>
      </w:pPr>
      <w:r w:rsidRPr="008141A9">
        <w:rPr>
          <w:color w:val="000000" w:themeColor="text1"/>
        </w:rPr>
        <w:t xml:space="preserve">               </w:t>
      </w:r>
      <w:r w:rsidR="00D25FB0">
        <w:rPr>
          <w:color w:val="000000" w:themeColor="text1"/>
        </w:rPr>
        <w:t xml:space="preserve">   </w:t>
      </w:r>
      <w:r w:rsidRPr="008141A9">
        <w:rPr>
          <w:color w:val="000000" w:themeColor="text1"/>
        </w:rPr>
        <w:t xml:space="preserve">4.    </w:t>
      </w:r>
      <w:proofErr w:type="spellStart"/>
      <w:r w:rsidR="00530589" w:rsidRPr="008141A9">
        <w:rPr>
          <w:color w:val="000000" w:themeColor="text1"/>
        </w:rPr>
        <w:t>Už</w:t>
      </w:r>
      <w:proofErr w:type="spellEnd"/>
      <w:r w:rsidR="00530589" w:rsidRPr="008141A9">
        <w:rPr>
          <w:color w:val="000000" w:themeColor="text1"/>
        </w:rPr>
        <w:t xml:space="preserve"> </w:t>
      </w:r>
      <w:proofErr w:type="spellStart"/>
      <w:r w:rsidR="00530589" w:rsidRPr="008141A9">
        <w:rPr>
          <w:color w:val="000000" w:themeColor="text1"/>
        </w:rPr>
        <w:t>ataskaitų</w:t>
      </w:r>
      <w:proofErr w:type="spellEnd"/>
      <w:r w:rsidR="00530589" w:rsidRPr="008141A9">
        <w:rPr>
          <w:color w:val="000000" w:themeColor="text1"/>
        </w:rPr>
        <w:t xml:space="preserve"> </w:t>
      </w:r>
      <w:proofErr w:type="spellStart"/>
      <w:r w:rsidR="00530589" w:rsidRPr="008141A9">
        <w:rPr>
          <w:color w:val="000000" w:themeColor="text1"/>
        </w:rPr>
        <w:t>pateikimą</w:t>
      </w:r>
      <w:proofErr w:type="spellEnd"/>
      <w:r w:rsidR="00530589" w:rsidRPr="008141A9">
        <w:rPr>
          <w:color w:val="000000" w:themeColor="text1"/>
        </w:rPr>
        <w:t xml:space="preserve"> </w:t>
      </w:r>
      <w:proofErr w:type="spellStart"/>
      <w:r w:rsidR="00530589" w:rsidRPr="008141A9">
        <w:rPr>
          <w:color w:val="000000" w:themeColor="text1"/>
        </w:rPr>
        <w:t>laiku</w:t>
      </w:r>
      <w:proofErr w:type="spellEnd"/>
      <w:r w:rsidR="00530589" w:rsidRPr="008141A9">
        <w:rPr>
          <w:color w:val="000000" w:themeColor="text1"/>
        </w:rPr>
        <w:t xml:space="preserve">, </w:t>
      </w:r>
      <w:proofErr w:type="spellStart"/>
      <w:r w:rsidR="00530589" w:rsidRPr="008141A9">
        <w:rPr>
          <w:color w:val="000000" w:themeColor="text1"/>
        </w:rPr>
        <w:t>informacijos</w:t>
      </w:r>
      <w:proofErr w:type="spellEnd"/>
      <w:r w:rsidR="00530589" w:rsidRPr="008141A9">
        <w:rPr>
          <w:color w:val="000000" w:themeColor="text1"/>
        </w:rPr>
        <w:t xml:space="preserve"> ir </w:t>
      </w:r>
      <w:proofErr w:type="spellStart"/>
      <w:r w:rsidR="00530589" w:rsidRPr="008141A9">
        <w:rPr>
          <w:color w:val="000000" w:themeColor="text1"/>
        </w:rPr>
        <w:t>pateiktų</w:t>
      </w:r>
      <w:proofErr w:type="spellEnd"/>
      <w:r w:rsidR="00530589" w:rsidRPr="008141A9">
        <w:rPr>
          <w:color w:val="000000" w:themeColor="text1"/>
        </w:rPr>
        <w:t xml:space="preserve"> </w:t>
      </w:r>
      <w:proofErr w:type="spellStart"/>
      <w:r w:rsidR="00530589" w:rsidRPr="008141A9">
        <w:rPr>
          <w:color w:val="000000" w:themeColor="text1"/>
        </w:rPr>
        <w:t>duomenų</w:t>
      </w:r>
      <w:proofErr w:type="spellEnd"/>
      <w:r w:rsidR="00530589" w:rsidRPr="008141A9">
        <w:rPr>
          <w:color w:val="000000" w:themeColor="text1"/>
        </w:rPr>
        <w:t xml:space="preserve"> </w:t>
      </w:r>
      <w:proofErr w:type="spellStart"/>
      <w:r w:rsidR="00530589" w:rsidRPr="008141A9">
        <w:rPr>
          <w:color w:val="000000" w:themeColor="text1"/>
        </w:rPr>
        <w:t>teisingumą</w:t>
      </w:r>
      <w:proofErr w:type="spellEnd"/>
      <w:r w:rsidR="00530589" w:rsidRPr="008141A9">
        <w:rPr>
          <w:color w:val="000000" w:themeColor="text1"/>
        </w:rPr>
        <w:t xml:space="preserve">, </w:t>
      </w:r>
      <w:proofErr w:type="spellStart"/>
      <w:r w:rsidR="00530589" w:rsidRPr="008141A9">
        <w:rPr>
          <w:color w:val="000000" w:themeColor="text1"/>
        </w:rPr>
        <w:t>gautų</w:t>
      </w:r>
      <w:proofErr w:type="spellEnd"/>
      <w:r w:rsidR="00530589" w:rsidRPr="008141A9">
        <w:rPr>
          <w:color w:val="000000" w:themeColor="text1"/>
        </w:rPr>
        <w:t xml:space="preserve"> </w:t>
      </w:r>
      <w:proofErr w:type="spellStart"/>
      <w:r w:rsidR="00530589" w:rsidRPr="008141A9">
        <w:rPr>
          <w:color w:val="000000" w:themeColor="text1"/>
        </w:rPr>
        <w:t>lėšų</w:t>
      </w:r>
      <w:proofErr w:type="spellEnd"/>
      <w:r w:rsidR="00530589" w:rsidRPr="008141A9">
        <w:rPr>
          <w:color w:val="000000" w:themeColor="text1"/>
        </w:rPr>
        <w:t xml:space="preserve"> </w:t>
      </w:r>
      <w:proofErr w:type="spellStart"/>
      <w:r w:rsidR="00530589" w:rsidRPr="008141A9">
        <w:rPr>
          <w:color w:val="000000" w:themeColor="text1"/>
        </w:rPr>
        <w:t>apskaitos</w:t>
      </w:r>
      <w:proofErr w:type="spellEnd"/>
      <w:r w:rsidR="00530589" w:rsidRPr="008141A9">
        <w:rPr>
          <w:color w:val="000000" w:themeColor="text1"/>
        </w:rPr>
        <w:t xml:space="preserve"> </w:t>
      </w:r>
      <w:proofErr w:type="spellStart"/>
      <w:r w:rsidR="00530589" w:rsidRPr="008141A9">
        <w:rPr>
          <w:color w:val="000000" w:themeColor="text1"/>
        </w:rPr>
        <w:t>tvarkymą</w:t>
      </w:r>
      <w:proofErr w:type="spellEnd"/>
      <w:r w:rsidR="00530589" w:rsidRPr="008141A9">
        <w:rPr>
          <w:color w:val="000000" w:themeColor="text1"/>
        </w:rPr>
        <w:t xml:space="preserve"> </w:t>
      </w:r>
      <w:proofErr w:type="spellStart"/>
      <w:r w:rsidR="00530589" w:rsidRPr="008141A9">
        <w:rPr>
          <w:color w:val="000000" w:themeColor="text1"/>
        </w:rPr>
        <w:t>atsako</w:t>
      </w:r>
      <w:proofErr w:type="spellEnd"/>
      <w:r w:rsidR="00530589" w:rsidRPr="008141A9">
        <w:rPr>
          <w:color w:val="000000" w:themeColor="text1"/>
        </w:rPr>
        <w:t xml:space="preserve"> </w:t>
      </w:r>
      <w:proofErr w:type="spellStart"/>
      <w:r w:rsidR="00530589" w:rsidRPr="008141A9">
        <w:rPr>
          <w:color w:val="000000" w:themeColor="text1"/>
        </w:rPr>
        <w:t>Lėšų</w:t>
      </w:r>
      <w:proofErr w:type="spellEnd"/>
      <w:r w:rsidR="00530589" w:rsidRPr="008141A9">
        <w:rPr>
          <w:color w:val="000000" w:themeColor="text1"/>
        </w:rPr>
        <w:t xml:space="preserve"> </w:t>
      </w:r>
      <w:proofErr w:type="spellStart"/>
      <w:r w:rsidR="00530589" w:rsidRPr="008141A9">
        <w:rPr>
          <w:color w:val="000000" w:themeColor="text1"/>
        </w:rPr>
        <w:t>gavėjas</w:t>
      </w:r>
      <w:proofErr w:type="spellEnd"/>
      <w:r w:rsidR="00530589" w:rsidRPr="008141A9">
        <w:rPr>
          <w:color w:val="000000" w:themeColor="text1"/>
        </w:rPr>
        <w:t>.</w:t>
      </w:r>
    </w:p>
    <w:p w:rsidR="00530589" w:rsidRPr="008141A9" w:rsidRDefault="00530589" w:rsidP="00530589">
      <w:pPr>
        <w:spacing w:after="0" w:line="240" w:lineRule="auto"/>
        <w:ind w:firstLine="720"/>
        <w:jc w:val="both"/>
        <w:rPr>
          <w:rFonts w:eastAsia="Calibri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firstLine="360"/>
        <w:jc w:val="center"/>
        <w:rPr>
          <w:rFonts w:eastAsia="Calibri" w:cs="Times New Roman"/>
          <w:b/>
          <w:color w:val="000000" w:themeColor="text1"/>
          <w:szCs w:val="24"/>
        </w:rPr>
      </w:pPr>
      <w:r w:rsidRPr="008141A9">
        <w:rPr>
          <w:rFonts w:eastAsia="Calibri" w:cs="Times New Roman"/>
          <w:b/>
          <w:color w:val="000000" w:themeColor="text1"/>
          <w:szCs w:val="24"/>
        </w:rPr>
        <w:t>V SKYRIUS</w:t>
      </w:r>
    </w:p>
    <w:p w:rsidR="00530589" w:rsidRPr="008141A9" w:rsidRDefault="00530589" w:rsidP="00530589">
      <w:pPr>
        <w:spacing w:after="0" w:line="240" w:lineRule="auto"/>
        <w:ind w:firstLine="360"/>
        <w:jc w:val="center"/>
        <w:rPr>
          <w:rFonts w:eastAsia="Calibri" w:cs="Times New Roman"/>
          <w:b/>
          <w:color w:val="000000" w:themeColor="text1"/>
          <w:szCs w:val="24"/>
        </w:rPr>
      </w:pPr>
      <w:r w:rsidRPr="008141A9">
        <w:rPr>
          <w:rFonts w:eastAsia="Calibri" w:cs="Times New Roman"/>
          <w:b/>
          <w:color w:val="000000" w:themeColor="text1"/>
          <w:szCs w:val="24"/>
        </w:rPr>
        <w:t xml:space="preserve"> KITOS SUTARTIES SĄLYGOS</w:t>
      </w:r>
    </w:p>
    <w:p w:rsidR="00530589" w:rsidRPr="008141A9" w:rsidRDefault="00530589" w:rsidP="00530589">
      <w:pPr>
        <w:spacing w:after="0" w:line="240" w:lineRule="auto"/>
        <w:ind w:firstLine="360"/>
        <w:jc w:val="center"/>
        <w:rPr>
          <w:rFonts w:eastAsia="Calibri" w:cs="Times New Roman"/>
          <w:b/>
          <w:color w:val="000000" w:themeColor="text1"/>
          <w:szCs w:val="24"/>
        </w:rPr>
      </w:pPr>
    </w:p>
    <w:p w:rsidR="00530589" w:rsidRPr="008141A9" w:rsidRDefault="00530589" w:rsidP="00530589">
      <w:pPr>
        <w:tabs>
          <w:tab w:val="left" w:pos="1134"/>
          <w:tab w:val="left" w:pos="1701"/>
        </w:tabs>
        <w:spacing w:after="0" w:line="240" w:lineRule="auto"/>
        <w:ind w:firstLine="1134"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 xml:space="preserve">5.1.  Atsiradus nuo šios Sutarties šalių nepriklausančioms </w:t>
      </w:r>
      <w:r w:rsidRPr="008141A9">
        <w:rPr>
          <w:rFonts w:eastAsia="Calibri" w:cs="Times New Roman"/>
          <w:i/>
          <w:color w:val="000000" w:themeColor="text1"/>
          <w:szCs w:val="24"/>
        </w:rPr>
        <w:t>force majeure</w:t>
      </w:r>
      <w:r w:rsidRPr="008141A9">
        <w:rPr>
          <w:rFonts w:eastAsia="Calibri" w:cs="Times New Roman"/>
          <w:color w:val="000000" w:themeColor="text1"/>
          <w:szCs w:val="24"/>
        </w:rPr>
        <w:t xml:space="preserve"> aplinkybėms, kurios trukdo vykdyti šią Sutartį, šalys privalo nedelsdamos apie tai informuoti viena kitą.</w:t>
      </w:r>
    </w:p>
    <w:p w:rsidR="00530589" w:rsidRPr="008141A9" w:rsidRDefault="00530589" w:rsidP="00530589">
      <w:pPr>
        <w:tabs>
          <w:tab w:val="left" w:pos="1134"/>
          <w:tab w:val="left" w:pos="1701"/>
        </w:tabs>
        <w:spacing w:after="0" w:line="240" w:lineRule="auto"/>
        <w:ind w:firstLine="1134"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>5.2. Ginčai tarp šalių, kylantys vykdant šią Sutartį, sprendžiami derybų keliu. Nepavykus ginčų išspręsti derybomis, jie sprendžiami teisme Lietuvos Respublikos įstatymų nustatyta tvarka.</w:t>
      </w:r>
    </w:p>
    <w:p w:rsidR="00530589" w:rsidRPr="008141A9" w:rsidRDefault="00530589" w:rsidP="00530589">
      <w:pPr>
        <w:tabs>
          <w:tab w:val="left" w:pos="1134"/>
        </w:tabs>
        <w:spacing w:after="0" w:line="240" w:lineRule="auto"/>
        <w:ind w:firstLine="1134"/>
        <w:jc w:val="both"/>
        <w:rPr>
          <w:rFonts w:eastAsia="Calibri" w:cs="Times New Roman"/>
          <w:strike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 xml:space="preserve">5.3. Šios Sutarties 2.4.1 papunktyje nurodytas skiriamų lėšų sumos dydis gali būti koreguojamas Projekto vykdymui prireikus daugiau lėšų ir Anykščių rajono savivaldybės </w:t>
      </w:r>
      <w:r w:rsidRPr="008141A9">
        <w:rPr>
          <w:rFonts w:eastAsia="Calibri" w:cs="Times New Roman"/>
          <w:color w:val="000000" w:themeColor="text1"/>
          <w:szCs w:val="24"/>
        </w:rPr>
        <w:lastRenderedPageBreak/>
        <w:t>administracijos direktoriui  arba Anykščių rajono savivaldybės tarybai jas skyrus. Tokiu atveju atliekamas Sutarties pakeitimas, kuris įforminamas sutarties šalių atstovų pasirašomu susitarimu.</w:t>
      </w:r>
    </w:p>
    <w:p w:rsidR="00530589" w:rsidRPr="008141A9" w:rsidRDefault="00530589" w:rsidP="00530589">
      <w:pPr>
        <w:tabs>
          <w:tab w:val="left" w:pos="1134"/>
        </w:tabs>
        <w:spacing w:after="0" w:line="240" w:lineRule="auto"/>
        <w:ind w:firstLine="1134"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>5.4. Sutartis įsigalioja nuo jos pasirašymo momento ir galioja iki visiško šalių sutartinių įsipareigojimų vykdymo.</w:t>
      </w:r>
    </w:p>
    <w:p w:rsidR="00530589" w:rsidRPr="008141A9" w:rsidRDefault="00530589" w:rsidP="00530589">
      <w:pPr>
        <w:tabs>
          <w:tab w:val="left" w:pos="1134"/>
        </w:tabs>
        <w:spacing w:after="0" w:line="240" w:lineRule="auto"/>
        <w:ind w:firstLine="1134"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>5.5. Sutartis ir Sutarties priedai, sudaryti dviem egzemplioriais, turinčiais vienodą teisinę galią, pateikiami po vieną egzempliorių kiekvienai Sutarties šaliai. Šalys pasirašo kiekviename Sutarties lape.</w:t>
      </w:r>
    </w:p>
    <w:p w:rsidR="00530589" w:rsidRPr="008141A9" w:rsidRDefault="00530589" w:rsidP="00530589">
      <w:pPr>
        <w:spacing w:after="0" w:line="240" w:lineRule="auto"/>
        <w:jc w:val="center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b/>
          <w:color w:val="000000" w:themeColor="text1"/>
          <w:szCs w:val="24"/>
        </w:rPr>
        <w:t>VI SKYRIUS</w:t>
      </w:r>
    </w:p>
    <w:p w:rsidR="00530589" w:rsidRPr="008141A9" w:rsidRDefault="00530589" w:rsidP="00530589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  <w:r w:rsidRPr="008141A9">
        <w:rPr>
          <w:rFonts w:eastAsia="Calibri" w:cs="Times New Roman"/>
          <w:b/>
          <w:color w:val="000000" w:themeColor="text1"/>
          <w:szCs w:val="24"/>
        </w:rPr>
        <w:t>SANKCIJOS</w:t>
      </w:r>
    </w:p>
    <w:p w:rsidR="00530589" w:rsidRPr="008141A9" w:rsidRDefault="00530589" w:rsidP="00530589">
      <w:pPr>
        <w:spacing w:after="0" w:line="240" w:lineRule="auto"/>
        <w:rPr>
          <w:rFonts w:eastAsia="Calibri" w:cs="Times New Roman"/>
          <w:b/>
          <w:color w:val="000000" w:themeColor="text1"/>
          <w:sz w:val="16"/>
          <w:szCs w:val="24"/>
        </w:rPr>
      </w:pPr>
    </w:p>
    <w:p w:rsidR="00530589" w:rsidRPr="008141A9" w:rsidRDefault="00530589" w:rsidP="00530589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snapToGrid w:val="0"/>
          <w:color w:val="000000" w:themeColor="text1"/>
          <w:szCs w:val="24"/>
        </w:rPr>
      </w:pPr>
      <w:r w:rsidRPr="008141A9">
        <w:rPr>
          <w:rFonts w:eastAsia="Calibri" w:cs="Times New Roman"/>
          <w:snapToGrid w:val="0"/>
          <w:color w:val="000000" w:themeColor="text1"/>
          <w:szCs w:val="24"/>
        </w:rPr>
        <w:t xml:space="preserve">                   6.</w:t>
      </w:r>
      <w:r w:rsidR="00E3394F" w:rsidRPr="008141A9">
        <w:rPr>
          <w:rFonts w:eastAsia="Calibri" w:cs="Times New Roman"/>
          <w:snapToGrid w:val="0"/>
          <w:color w:val="000000" w:themeColor="text1"/>
          <w:szCs w:val="24"/>
        </w:rPr>
        <w:t>1</w:t>
      </w:r>
      <w:r w:rsidRPr="008141A9">
        <w:rPr>
          <w:rFonts w:eastAsia="Calibri" w:cs="Times New Roman"/>
          <w:snapToGrid w:val="0"/>
          <w:color w:val="000000" w:themeColor="text1"/>
          <w:szCs w:val="24"/>
        </w:rPr>
        <w:t>. Lėšos, panaudotos ne pagal Sutartyje nurodytos sąmatos ekonominės    klasifikacijos straipsnius, ne Sutartyje nurodytam projektui įgyvendinti ir nepervestos Asignavimų valdytojui, teisės aktų nustatyta tvarka išieškomos į Anykščių rajono savivaldybės biudžetą.</w:t>
      </w:r>
    </w:p>
    <w:p w:rsidR="00530589" w:rsidRPr="008141A9" w:rsidRDefault="00E3394F" w:rsidP="00530589">
      <w:pPr>
        <w:tabs>
          <w:tab w:val="left" w:pos="1134"/>
        </w:tabs>
        <w:spacing w:after="0" w:line="240" w:lineRule="auto"/>
        <w:jc w:val="both"/>
        <w:rPr>
          <w:rFonts w:eastAsia="Calibri" w:cs="Times New Roman"/>
          <w:snapToGrid w:val="0"/>
          <w:color w:val="000000" w:themeColor="text1"/>
          <w:szCs w:val="24"/>
        </w:rPr>
      </w:pPr>
      <w:r w:rsidRPr="008141A9">
        <w:rPr>
          <w:rFonts w:eastAsia="Calibri" w:cs="Times New Roman"/>
          <w:snapToGrid w:val="0"/>
          <w:color w:val="000000" w:themeColor="text1"/>
          <w:szCs w:val="24"/>
        </w:rPr>
        <w:t xml:space="preserve">                   6.2</w:t>
      </w:r>
      <w:r w:rsidR="00530589" w:rsidRPr="008141A9">
        <w:rPr>
          <w:rFonts w:eastAsia="Calibri" w:cs="Times New Roman"/>
          <w:snapToGrid w:val="0"/>
          <w:color w:val="000000" w:themeColor="text1"/>
          <w:szCs w:val="24"/>
        </w:rPr>
        <w:t xml:space="preserve">. Ši  Sutartis  gali  būti  nutraukta,  o  pervestos  lėšos  teisės  aktų  nustatyta tvarka išieškomos į  Anykščių rajono savivaldybės biudžetą, jei Lėšų gavėjas piktybiškai ir sistemingai nustatytu laiku nepateikia </w:t>
      </w:r>
      <w:r w:rsidR="00530589" w:rsidRPr="008141A9">
        <w:rPr>
          <w:rFonts w:eastAsia="Calibri" w:cs="Times New Roman"/>
          <w:color w:val="000000" w:themeColor="text1"/>
          <w:szCs w:val="24"/>
        </w:rPr>
        <w:t xml:space="preserve">Biudžeto išlaidų sąmatos vykdymo ataskaitos </w:t>
      </w:r>
      <w:r w:rsidR="00530589" w:rsidRPr="008141A9">
        <w:rPr>
          <w:rFonts w:eastAsia="Calibri" w:cs="Times New Roman"/>
          <w:snapToGrid w:val="0"/>
          <w:color w:val="000000" w:themeColor="text1"/>
          <w:szCs w:val="24"/>
        </w:rPr>
        <w:t>arba nevykdo kitų, šioje Sutartyje ar jos prieduose nustatytų, įsipareigojimų.</w:t>
      </w:r>
    </w:p>
    <w:p w:rsidR="00530589" w:rsidRPr="008141A9" w:rsidRDefault="00530589" w:rsidP="00530589">
      <w:pPr>
        <w:spacing w:after="0" w:line="240" w:lineRule="auto"/>
        <w:jc w:val="center"/>
        <w:rPr>
          <w:rFonts w:eastAsia="Calibri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  <w:r w:rsidRPr="008141A9">
        <w:rPr>
          <w:rFonts w:eastAsia="Calibri" w:cs="Times New Roman"/>
          <w:b/>
          <w:color w:val="000000" w:themeColor="text1"/>
          <w:szCs w:val="24"/>
        </w:rPr>
        <w:t>VII SKYRIUS</w:t>
      </w:r>
    </w:p>
    <w:p w:rsidR="00530589" w:rsidRPr="008141A9" w:rsidRDefault="00530589" w:rsidP="00530589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  <w:r w:rsidRPr="008141A9">
        <w:rPr>
          <w:rFonts w:eastAsia="Calibri" w:cs="Times New Roman"/>
          <w:b/>
          <w:color w:val="000000" w:themeColor="text1"/>
          <w:szCs w:val="24"/>
        </w:rPr>
        <w:t xml:space="preserve"> SUTARTIES PRIEDAI</w:t>
      </w:r>
    </w:p>
    <w:p w:rsidR="00530589" w:rsidRPr="008141A9" w:rsidRDefault="00530589" w:rsidP="00530589">
      <w:pPr>
        <w:spacing w:after="0" w:line="240" w:lineRule="auto"/>
        <w:jc w:val="right"/>
        <w:rPr>
          <w:rFonts w:eastAsia="Calibri" w:cs="Times New Roman"/>
          <w:color w:val="000000" w:themeColor="text1"/>
          <w:szCs w:val="24"/>
        </w:rPr>
      </w:pPr>
    </w:p>
    <w:p w:rsidR="00530589" w:rsidRPr="008141A9" w:rsidRDefault="00530589" w:rsidP="00530589">
      <w:pPr>
        <w:tabs>
          <w:tab w:val="left" w:pos="1134"/>
        </w:tabs>
        <w:spacing w:after="0" w:line="240" w:lineRule="auto"/>
        <w:ind w:firstLine="1134"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 xml:space="preserve">7.1. </w:t>
      </w:r>
      <w:bookmarkStart w:id="1" w:name="_Hlk34393012"/>
      <w:r w:rsidRPr="008141A9">
        <w:rPr>
          <w:rFonts w:eastAsia="Calibri" w:cs="Times New Roman"/>
          <w:color w:val="000000" w:themeColor="text1"/>
          <w:szCs w:val="24"/>
        </w:rPr>
        <w:t>Forma B-1 (priedas Nr. 1);</w:t>
      </w:r>
    </w:p>
    <w:p w:rsidR="00530589" w:rsidRPr="008141A9" w:rsidRDefault="00530589" w:rsidP="00530589">
      <w:pPr>
        <w:tabs>
          <w:tab w:val="left" w:pos="1134"/>
        </w:tabs>
        <w:spacing w:after="0" w:line="240" w:lineRule="auto"/>
        <w:ind w:firstLine="1134"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>7.2. Prašymas dėl lėšų skyrimo (priedas Nr. 2);</w:t>
      </w:r>
    </w:p>
    <w:p w:rsidR="00530589" w:rsidRPr="008141A9" w:rsidRDefault="00530589" w:rsidP="00530589">
      <w:pPr>
        <w:tabs>
          <w:tab w:val="left" w:pos="1134"/>
        </w:tabs>
        <w:spacing w:after="0" w:line="240" w:lineRule="auto"/>
        <w:ind w:firstLine="1134"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>7.3. Projekto vykdymo ataskaita (priedas Nr.</w:t>
      </w:r>
      <w:r w:rsidR="008B6446" w:rsidRPr="008141A9">
        <w:rPr>
          <w:rFonts w:eastAsia="Calibri" w:cs="Times New Roman"/>
          <w:color w:val="000000" w:themeColor="text1"/>
          <w:szCs w:val="24"/>
        </w:rPr>
        <w:t xml:space="preserve"> </w:t>
      </w:r>
      <w:r w:rsidRPr="008141A9">
        <w:rPr>
          <w:rFonts w:eastAsia="Calibri" w:cs="Times New Roman"/>
          <w:color w:val="000000" w:themeColor="text1"/>
          <w:szCs w:val="24"/>
        </w:rPr>
        <w:t>3);</w:t>
      </w:r>
    </w:p>
    <w:p w:rsidR="00530589" w:rsidRPr="008141A9" w:rsidRDefault="00530589" w:rsidP="00530589">
      <w:pPr>
        <w:tabs>
          <w:tab w:val="left" w:pos="1134"/>
        </w:tabs>
        <w:spacing w:after="0" w:line="240" w:lineRule="auto"/>
        <w:ind w:firstLine="1134"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>7.4. Forma Nr. 2 (priedas Nr. 4);</w:t>
      </w:r>
    </w:p>
    <w:p w:rsidR="00530589" w:rsidRPr="008141A9" w:rsidRDefault="00530589" w:rsidP="00530589">
      <w:pPr>
        <w:tabs>
          <w:tab w:val="left" w:pos="1134"/>
        </w:tabs>
        <w:spacing w:after="0" w:line="240" w:lineRule="auto"/>
        <w:ind w:firstLine="1134"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>7.5. Projekto dalykinė ataskaita (priedas Nr. 5);</w:t>
      </w:r>
    </w:p>
    <w:p w:rsidR="00530589" w:rsidRPr="008141A9" w:rsidRDefault="00530589" w:rsidP="00530589">
      <w:pPr>
        <w:tabs>
          <w:tab w:val="left" w:pos="1134"/>
        </w:tabs>
        <w:spacing w:after="0" w:line="240" w:lineRule="auto"/>
        <w:ind w:firstLine="1134"/>
        <w:jc w:val="both"/>
        <w:rPr>
          <w:rFonts w:eastAsia="Calibri" w:cs="Times New Roman"/>
          <w:color w:val="000000" w:themeColor="text1"/>
          <w:szCs w:val="24"/>
        </w:rPr>
      </w:pPr>
      <w:r w:rsidRPr="008141A9">
        <w:rPr>
          <w:rFonts w:eastAsia="Calibri" w:cs="Times New Roman"/>
          <w:color w:val="000000" w:themeColor="text1"/>
          <w:szCs w:val="24"/>
        </w:rPr>
        <w:t>7.6. Projekto biudžeto sąmata (priedas Nr. 6).</w:t>
      </w:r>
    </w:p>
    <w:p w:rsidR="00530589" w:rsidRPr="008141A9" w:rsidRDefault="00530589" w:rsidP="00530589">
      <w:pPr>
        <w:tabs>
          <w:tab w:val="left" w:pos="1134"/>
        </w:tabs>
        <w:spacing w:after="0" w:line="240" w:lineRule="auto"/>
        <w:ind w:firstLine="1134"/>
        <w:jc w:val="both"/>
        <w:rPr>
          <w:rFonts w:eastAsia="Calibri" w:cs="Times New Roman"/>
          <w:color w:val="000000" w:themeColor="text1"/>
          <w:szCs w:val="24"/>
        </w:rPr>
      </w:pPr>
    </w:p>
    <w:bookmarkEnd w:id="1"/>
    <w:p w:rsidR="00530589" w:rsidRPr="008141A9" w:rsidRDefault="00530589" w:rsidP="00530589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  <w:r w:rsidRPr="008141A9">
        <w:rPr>
          <w:rFonts w:eastAsia="Calibri" w:cs="Times New Roman"/>
          <w:b/>
          <w:color w:val="000000" w:themeColor="text1"/>
          <w:szCs w:val="24"/>
        </w:rPr>
        <w:t>VIII SKYRIUS</w:t>
      </w:r>
      <w:r w:rsidRPr="008141A9">
        <w:rPr>
          <w:rFonts w:eastAsia="Calibri" w:cs="Times New Roman"/>
          <w:color w:val="000000" w:themeColor="text1"/>
          <w:szCs w:val="24"/>
        </w:rPr>
        <w:t xml:space="preserve">                    </w:t>
      </w:r>
    </w:p>
    <w:p w:rsidR="00530589" w:rsidRPr="008141A9" w:rsidRDefault="00530589" w:rsidP="00530589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  <w:r w:rsidRPr="008141A9">
        <w:rPr>
          <w:rFonts w:eastAsia="Calibri" w:cs="Times New Roman"/>
          <w:b/>
          <w:color w:val="000000" w:themeColor="text1"/>
          <w:szCs w:val="24"/>
        </w:rPr>
        <w:t>JURIDINIAI ŠALIŲ ADRESAI IR REKVIZITAI</w:t>
      </w:r>
    </w:p>
    <w:p w:rsidR="00830318" w:rsidRPr="008141A9" w:rsidRDefault="00830318" w:rsidP="00530589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</w:rPr>
      </w:pPr>
    </w:p>
    <w:tbl>
      <w:tblPr>
        <w:tblW w:w="9740" w:type="dxa"/>
        <w:tblLayout w:type="fixed"/>
        <w:tblLook w:val="01E0" w:firstRow="1" w:lastRow="1" w:firstColumn="1" w:lastColumn="1" w:noHBand="0" w:noVBand="0"/>
      </w:tblPr>
      <w:tblGrid>
        <w:gridCol w:w="4644"/>
        <w:gridCol w:w="5096"/>
      </w:tblGrid>
      <w:tr w:rsidR="00530589" w:rsidRPr="008141A9" w:rsidTr="00C80F31">
        <w:trPr>
          <w:trHeight w:val="3527"/>
        </w:trPr>
        <w:tc>
          <w:tcPr>
            <w:tcW w:w="4644" w:type="dxa"/>
          </w:tcPr>
          <w:p w:rsidR="00530589" w:rsidRPr="008141A9" w:rsidRDefault="00530589" w:rsidP="00530589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8141A9">
              <w:rPr>
                <w:rFonts w:eastAsia="Calibri" w:cs="Times New Roman"/>
                <w:color w:val="000000" w:themeColor="text1"/>
                <w:szCs w:val="24"/>
              </w:rPr>
              <w:t>Anykščių rajono savivaldybės administracija</w:t>
            </w:r>
          </w:p>
          <w:p w:rsidR="00530589" w:rsidRPr="008141A9" w:rsidRDefault="00530589" w:rsidP="00530589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8141A9">
              <w:rPr>
                <w:rFonts w:eastAsia="Calibri" w:cs="Times New Roman"/>
                <w:color w:val="000000" w:themeColor="text1"/>
                <w:szCs w:val="24"/>
              </w:rPr>
              <w:t>J. Biliūno g. 23, LT-29111 Anykščiai</w:t>
            </w:r>
          </w:p>
          <w:p w:rsidR="00530589" w:rsidRPr="008141A9" w:rsidRDefault="00530589" w:rsidP="00530589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8141A9">
              <w:rPr>
                <w:rFonts w:eastAsia="Calibri" w:cs="Times New Roman"/>
                <w:color w:val="000000" w:themeColor="text1"/>
                <w:szCs w:val="24"/>
              </w:rPr>
              <w:t>Kodas 188774637</w:t>
            </w:r>
          </w:p>
          <w:p w:rsidR="00530589" w:rsidRPr="008141A9" w:rsidRDefault="00530589" w:rsidP="00530589">
            <w:pPr>
              <w:numPr>
                <w:ilvl w:val="0"/>
                <w:numId w:val="21"/>
              </w:numPr>
              <w:suppressAutoHyphens/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8141A9">
              <w:rPr>
                <w:rFonts w:eastAsia="Calibri" w:cs="Times New Roman"/>
                <w:color w:val="000000" w:themeColor="text1"/>
                <w:szCs w:val="24"/>
              </w:rPr>
              <w:t>s. LT 647182100000130657</w:t>
            </w:r>
            <w:r w:rsidRPr="008141A9">
              <w:rPr>
                <w:rFonts w:eastAsia="Calibri" w:cs="Times New Roman"/>
                <w:color w:val="000000" w:themeColor="text1"/>
                <w:szCs w:val="24"/>
              </w:rPr>
              <w:tab/>
              <w:t> </w:t>
            </w:r>
          </w:p>
          <w:p w:rsidR="00530589" w:rsidRPr="008141A9" w:rsidRDefault="00530589" w:rsidP="00530589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8141A9">
              <w:rPr>
                <w:rFonts w:eastAsia="Calibri" w:cs="Times New Roman"/>
                <w:color w:val="000000" w:themeColor="text1"/>
                <w:szCs w:val="24"/>
              </w:rPr>
              <w:t xml:space="preserve">AB Šiaulių bankas Anykščių KAS </w:t>
            </w:r>
          </w:p>
          <w:p w:rsidR="00530589" w:rsidRPr="008141A9" w:rsidRDefault="00530589" w:rsidP="00530589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8141A9">
              <w:rPr>
                <w:rFonts w:eastAsia="Calibri" w:cs="Times New Roman"/>
                <w:color w:val="000000" w:themeColor="text1"/>
                <w:szCs w:val="24"/>
              </w:rPr>
              <w:t>Banko kodas 71821</w:t>
            </w:r>
          </w:p>
          <w:p w:rsidR="00530589" w:rsidRPr="008141A9" w:rsidRDefault="00530589" w:rsidP="00530589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8141A9">
              <w:rPr>
                <w:rFonts w:eastAsia="Calibri" w:cs="Times New Roman"/>
                <w:color w:val="000000" w:themeColor="text1"/>
                <w:szCs w:val="24"/>
              </w:rPr>
              <w:t>Tel. (8 381) 58041</w:t>
            </w:r>
          </w:p>
          <w:p w:rsidR="00530589" w:rsidRPr="008141A9" w:rsidRDefault="00530589" w:rsidP="00530589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</w:p>
          <w:p w:rsidR="00530589" w:rsidRPr="008141A9" w:rsidRDefault="00530589" w:rsidP="00530589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</w:p>
          <w:p w:rsidR="00530589" w:rsidRPr="008141A9" w:rsidRDefault="00530589" w:rsidP="00530589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8141A9">
              <w:rPr>
                <w:rFonts w:eastAsia="Calibri" w:cs="Times New Roman"/>
                <w:color w:val="000000" w:themeColor="text1"/>
                <w:szCs w:val="24"/>
              </w:rPr>
              <w:t>Asignavimų valdytojas</w:t>
            </w:r>
          </w:p>
          <w:p w:rsidR="00530589" w:rsidRPr="008141A9" w:rsidRDefault="00530589" w:rsidP="00530589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</w:p>
          <w:p w:rsidR="00530589" w:rsidRPr="008141A9" w:rsidRDefault="00530589" w:rsidP="00530589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8141A9">
              <w:rPr>
                <w:rFonts w:eastAsia="Calibri" w:cs="Times New Roman"/>
                <w:color w:val="000000" w:themeColor="text1"/>
                <w:szCs w:val="24"/>
              </w:rPr>
              <w:t>__________________</w:t>
            </w:r>
          </w:p>
          <w:p w:rsidR="00530589" w:rsidRPr="008141A9" w:rsidRDefault="00530589" w:rsidP="00530589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8141A9">
              <w:rPr>
                <w:rFonts w:eastAsia="Calibri" w:cs="Times New Roman"/>
                <w:color w:val="000000" w:themeColor="text1"/>
                <w:szCs w:val="24"/>
              </w:rPr>
              <w:t xml:space="preserve">                                                            A.V.</w:t>
            </w:r>
          </w:p>
        </w:tc>
        <w:tc>
          <w:tcPr>
            <w:tcW w:w="5096" w:type="dxa"/>
          </w:tcPr>
          <w:p w:rsidR="00530589" w:rsidRPr="008141A9" w:rsidRDefault="00530589" w:rsidP="00530589">
            <w:pPr>
              <w:spacing w:after="0" w:line="240" w:lineRule="auto"/>
              <w:jc w:val="both"/>
              <w:rPr>
                <w:rFonts w:eastAsia="Calibri" w:cs="Times New Roman"/>
                <w:i/>
                <w:color w:val="000000" w:themeColor="text1"/>
                <w:szCs w:val="24"/>
              </w:rPr>
            </w:pPr>
            <w:r w:rsidRPr="008141A9">
              <w:rPr>
                <w:rFonts w:eastAsia="Calibri" w:cs="Times New Roman"/>
                <w:i/>
                <w:color w:val="000000" w:themeColor="text1"/>
                <w:szCs w:val="24"/>
              </w:rPr>
              <w:t xml:space="preserve">Įmonės pavadinimas </w:t>
            </w:r>
          </w:p>
          <w:p w:rsidR="00530589" w:rsidRPr="008141A9" w:rsidRDefault="00530589" w:rsidP="00530589">
            <w:pPr>
              <w:spacing w:after="0" w:line="240" w:lineRule="auto"/>
              <w:jc w:val="both"/>
              <w:rPr>
                <w:rFonts w:eastAsia="Calibri" w:cs="Times New Roman"/>
                <w:i/>
                <w:color w:val="000000" w:themeColor="text1"/>
                <w:szCs w:val="24"/>
              </w:rPr>
            </w:pPr>
            <w:r w:rsidRPr="008141A9">
              <w:rPr>
                <w:rFonts w:eastAsia="Calibri" w:cs="Times New Roman"/>
                <w:i/>
                <w:color w:val="000000" w:themeColor="text1"/>
                <w:szCs w:val="24"/>
              </w:rPr>
              <w:t>Adresas</w:t>
            </w:r>
          </w:p>
          <w:p w:rsidR="00530589" w:rsidRPr="008141A9" w:rsidRDefault="00530589" w:rsidP="00530589">
            <w:pPr>
              <w:spacing w:after="0" w:line="240" w:lineRule="auto"/>
              <w:jc w:val="both"/>
              <w:rPr>
                <w:rFonts w:eastAsia="Calibri" w:cs="Times New Roman"/>
                <w:i/>
                <w:color w:val="000000" w:themeColor="text1"/>
                <w:szCs w:val="24"/>
              </w:rPr>
            </w:pPr>
            <w:r w:rsidRPr="008141A9">
              <w:rPr>
                <w:rFonts w:eastAsia="Calibri" w:cs="Times New Roman"/>
                <w:i/>
                <w:color w:val="000000" w:themeColor="text1"/>
                <w:szCs w:val="24"/>
              </w:rPr>
              <w:t xml:space="preserve">Kodas </w:t>
            </w:r>
          </w:p>
          <w:p w:rsidR="00530589" w:rsidRPr="008141A9" w:rsidRDefault="008B6446" w:rsidP="00530589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i/>
                <w:color w:val="000000" w:themeColor="text1"/>
                <w:szCs w:val="24"/>
              </w:rPr>
              <w:t>A</w:t>
            </w:r>
            <w:r w:rsidR="00530589" w:rsidRPr="008141A9">
              <w:rPr>
                <w:rFonts w:eastAsia="Times New Roman" w:cs="Times New Roman"/>
                <w:i/>
                <w:color w:val="000000" w:themeColor="text1"/>
                <w:szCs w:val="24"/>
              </w:rPr>
              <w:t xml:space="preserve">. s. </w:t>
            </w:r>
          </w:p>
          <w:p w:rsidR="00530589" w:rsidRPr="008141A9" w:rsidRDefault="00530589" w:rsidP="00530589">
            <w:pPr>
              <w:spacing w:after="0" w:line="240" w:lineRule="auto"/>
              <w:jc w:val="both"/>
              <w:rPr>
                <w:rFonts w:eastAsia="Calibri" w:cs="Times New Roman"/>
                <w:i/>
                <w:color w:val="000000" w:themeColor="text1"/>
                <w:szCs w:val="24"/>
              </w:rPr>
            </w:pPr>
            <w:r w:rsidRPr="008141A9">
              <w:rPr>
                <w:rFonts w:eastAsia="Calibri" w:cs="Times New Roman"/>
                <w:i/>
                <w:color w:val="000000" w:themeColor="text1"/>
                <w:szCs w:val="24"/>
              </w:rPr>
              <w:t xml:space="preserve">bankas </w:t>
            </w:r>
          </w:p>
          <w:p w:rsidR="00530589" w:rsidRPr="008141A9" w:rsidRDefault="00530589" w:rsidP="00530589">
            <w:pPr>
              <w:spacing w:after="0" w:line="240" w:lineRule="auto"/>
              <w:jc w:val="both"/>
              <w:rPr>
                <w:rFonts w:eastAsia="Calibri" w:cs="Times New Roman"/>
                <w:i/>
                <w:color w:val="000000" w:themeColor="text1"/>
                <w:szCs w:val="24"/>
              </w:rPr>
            </w:pPr>
            <w:r w:rsidRPr="008141A9">
              <w:rPr>
                <w:rFonts w:eastAsia="Calibri" w:cs="Times New Roman"/>
                <w:i/>
                <w:color w:val="000000" w:themeColor="text1"/>
                <w:szCs w:val="24"/>
              </w:rPr>
              <w:t xml:space="preserve">Banko kodas </w:t>
            </w:r>
          </w:p>
          <w:p w:rsidR="00530589" w:rsidRPr="008141A9" w:rsidRDefault="00530589" w:rsidP="00530589">
            <w:pPr>
              <w:spacing w:after="0" w:line="240" w:lineRule="auto"/>
              <w:jc w:val="both"/>
              <w:rPr>
                <w:rFonts w:eastAsia="Calibri" w:cs="Times New Roman"/>
                <w:i/>
                <w:color w:val="000000" w:themeColor="text1"/>
                <w:szCs w:val="24"/>
              </w:rPr>
            </w:pPr>
            <w:r w:rsidRPr="008141A9">
              <w:rPr>
                <w:rFonts w:eastAsia="Calibri" w:cs="Times New Roman"/>
                <w:i/>
                <w:color w:val="000000" w:themeColor="text1"/>
                <w:szCs w:val="24"/>
              </w:rPr>
              <w:t xml:space="preserve">Tel. </w:t>
            </w:r>
          </w:p>
          <w:p w:rsidR="00530589" w:rsidRPr="008141A9" w:rsidRDefault="00530589" w:rsidP="00530589">
            <w:pPr>
              <w:spacing w:after="0" w:line="240" w:lineRule="auto"/>
              <w:jc w:val="both"/>
              <w:rPr>
                <w:rFonts w:eastAsia="Calibri" w:cs="Times New Roman"/>
                <w:i/>
                <w:color w:val="000000" w:themeColor="text1"/>
                <w:szCs w:val="24"/>
              </w:rPr>
            </w:pPr>
          </w:p>
          <w:p w:rsidR="00530589" w:rsidRPr="008141A9" w:rsidRDefault="00530589" w:rsidP="00530589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</w:p>
          <w:p w:rsidR="00530589" w:rsidRPr="008141A9" w:rsidRDefault="00530589" w:rsidP="00530589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8141A9">
              <w:rPr>
                <w:rFonts w:eastAsia="Calibri" w:cs="Times New Roman"/>
                <w:color w:val="000000" w:themeColor="text1"/>
                <w:szCs w:val="24"/>
              </w:rPr>
              <w:t>Lėšų gavėjas</w:t>
            </w:r>
          </w:p>
          <w:p w:rsidR="00530589" w:rsidRPr="008141A9" w:rsidRDefault="00530589" w:rsidP="00530589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</w:p>
          <w:p w:rsidR="00530589" w:rsidRPr="008141A9" w:rsidRDefault="00530589" w:rsidP="00530589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8141A9">
              <w:rPr>
                <w:rFonts w:eastAsia="Calibri" w:cs="Times New Roman"/>
                <w:color w:val="000000" w:themeColor="text1"/>
                <w:szCs w:val="24"/>
              </w:rPr>
              <w:t xml:space="preserve">_______________  </w:t>
            </w:r>
          </w:p>
          <w:p w:rsidR="00530589" w:rsidRPr="008141A9" w:rsidRDefault="00530589" w:rsidP="00530589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8141A9">
              <w:rPr>
                <w:rFonts w:eastAsia="Calibri" w:cs="Times New Roman"/>
                <w:color w:val="000000" w:themeColor="text1"/>
                <w:szCs w:val="24"/>
              </w:rPr>
              <w:t xml:space="preserve">                                               A.V.</w:t>
            </w:r>
          </w:p>
        </w:tc>
      </w:tr>
    </w:tbl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6E7862" w:rsidRPr="008141A9" w:rsidRDefault="00530589" w:rsidP="00530589">
      <w:pPr>
        <w:spacing w:after="0" w:line="240" w:lineRule="auto"/>
        <w:ind w:left="4320" w:firstLine="720"/>
        <w:rPr>
          <w:rFonts w:eastAsia="Times New Roman" w:cs="Times New Roman"/>
          <w:color w:val="000000" w:themeColor="text1"/>
          <w:szCs w:val="24"/>
        </w:rPr>
      </w:pPr>
      <w:r w:rsidRPr="008141A9">
        <w:rPr>
          <w:rFonts w:eastAsia="Times New Roman" w:cs="Times New Roman"/>
          <w:color w:val="000000" w:themeColor="text1"/>
          <w:szCs w:val="24"/>
        </w:rPr>
        <w:t xml:space="preserve">Biudžeto lėšų naudojimo sutarties </w:t>
      </w:r>
    </w:p>
    <w:p w:rsidR="00530589" w:rsidRPr="008141A9" w:rsidRDefault="00530589" w:rsidP="00530589">
      <w:pPr>
        <w:spacing w:after="0" w:line="240" w:lineRule="auto"/>
        <w:ind w:left="4320" w:firstLine="720"/>
        <w:rPr>
          <w:rFonts w:eastAsia="Times New Roman" w:cs="Times New Roman"/>
          <w:color w:val="000000" w:themeColor="text1"/>
          <w:szCs w:val="24"/>
        </w:rPr>
      </w:pPr>
      <w:r w:rsidRPr="008141A9">
        <w:rPr>
          <w:rFonts w:eastAsia="Times New Roman" w:cs="Times New Roman"/>
          <w:color w:val="000000" w:themeColor="text1"/>
          <w:szCs w:val="24"/>
        </w:rPr>
        <w:t>priedas Nr. 1</w:t>
      </w:r>
    </w:p>
    <w:p w:rsidR="00530589" w:rsidRPr="008141A9" w:rsidRDefault="00530589" w:rsidP="00530589">
      <w:pPr>
        <w:spacing w:after="0" w:line="240" w:lineRule="auto"/>
        <w:ind w:left="6120"/>
        <w:rPr>
          <w:rFonts w:eastAsia="Times New Roman" w:cs="Times New Roman"/>
          <w:color w:val="000000" w:themeColor="text1"/>
          <w:szCs w:val="24"/>
        </w:rPr>
      </w:pPr>
    </w:p>
    <w:tbl>
      <w:tblPr>
        <w:tblpPr w:leftFromText="180" w:rightFromText="180" w:vertAnchor="text" w:horzAnchor="page" w:tblpX="427" w:tblpY="83"/>
        <w:tblW w:w="11160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3120"/>
        <w:gridCol w:w="979"/>
        <w:gridCol w:w="1289"/>
        <w:gridCol w:w="709"/>
        <w:gridCol w:w="1134"/>
        <w:gridCol w:w="1068"/>
        <w:gridCol w:w="1445"/>
      </w:tblGrid>
      <w:tr w:rsidR="008141A9" w:rsidRPr="008141A9" w:rsidTr="00C80F31">
        <w:trPr>
          <w:trHeight w:val="838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2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7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647" w:type="dxa"/>
            <w:gridSpan w:val="3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val="it-IT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  <w:lang w:val="it-IT"/>
              </w:rPr>
              <w:t xml:space="preserve">Forma B-1 patvirtinta Lietuvos Respublikos finansų ministro 2018 m. gegužės 31 d. įsakymu Nr. 1K-206        </w:t>
            </w:r>
          </w:p>
        </w:tc>
      </w:tr>
      <w:tr w:rsidR="008141A9" w:rsidRPr="008141A9" w:rsidTr="00C80F31">
        <w:trPr>
          <w:trHeight w:val="298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312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97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289" w:type="dxa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TVIRTINU</w:t>
            </w:r>
          </w:p>
        </w:tc>
        <w:tc>
          <w:tcPr>
            <w:tcW w:w="70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4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8141A9" w:rsidRPr="008141A9" w:rsidTr="00C80F31">
        <w:trPr>
          <w:trHeight w:val="250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141A9" w:rsidRPr="008141A9" w:rsidTr="00C80F31">
        <w:trPr>
          <w:trHeight w:val="276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45" w:type="dxa"/>
            <w:gridSpan w:val="5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(asignavimų valdytojo ar jo įgalioto asmens pareigų pavadinimas)</w:t>
            </w:r>
          </w:p>
        </w:tc>
      </w:tr>
      <w:tr w:rsidR="008141A9" w:rsidRPr="008141A9" w:rsidTr="00C80F31">
        <w:trPr>
          <w:trHeight w:val="262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141A9" w:rsidRPr="008141A9" w:rsidTr="00C80F31">
        <w:trPr>
          <w:trHeight w:val="250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(parašas)</w:t>
            </w:r>
          </w:p>
        </w:tc>
        <w:tc>
          <w:tcPr>
            <w:tcW w:w="70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141A9" w:rsidRPr="008141A9" w:rsidTr="00C80F31">
        <w:trPr>
          <w:trHeight w:val="262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141A9" w:rsidRPr="008141A9" w:rsidTr="00C80F31">
        <w:trPr>
          <w:trHeight w:val="250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(vardas ir pavardė)</w:t>
            </w:r>
          </w:p>
        </w:tc>
        <w:tc>
          <w:tcPr>
            <w:tcW w:w="113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141A9" w:rsidRPr="008141A9" w:rsidTr="00C80F31">
        <w:trPr>
          <w:trHeight w:val="238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141A9" w:rsidRPr="008141A9" w:rsidTr="00C80F31">
        <w:trPr>
          <w:trHeight w:val="288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(data)</w:t>
            </w:r>
          </w:p>
        </w:tc>
        <w:tc>
          <w:tcPr>
            <w:tcW w:w="70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141A9" w:rsidRPr="008141A9" w:rsidTr="00C80F31">
        <w:trPr>
          <w:trHeight w:val="228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141A9" w:rsidRPr="008141A9" w:rsidTr="00C80F31">
        <w:trPr>
          <w:trHeight w:val="276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A.V.</w:t>
            </w:r>
          </w:p>
        </w:tc>
        <w:tc>
          <w:tcPr>
            <w:tcW w:w="70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141A9" w:rsidRPr="008141A9" w:rsidTr="00C80F31">
        <w:trPr>
          <w:trHeight w:val="149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C80F31">
        <w:trPr>
          <w:trHeight w:val="336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C80F31">
        <w:trPr>
          <w:trHeight w:val="298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530589" w:rsidRPr="008141A9" w:rsidRDefault="00DD1BB7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                         </w:t>
            </w:r>
            <w:r w:rsidR="00530589" w:rsidRPr="008141A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(dokumento sudarytojo (įstaigos) pavadinimas)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C80F31">
        <w:trPr>
          <w:trHeight w:val="254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C80F31">
        <w:trPr>
          <w:trHeight w:val="254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4" w:type="dxa"/>
            <w:gridSpan w:val="12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</w:p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20      m.  PROGRAMOS SĄMATA</w:t>
            </w:r>
          </w:p>
        </w:tc>
      </w:tr>
      <w:tr w:rsidR="008141A9" w:rsidRPr="008141A9" w:rsidTr="00C80F31">
        <w:trPr>
          <w:trHeight w:val="254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C80F31">
        <w:trPr>
          <w:trHeight w:val="262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(data ir numeris)</w:t>
            </w:r>
          </w:p>
        </w:tc>
        <w:tc>
          <w:tcPr>
            <w:tcW w:w="70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141A9" w:rsidRPr="008141A9" w:rsidTr="00C80F31">
        <w:trPr>
          <w:trHeight w:val="238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         Anykščiai</w:t>
            </w:r>
          </w:p>
        </w:tc>
        <w:tc>
          <w:tcPr>
            <w:tcW w:w="70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141A9" w:rsidRPr="008141A9" w:rsidTr="00C80F31">
        <w:trPr>
          <w:trHeight w:val="262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(sudarymo vieta)</w:t>
            </w:r>
          </w:p>
        </w:tc>
        <w:tc>
          <w:tcPr>
            <w:tcW w:w="70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141A9" w:rsidRPr="008141A9" w:rsidTr="00C80F31">
        <w:trPr>
          <w:trHeight w:val="254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141A9" w:rsidRPr="008141A9" w:rsidTr="00C80F31">
        <w:trPr>
          <w:trHeight w:val="238"/>
        </w:trPr>
        <w:tc>
          <w:tcPr>
            <w:tcW w:w="4536" w:type="dxa"/>
            <w:gridSpan w:val="7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(Asignavimų valdytojo) įstaigos pavadinimas: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141A9" w:rsidRPr="008141A9" w:rsidTr="00C80F31">
        <w:trPr>
          <w:trHeight w:val="238"/>
        </w:trPr>
        <w:tc>
          <w:tcPr>
            <w:tcW w:w="4536" w:type="dxa"/>
            <w:gridSpan w:val="7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141A9" w:rsidRPr="008141A9" w:rsidTr="00C80F31">
        <w:trPr>
          <w:trHeight w:val="238"/>
        </w:trPr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79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Anykščių rajono savivaldybės administracija</w:t>
            </w:r>
          </w:p>
        </w:tc>
        <w:tc>
          <w:tcPr>
            <w:tcW w:w="128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Ministerija</w:t>
            </w:r>
          </w:p>
        </w:tc>
        <w:tc>
          <w:tcPr>
            <w:tcW w:w="1068" w:type="dxa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Departamentas</w:t>
            </w:r>
          </w:p>
        </w:tc>
        <w:tc>
          <w:tcPr>
            <w:tcW w:w="1445" w:type="dxa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Biudžetinė įstaiga</w:t>
            </w:r>
          </w:p>
        </w:tc>
      </w:tr>
      <w:tr w:rsidR="008141A9" w:rsidRPr="008141A9" w:rsidTr="00C80F31">
        <w:trPr>
          <w:trHeight w:val="238"/>
        </w:trPr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(Kodas)</w:t>
            </w:r>
          </w:p>
        </w:tc>
      </w:tr>
      <w:tr w:rsidR="008141A9" w:rsidRPr="008141A9" w:rsidTr="00C80F31">
        <w:trPr>
          <w:trHeight w:val="238"/>
        </w:trPr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8141A9" w:rsidRPr="008141A9" w:rsidTr="00C80F31">
        <w:trPr>
          <w:trHeight w:val="238"/>
        </w:trPr>
        <w:tc>
          <w:tcPr>
            <w:tcW w:w="1180" w:type="dxa"/>
            <w:gridSpan w:val="5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Programa: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141A9" w:rsidRPr="008141A9" w:rsidTr="00C80F31">
        <w:trPr>
          <w:trHeight w:val="238"/>
        </w:trPr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9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(Kodas)</w:t>
            </w:r>
          </w:p>
        </w:tc>
      </w:tr>
      <w:tr w:rsidR="008141A9" w:rsidRPr="008141A9" w:rsidTr="00C80F31">
        <w:trPr>
          <w:trHeight w:val="238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141A9" w:rsidRPr="008141A9" w:rsidTr="00C80F31">
        <w:trPr>
          <w:trHeight w:val="238"/>
        </w:trPr>
        <w:tc>
          <w:tcPr>
            <w:tcW w:w="4536" w:type="dxa"/>
            <w:gridSpan w:val="7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Finansavimo šaltinis:</w:t>
            </w:r>
          </w:p>
        </w:tc>
        <w:tc>
          <w:tcPr>
            <w:tcW w:w="97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1.01.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141A9" w:rsidRPr="008141A9" w:rsidTr="00C80F31">
        <w:trPr>
          <w:trHeight w:val="238"/>
        </w:trPr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(Kodas)</w:t>
            </w:r>
          </w:p>
        </w:tc>
      </w:tr>
      <w:tr w:rsidR="008141A9" w:rsidRPr="008141A9" w:rsidTr="00C80F31">
        <w:trPr>
          <w:trHeight w:val="288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8141A9" w:rsidRPr="008141A9" w:rsidTr="00D758FA">
        <w:trPr>
          <w:trHeight w:val="288"/>
        </w:trPr>
        <w:tc>
          <w:tcPr>
            <w:tcW w:w="4536" w:type="dxa"/>
            <w:gridSpan w:val="7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Išlaidų klasifikacija pagal valstybės funkcijas: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141A9" w:rsidRPr="008141A9" w:rsidTr="00C80F31">
        <w:trPr>
          <w:trHeight w:val="238"/>
        </w:trPr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445" w:type="dxa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(Kodas)</w:t>
            </w:r>
          </w:p>
        </w:tc>
      </w:tr>
      <w:tr w:rsidR="008141A9" w:rsidRPr="008141A9" w:rsidTr="00C80F31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141A9" w:rsidRPr="008141A9" w:rsidTr="00C80F31">
        <w:trPr>
          <w:trHeight w:val="228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141A9" w:rsidRPr="008141A9" w:rsidTr="00C80F31">
        <w:trPr>
          <w:trHeight w:val="228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141A9" w:rsidRPr="008141A9" w:rsidTr="00C80F31">
        <w:trPr>
          <w:trHeight w:val="228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141A9" w:rsidRPr="008141A9" w:rsidTr="00C80F31">
        <w:trPr>
          <w:trHeight w:val="238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(tūkst. Eur)</w:t>
            </w:r>
          </w:p>
        </w:tc>
      </w:tr>
      <w:tr w:rsidR="008141A9" w:rsidRPr="008141A9" w:rsidTr="00C80F31">
        <w:trPr>
          <w:trHeight w:val="310"/>
        </w:trPr>
        <w:tc>
          <w:tcPr>
            <w:tcW w:w="45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Išlaidų ekonominės klasifikacijos straipsnio*</w:t>
            </w:r>
          </w:p>
        </w:tc>
        <w:tc>
          <w:tcPr>
            <w:tcW w:w="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Iš viso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I </w:t>
            </w:r>
            <w:proofErr w:type="spellStart"/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ketv</w:t>
            </w:r>
            <w:proofErr w:type="spellEnd"/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II </w:t>
            </w:r>
            <w:proofErr w:type="spellStart"/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ketv</w:t>
            </w:r>
            <w:proofErr w:type="spellEnd"/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III </w:t>
            </w:r>
            <w:proofErr w:type="spellStart"/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ketv</w:t>
            </w:r>
            <w:proofErr w:type="spellEnd"/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IV </w:t>
            </w:r>
            <w:proofErr w:type="spellStart"/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ketv</w:t>
            </w:r>
            <w:proofErr w:type="spellEnd"/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8141A9" w:rsidRPr="008141A9" w:rsidTr="00C80F31">
        <w:trPr>
          <w:trHeight w:val="310"/>
        </w:trPr>
        <w:tc>
          <w:tcPr>
            <w:tcW w:w="14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kodas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pavadinimas</w:t>
            </w:r>
          </w:p>
        </w:tc>
        <w:tc>
          <w:tcPr>
            <w:tcW w:w="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141A9" w:rsidRPr="008141A9" w:rsidTr="00C80F31">
        <w:trPr>
          <w:trHeight w:val="310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99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Kitos išlaidos kitiems einamiesiems tikslams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FF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C80F31">
        <w:trPr>
          <w:trHeight w:val="310"/>
        </w:trPr>
        <w:tc>
          <w:tcPr>
            <w:tcW w:w="2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FF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C80F31">
        <w:trPr>
          <w:trHeight w:val="310"/>
        </w:trPr>
        <w:tc>
          <w:tcPr>
            <w:tcW w:w="2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FF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C80F31">
        <w:trPr>
          <w:trHeight w:val="310"/>
        </w:trPr>
        <w:tc>
          <w:tcPr>
            <w:tcW w:w="4536" w:type="dxa"/>
            <w:gridSpan w:val="7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Iš viso asignavimų</w:t>
            </w: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single" w:sz="6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C80F31">
        <w:trPr>
          <w:trHeight w:val="228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shd w:val="solid" w:color="FF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solid" w:color="FF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solid" w:color="FF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  <w:shd w:val="solid" w:color="FF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shd w:val="solid" w:color="FF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C80F31">
        <w:trPr>
          <w:trHeight w:val="859"/>
        </w:trPr>
        <w:tc>
          <w:tcPr>
            <w:tcW w:w="11160" w:type="dxa"/>
            <w:gridSpan w:val="13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lastRenderedPageBreak/>
              <w:t>* Skilties „Išlaidų ekonominės klasifikacijos straipsnio“ stulpeliuose „kodas“, „pavadinimas“ įrašomas išlaidų ekonominės klasifikacijos straipsnio kodas ir pavadinimas, kurie patvirtinti finansų ministro 2003 m. liepos 3 d. įsakymu Nr. 1K-184 „Dėl Lietuvos Respublikos valstybės ir savivaldybių biudžetų pajamų ir išlaidų klasifikacijos patvirtinimo“.</w:t>
            </w:r>
          </w:p>
        </w:tc>
      </w:tr>
      <w:tr w:rsidR="008141A9" w:rsidRPr="008141A9" w:rsidTr="00C80F31">
        <w:trPr>
          <w:trHeight w:val="586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141A9" w:rsidRPr="008141A9" w:rsidTr="00C80F31">
        <w:trPr>
          <w:trHeight w:val="310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79" w:type="dxa"/>
            <w:gridSpan w:val="7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(įstaigos vadovo ar jo įgalioto asmens pareigų pavadinimas)</w:t>
            </w:r>
          </w:p>
        </w:tc>
        <w:tc>
          <w:tcPr>
            <w:tcW w:w="128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(parašas)</w:t>
            </w:r>
          </w:p>
        </w:tc>
        <w:tc>
          <w:tcPr>
            <w:tcW w:w="113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3" w:type="dxa"/>
            <w:gridSpan w:val="2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                      (vardas ir pavardė)</w:t>
            </w:r>
          </w:p>
        </w:tc>
      </w:tr>
      <w:tr w:rsidR="008141A9" w:rsidRPr="008141A9" w:rsidTr="00C80F31">
        <w:trPr>
          <w:trHeight w:val="310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141A9" w:rsidRPr="008141A9" w:rsidTr="00C80F31">
        <w:trPr>
          <w:trHeight w:val="382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141A9" w:rsidRPr="008141A9" w:rsidTr="00C80F31">
        <w:trPr>
          <w:trHeight w:val="576"/>
        </w:trPr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568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(įstaigos padalinio, atsakingo už planavimą, vadovo ar jo įgalioto asmens pareigų pavadinimas)  </w:t>
            </w:r>
          </w:p>
        </w:tc>
        <w:tc>
          <w:tcPr>
            <w:tcW w:w="709" w:type="dxa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(parašas)</w:t>
            </w:r>
          </w:p>
        </w:tc>
        <w:tc>
          <w:tcPr>
            <w:tcW w:w="113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3" w:type="dxa"/>
            <w:gridSpan w:val="2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                      (vardas ir pavardė)</w:t>
            </w:r>
          </w:p>
        </w:tc>
      </w:tr>
    </w:tbl>
    <w:p w:rsidR="00530589" w:rsidRPr="008141A9" w:rsidRDefault="00530589" w:rsidP="00530589">
      <w:pPr>
        <w:spacing w:after="0" w:line="240" w:lineRule="auto"/>
        <w:ind w:left="612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jc w:val="right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jc w:val="right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jc w:val="right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jc w:val="right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jc w:val="right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jc w:val="right"/>
        <w:rPr>
          <w:rFonts w:eastAsia="Times New Roman" w:cs="Times New Roman"/>
          <w:color w:val="000000" w:themeColor="text1"/>
          <w:szCs w:val="24"/>
          <w:lang w:val="en-US"/>
        </w:rPr>
      </w:pPr>
    </w:p>
    <w:p w:rsidR="00530589" w:rsidRPr="008141A9" w:rsidRDefault="00530589" w:rsidP="00530589">
      <w:pPr>
        <w:spacing w:after="0" w:line="240" w:lineRule="auto"/>
        <w:jc w:val="right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jc w:val="right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jc w:val="right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jc w:val="right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  <w:r w:rsidRPr="008141A9">
        <w:rPr>
          <w:rFonts w:eastAsia="Times New Roman" w:cs="Times New Roman"/>
          <w:color w:val="000000" w:themeColor="text1"/>
          <w:szCs w:val="24"/>
        </w:rPr>
        <w:t>Biudžeto lėšų naudojimo sutarties priedas Nr. 2</w:t>
      </w:r>
    </w:p>
    <w:p w:rsidR="00530589" w:rsidRPr="008141A9" w:rsidRDefault="00530589" w:rsidP="00530589">
      <w:pPr>
        <w:spacing w:after="0" w:line="240" w:lineRule="auto"/>
        <w:ind w:right="140"/>
        <w:rPr>
          <w:rFonts w:eastAsia="Times New Roman" w:cs="Times New Roman"/>
          <w:color w:val="000000" w:themeColor="text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141A9" w:rsidRPr="008141A9" w:rsidTr="00C80F3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9" w:rsidRPr="008141A9" w:rsidRDefault="00530589" w:rsidP="00530589">
            <w:pPr>
              <w:tabs>
                <w:tab w:val="left" w:pos="851"/>
              </w:tabs>
              <w:spacing w:after="0" w:line="240" w:lineRule="auto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</w:tbl>
    <w:p w:rsidR="00530589" w:rsidRPr="008141A9" w:rsidRDefault="00530589" w:rsidP="00530589">
      <w:pPr>
        <w:tabs>
          <w:tab w:val="left" w:pos="851"/>
        </w:tabs>
        <w:spacing w:after="0" w:line="240" w:lineRule="auto"/>
        <w:ind w:right="140"/>
        <w:jc w:val="center"/>
        <w:rPr>
          <w:rFonts w:eastAsia="Times New Roman" w:cs="Times New Roman"/>
          <w:i/>
          <w:color w:val="000000" w:themeColor="text1"/>
          <w:sz w:val="20"/>
          <w:szCs w:val="20"/>
        </w:rPr>
      </w:pPr>
      <w:r w:rsidRPr="008141A9">
        <w:rPr>
          <w:rFonts w:eastAsia="Times New Roman" w:cs="Times New Roman"/>
          <w:i/>
          <w:color w:val="000000" w:themeColor="text1"/>
          <w:szCs w:val="24"/>
        </w:rPr>
        <w:t>(projekto vykdytojo pavadinimas)</w:t>
      </w:r>
    </w:p>
    <w:p w:rsidR="00530589" w:rsidRPr="008141A9" w:rsidRDefault="00530589" w:rsidP="00530589">
      <w:pPr>
        <w:tabs>
          <w:tab w:val="left" w:pos="851"/>
        </w:tabs>
        <w:spacing w:after="0" w:line="240" w:lineRule="auto"/>
        <w:ind w:right="140"/>
        <w:jc w:val="center"/>
        <w:rPr>
          <w:rFonts w:eastAsia="Times New Roman" w:cs="Times New Roman"/>
          <w:b/>
          <w:color w:val="000000" w:themeColor="text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141A9" w:rsidRPr="008141A9" w:rsidTr="00C80F31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9" w:rsidRPr="008141A9" w:rsidRDefault="00530589" w:rsidP="00530589">
            <w:pPr>
              <w:tabs>
                <w:tab w:val="left" w:pos="851"/>
              </w:tabs>
              <w:spacing w:after="0" w:line="240" w:lineRule="atLeast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</w:tbl>
    <w:p w:rsidR="00530589" w:rsidRPr="008141A9" w:rsidRDefault="00530589" w:rsidP="00530589">
      <w:pPr>
        <w:tabs>
          <w:tab w:val="left" w:pos="851"/>
        </w:tabs>
        <w:spacing w:after="0" w:line="240" w:lineRule="atLeast"/>
        <w:ind w:right="140" w:hanging="142"/>
        <w:jc w:val="center"/>
        <w:rPr>
          <w:rFonts w:eastAsia="Times New Roman" w:cs="Times New Roman"/>
          <w:i/>
          <w:color w:val="000000" w:themeColor="text1"/>
          <w:sz w:val="20"/>
          <w:szCs w:val="20"/>
        </w:rPr>
      </w:pPr>
      <w:r w:rsidRPr="008141A9">
        <w:rPr>
          <w:rFonts w:eastAsia="Times New Roman" w:cs="Times New Roman"/>
          <w:i/>
          <w:color w:val="000000" w:themeColor="text1"/>
          <w:szCs w:val="24"/>
        </w:rPr>
        <w:t xml:space="preserve"> (projekto pavadinimas)</w:t>
      </w:r>
    </w:p>
    <w:p w:rsidR="00530589" w:rsidRPr="008141A9" w:rsidRDefault="00530589" w:rsidP="00530589">
      <w:pPr>
        <w:spacing w:after="0" w:line="240" w:lineRule="auto"/>
        <w:ind w:right="140"/>
        <w:jc w:val="center"/>
        <w:rPr>
          <w:rFonts w:eastAsia="Times New Roman" w:cs="Times New Roman"/>
          <w:b/>
          <w:bCs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right="140"/>
        <w:jc w:val="center"/>
        <w:rPr>
          <w:rFonts w:eastAsia="Times New Roman" w:cs="Times New Roman"/>
          <w:b/>
          <w:bCs/>
          <w:color w:val="000000" w:themeColor="text1"/>
          <w:szCs w:val="24"/>
        </w:rPr>
      </w:pPr>
      <w:r w:rsidRPr="008141A9">
        <w:rPr>
          <w:rFonts w:eastAsia="Times New Roman" w:cs="Times New Roman"/>
          <w:b/>
          <w:bCs/>
          <w:color w:val="000000" w:themeColor="text1"/>
          <w:szCs w:val="24"/>
        </w:rPr>
        <w:t>ANYKŠČIŲ RAJONO SAVIVALDYBĖS ADMINISTRACIJOS</w:t>
      </w:r>
    </w:p>
    <w:p w:rsidR="00530589" w:rsidRPr="008141A9" w:rsidRDefault="00530589" w:rsidP="00530589">
      <w:pPr>
        <w:spacing w:after="0" w:line="240" w:lineRule="auto"/>
        <w:ind w:right="140"/>
        <w:jc w:val="center"/>
        <w:rPr>
          <w:rFonts w:eastAsia="Times New Roman" w:cs="Times New Roman"/>
          <w:b/>
          <w:bCs/>
          <w:color w:val="000000" w:themeColor="text1"/>
          <w:szCs w:val="24"/>
        </w:rPr>
      </w:pPr>
      <w:r w:rsidRPr="008141A9">
        <w:rPr>
          <w:rFonts w:eastAsia="Times New Roman" w:cs="Times New Roman"/>
          <w:b/>
          <w:bCs/>
          <w:color w:val="000000" w:themeColor="text1"/>
          <w:szCs w:val="24"/>
        </w:rPr>
        <w:t>FINANSŲ IR APSKAITOS SKYRIUI</w:t>
      </w:r>
    </w:p>
    <w:p w:rsidR="00530589" w:rsidRPr="008141A9" w:rsidRDefault="00530589" w:rsidP="00530589">
      <w:pPr>
        <w:spacing w:after="0" w:line="240" w:lineRule="auto"/>
        <w:ind w:right="140"/>
        <w:jc w:val="center"/>
        <w:rPr>
          <w:rFonts w:eastAsia="Times New Roman" w:cs="Times New Roman"/>
          <w:b/>
          <w:bCs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right="140"/>
        <w:jc w:val="center"/>
        <w:rPr>
          <w:rFonts w:eastAsia="Times New Roman" w:cs="Times New Roman"/>
          <w:b/>
          <w:bCs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right="140"/>
        <w:jc w:val="center"/>
        <w:rPr>
          <w:rFonts w:eastAsia="Times New Roman" w:cs="Times New Roman"/>
          <w:b/>
          <w:bCs/>
          <w:color w:val="000000" w:themeColor="text1"/>
          <w:szCs w:val="24"/>
        </w:rPr>
      </w:pPr>
      <w:r w:rsidRPr="008141A9">
        <w:rPr>
          <w:rFonts w:eastAsia="Times New Roman" w:cs="Times New Roman"/>
          <w:b/>
          <w:bCs/>
          <w:color w:val="000000" w:themeColor="text1"/>
          <w:szCs w:val="24"/>
        </w:rPr>
        <w:t>PARAIŠKA LĖŠŲ POREIKIUI NR.</w:t>
      </w:r>
    </w:p>
    <w:p w:rsidR="00530589" w:rsidRPr="008141A9" w:rsidRDefault="00530589" w:rsidP="00530589">
      <w:pPr>
        <w:spacing w:after="0" w:line="240" w:lineRule="auto"/>
        <w:ind w:right="140"/>
        <w:rPr>
          <w:rFonts w:eastAsia="Times New Roman" w:cs="Times New Roman"/>
          <w:b/>
          <w:bCs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right="140"/>
        <w:jc w:val="center"/>
        <w:rPr>
          <w:rFonts w:eastAsia="Times New Roman" w:cs="Times New Roman"/>
          <w:color w:val="000000" w:themeColor="text1"/>
          <w:szCs w:val="24"/>
        </w:rPr>
      </w:pPr>
      <w:r w:rsidRPr="008141A9">
        <w:rPr>
          <w:rFonts w:eastAsia="Times New Roman" w:cs="Times New Roman"/>
          <w:color w:val="000000" w:themeColor="text1"/>
          <w:szCs w:val="24"/>
        </w:rPr>
        <w:t>20_     m. _______________ ___d.</w:t>
      </w:r>
    </w:p>
    <w:p w:rsidR="00530589" w:rsidRPr="008141A9" w:rsidRDefault="00530589" w:rsidP="00530589">
      <w:pPr>
        <w:spacing w:after="0" w:line="240" w:lineRule="auto"/>
        <w:ind w:right="140"/>
        <w:jc w:val="center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right="140"/>
        <w:jc w:val="center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right="140"/>
        <w:jc w:val="center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right="140"/>
        <w:rPr>
          <w:rFonts w:eastAsia="Times New Roman" w:cs="Times New Roman"/>
          <w:b/>
          <w:color w:val="000000" w:themeColor="text1"/>
          <w:szCs w:val="24"/>
        </w:rPr>
      </w:pPr>
      <w:r w:rsidRPr="008141A9">
        <w:rPr>
          <w:rFonts w:eastAsia="Times New Roman" w:cs="Times New Roman"/>
          <w:b/>
          <w:color w:val="000000" w:themeColor="text1"/>
          <w:szCs w:val="24"/>
        </w:rPr>
        <w:t>Prašome skirtas lėšas pervesti į šią banko sąskaitą: LT</w:t>
      </w:r>
    </w:p>
    <w:p w:rsidR="00530589" w:rsidRPr="008141A9" w:rsidRDefault="00530589" w:rsidP="00530589">
      <w:pPr>
        <w:spacing w:after="0" w:line="240" w:lineRule="auto"/>
        <w:ind w:right="140"/>
        <w:rPr>
          <w:rFonts w:eastAsia="Times New Roman" w:cs="Times New Roman"/>
          <w:b/>
          <w:bCs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right="140"/>
        <w:rPr>
          <w:rFonts w:eastAsia="Times New Roman" w:cs="Times New Roman"/>
          <w:color w:val="000000" w:themeColor="text1"/>
          <w:szCs w:val="24"/>
        </w:rPr>
      </w:pPr>
    </w:p>
    <w:tbl>
      <w:tblPr>
        <w:tblW w:w="97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326"/>
        <w:gridCol w:w="1443"/>
        <w:gridCol w:w="1623"/>
        <w:gridCol w:w="1623"/>
      </w:tblGrid>
      <w:tr w:rsidR="008141A9" w:rsidRPr="008141A9" w:rsidTr="00C80F31">
        <w:trPr>
          <w:trHeight w:val="50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Eil.</w:t>
            </w:r>
          </w:p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Nr.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Programos pavadinimas,</w:t>
            </w:r>
          </w:p>
          <w:p w:rsidR="00530589" w:rsidRPr="008141A9" w:rsidRDefault="0075514B" w:rsidP="00530589">
            <w:pPr>
              <w:spacing w:after="0" w:line="240" w:lineRule="auto"/>
              <w:ind w:right="140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kodas, funkcijos kodas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 xml:space="preserve">Numatyta </w:t>
            </w:r>
          </w:p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sąmatoje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 xml:space="preserve">Gauti </w:t>
            </w:r>
          </w:p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asignavimai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Prašomų lėšų suma</w:t>
            </w:r>
          </w:p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8141A9" w:rsidRPr="008141A9" w:rsidTr="00C80F31">
        <w:trPr>
          <w:trHeight w:val="6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89" w:rsidRPr="008141A9" w:rsidRDefault="00530589" w:rsidP="00F73D4F">
            <w:pPr>
              <w:spacing w:after="0" w:line="240" w:lineRule="auto"/>
              <w:ind w:right="140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 1 programos „Darnios kurortinės plėtros programa“ </w:t>
            </w:r>
            <w:r w:rsidR="00AB4F71" w:rsidRPr="00AB4F71">
              <w:rPr>
                <w:rFonts w:eastAsia="Times New Roman" w:cs="Times New Roman"/>
                <w:bCs/>
                <w:color w:val="000000" w:themeColor="text1"/>
                <w:szCs w:val="24"/>
              </w:rPr>
              <w:t>Kultūros projektų dalinio finansavimo</w:t>
            </w:r>
            <w:r w:rsidR="00AB4F71">
              <w:rPr>
                <w:rFonts w:eastAsia="Times New Roman" w:cs="Times New Roman"/>
                <w:bCs/>
                <w:color w:val="000000" w:themeColor="text1"/>
                <w:szCs w:val="24"/>
              </w:rPr>
              <w:t xml:space="preserve"> programa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8141A9" w:rsidRPr="008141A9" w:rsidTr="00C80F31">
        <w:trPr>
          <w:trHeight w:val="3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8141A9" w:rsidRPr="008141A9" w:rsidTr="00C80F31">
        <w:trPr>
          <w:trHeight w:val="3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89" w:rsidRPr="008141A9" w:rsidRDefault="00530589" w:rsidP="00530589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Iš viso: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</w:p>
        </w:tc>
      </w:tr>
    </w:tbl>
    <w:p w:rsidR="00530589" w:rsidRPr="008141A9" w:rsidRDefault="00530589" w:rsidP="00530589">
      <w:pPr>
        <w:spacing w:after="0" w:line="240" w:lineRule="auto"/>
        <w:ind w:right="140"/>
        <w:rPr>
          <w:rFonts w:eastAsia="Times New Roman" w:cs="Times New Roman"/>
          <w:i/>
          <w:color w:val="000000" w:themeColor="text1"/>
          <w:sz w:val="20"/>
          <w:szCs w:val="20"/>
        </w:rPr>
      </w:pPr>
    </w:p>
    <w:p w:rsidR="00530589" w:rsidRPr="008141A9" w:rsidRDefault="00530589" w:rsidP="00530589">
      <w:pPr>
        <w:spacing w:after="0" w:line="240" w:lineRule="auto"/>
        <w:ind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right="140"/>
        <w:rPr>
          <w:rFonts w:eastAsia="Times New Roman" w:cs="Times New Roman"/>
          <w:color w:val="000000" w:themeColor="text1"/>
          <w:szCs w:val="24"/>
        </w:rPr>
      </w:pPr>
      <w:r w:rsidRPr="008141A9">
        <w:rPr>
          <w:rFonts w:eastAsia="Times New Roman" w:cs="Times New Roman"/>
          <w:color w:val="000000" w:themeColor="text1"/>
          <w:szCs w:val="24"/>
        </w:rPr>
        <w:t>Projekto vykdytojo vadovas                   _________________</w:t>
      </w:r>
      <w:r w:rsidRPr="008141A9">
        <w:rPr>
          <w:rFonts w:eastAsia="Times New Roman" w:cs="Times New Roman"/>
          <w:color w:val="000000" w:themeColor="text1"/>
          <w:szCs w:val="24"/>
        </w:rPr>
        <w:tab/>
        <w:t>________________</w:t>
      </w:r>
    </w:p>
    <w:p w:rsidR="00530589" w:rsidRPr="008141A9" w:rsidRDefault="00530589" w:rsidP="00530589">
      <w:pPr>
        <w:spacing w:after="0" w:line="240" w:lineRule="auto"/>
        <w:ind w:right="140"/>
        <w:rPr>
          <w:rFonts w:eastAsia="Times New Roman" w:cs="Times New Roman"/>
          <w:i/>
          <w:color w:val="000000" w:themeColor="text1"/>
          <w:szCs w:val="24"/>
        </w:rPr>
      </w:pPr>
      <w:r w:rsidRPr="008141A9">
        <w:rPr>
          <w:rFonts w:eastAsia="Times New Roman" w:cs="Times New Roman"/>
          <w:color w:val="000000" w:themeColor="text1"/>
          <w:szCs w:val="24"/>
        </w:rPr>
        <w:tab/>
      </w:r>
      <w:r w:rsidRPr="008141A9">
        <w:rPr>
          <w:rFonts w:eastAsia="Times New Roman" w:cs="Times New Roman"/>
          <w:color w:val="000000" w:themeColor="text1"/>
          <w:szCs w:val="24"/>
        </w:rPr>
        <w:tab/>
      </w:r>
      <w:r w:rsidR="00504E8D" w:rsidRPr="008141A9">
        <w:rPr>
          <w:rFonts w:eastAsia="Times New Roman" w:cs="Times New Roman"/>
          <w:color w:val="000000" w:themeColor="text1"/>
          <w:szCs w:val="24"/>
        </w:rPr>
        <w:t xml:space="preserve">                              </w:t>
      </w:r>
      <w:r w:rsidR="00222E2A" w:rsidRPr="008141A9">
        <w:rPr>
          <w:rFonts w:eastAsia="Times New Roman" w:cs="Times New Roman"/>
          <w:i/>
          <w:color w:val="000000" w:themeColor="text1"/>
          <w:szCs w:val="24"/>
        </w:rPr>
        <w:t>(parašas)</w:t>
      </w:r>
      <w:r w:rsidR="00222E2A" w:rsidRPr="008141A9">
        <w:rPr>
          <w:rFonts w:eastAsia="Times New Roman" w:cs="Times New Roman"/>
          <w:i/>
          <w:color w:val="000000" w:themeColor="text1"/>
          <w:szCs w:val="24"/>
        </w:rPr>
        <w:tab/>
        <w:t xml:space="preserve">  </w:t>
      </w:r>
      <w:r w:rsidRPr="008141A9">
        <w:rPr>
          <w:rFonts w:eastAsia="Times New Roman" w:cs="Times New Roman"/>
          <w:i/>
          <w:color w:val="000000" w:themeColor="text1"/>
          <w:szCs w:val="24"/>
        </w:rPr>
        <w:t>(vardas, pavardė)</w:t>
      </w:r>
    </w:p>
    <w:p w:rsidR="00530589" w:rsidRPr="008141A9" w:rsidRDefault="00530589" w:rsidP="00530589">
      <w:pPr>
        <w:spacing w:after="0" w:line="240" w:lineRule="auto"/>
        <w:ind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right="140"/>
        <w:jc w:val="both"/>
        <w:rPr>
          <w:rFonts w:eastAsia="Times New Roman" w:cs="Times New Roman"/>
          <w:color w:val="000000" w:themeColor="text1"/>
          <w:szCs w:val="24"/>
        </w:rPr>
      </w:pPr>
      <w:r w:rsidRPr="008141A9">
        <w:rPr>
          <w:rFonts w:eastAsia="Times New Roman" w:cs="Times New Roman"/>
          <w:color w:val="000000" w:themeColor="text1"/>
          <w:szCs w:val="24"/>
        </w:rPr>
        <w:t>Vyr. finansininkas</w:t>
      </w:r>
      <w:r w:rsidRPr="008141A9">
        <w:rPr>
          <w:rFonts w:eastAsia="Times New Roman" w:cs="Times New Roman"/>
          <w:color w:val="000000" w:themeColor="text1"/>
          <w:szCs w:val="24"/>
        </w:rPr>
        <w:tab/>
      </w:r>
      <w:r w:rsidR="00504E8D" w:rsidRPr="008141A9">
        <w:rPr>
          <w:rFonts w:eastAsia="Times New Roman" w:cs="Times New Roman"/>
          <w:color w:val="000000" w:themeColor="text1"/>
          <w:szCs w:val="24"/>
        </w:rPr>
        <w:t xml:space="preserve">            </w:t>
      </w:r>
      <w:r w:rsidRPr="008141A9">
        <w:rPr>
          <w:rFonts w:eastAsia="Times New Roman" w:cs="Times New Roman"/>
          <w:color w:val="000000" w:themeColor="text1"/>
          <w:szCs w:val="24"/>
        </w:rPr>
        <w:t>_________________</w:t>
      </w:r>
      <w:r w:rsidRPr="008141A9">
        <w:rPr>
          <w:rFonts w:eastAsia="Times New Roman" w:cs="Times New Roman"/>
          <w:color w:val="000000" w:themeColor="text1"/>
          <w:szCs w:val="24"/>
        </w:rPr>
        <w:tab/>
        <w:t>_________________</w:t>
      </w:r>
    </w:p>
    <w:p w:rsidR="00530589" w:rsidRPr="008141A9" w:rsidRDefault="00222E2A" w:rsidP="00530589">
      <w:pPr>
        <w:spacing w:after="0" w:line="240" w:lineRule="auto"/>
        <w:ind w:right="140"/>
        <w:rPr>
          <w:rFonts w:eastAsia="Times New Roman" w:cs="Times New Roman"/>
          <w:i/>
          <w:color w:val="000000" w:themeColor="text1"/>
          <w:szCs w:val="24"/>
        </w:rPr>
      </w:pPr>
      <w:r w:rsidRPr="008141A9">
        <w:rPr>
          <w:rFonts w:eastAsia="Times New Roman" w:cs="Times New Roman"/>
          <w:color w:val="000000" w:themeColor="text1"/>
          <w:szCs w:val="24"/>
        </w:rPr>
        <w:tab/>
      </w:r>
      <w:r w:rsidRPr="008141A9">
        <w:rPr>
          <w:rFonts w:eastAsia="Times New Roman" w:cs="Times New Roman"/>
          <w:color w:val="000000" w:themeColor="text1"/>
          <w:szCs w:val="24"/>
        </w:rPr>
        <w:tab/>
        <w:t xml:space="preserve">      </w:t>
      </w:r>
      <w:r w:rsidR="00504E8D" w:rsidRPr="008141A9">
        <w:rPr>
          <w:rFonts w:eastAsia="Times New Roman" w:cs="Times New Roman"/>
          <w:color w:val="000000" w:themeColor="text1"/>
          <w:szCs w:val="24"/>
        </w:rPr>
        <w:t xml:space="preserve">         </w:t>
      </w:r>
      <w:r w:rsidRPr="008141A9">
        <w:rPr>
          <w:rFonts w:eastAsia="Times New Roman" w:cs="Times New Roman"/>
          <w:color w:val="000000" w:themeColor="text1"/>
          <w:szCs w:val="24"/>
        </w:rPr>
        <w:t xml:space="preserve"> </w:t>
      </w:r>
      <w:r w:rsidR="00504E8D" w:rsidRPr="008141A9">
        <w:rPr>
          <w:rFonts w:eastAsia="Times New Roman" w:cs="Times New Roman"/>
          <w:color w:val="000000" w:themeColor="text1"/>
          <w:szCs w:val="24"/>
        </w:rPr>
        <w:t xml:space="preserve">   </w:t>
      </w:r>
      <w:r w:rsidRPr="008141A9">
        <w:rPr>
          <w:rFonts w:eastAsia="Times New Roman" w:cs="Times New Roman"/>
          <w:color w:val="000000" w:themeColor="text1"/>
          <w:szCs w:val="24"/>
        </w:rPr>
        <w:t xml:space="preserve"> </w:t>
      </w:r>
      <w:r w:rsidR="00530589" w:rsidRPr="008141A9">
        <w:rPr>
          <w:rFonts w:eastAsia="Times New Roman" w:cs="Times New Roman"/>
          <w:i/>
          <w:color w:val="000000" w:themeColor="text1"/>
          <w:szCs w:val="24"/>
        </w:rPr>
        <w:t xml:space="preserve">(parašas)                              </w:t>
      </w:r>
      <w:r w:rsidR="00504E8D" w:rsidRPr="008141A9">
        <w:rPr>
          <w:rFonts w:eastAsia="Times New Roman" w:cs="Times New Roman"/>
          <w:i/>
          <w:color w:val="000000" w:themeColor="text1"/>
          <w:szCs w:val="24"/>
        </w:rPr>
        <w:t xml:space="preserve">  </w:t>
      </w:r>
      <w:r w:rsidR="00530589" w:rsidRPr="008141A9">
        <w:rPr>
          <w:rFonts w:eastAsia="Times New Roman" w:cs="Times New Roman"/>
          <w:i/>
          <w:color w:val="000000" w:themeColor="text1"/>
          <w:szCs w:val="24"/>
        </w:rPr>
        <w:t xml:space="preserve"> (vardas, pavardė)</w:t>
      </w:r>
    </w:p>
    <w:p w:rsidR="00530589" w:rsidRPr="008141A9" w:rsidRDefault="00530589" w:rsidP="00530589">
      <w:pPr>
        <w:spacing w:after="0" w:line="240" w:lineRule="auto"/>
        <w:ind w:right="140"/>
        <w:jc w:val="right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right="140"/>
        <w:jc w:val="right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105DC5" w:rsidRPr="008141A9" w:rsidRDefault="00105DC5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105DC5" w:rsidRPr="008141A9" w:rsidRDefault="00105DC5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  <w:r w:rsidRPr="008141A9">
        <w:rPr>
          <w:rFonts w:eastAsia="Times New Roman" w:cs="Times New Roman"/>
          <w:color w:val="000000" w:themeColor="text1"/>
          <w:szCs w:val="24"/>
        </w:rPr>
        <w:t xml:space="preserve">Biudžeto lėšų naudojimo sutarties priedas Nr. 3 </w:t>
      </w: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8141A9" w:rsidRPr="008141A9" w:rsidTr="00C80F3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9" w:rsidRPr="008141A9" w:rsidRDefault="00530589" w:rsidP="00530589">
            <w:pPr>
              <w:tabs>
                <w:tab w:val="left" w:pos="851"/>
              </w:tabs>
              <w:spacing w:after="0" w:line="240" w:lineRule="auto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</w:tbl>
    <w:p w:rsidR="00530589" w:rsidRPr="008141A9" w:rsidRDefault="00530589" w:rsidP="00530589">
      <w:pPr>
        <w:tabs>
          <w:tab w:val="left" w:pos="851"/>
        </w:tabs>
        <w:spacing w:after="0" w:line="240" w:lineRule="auto"/>
        <w:ind w:right="140"/>
        <w:jc w:val="center"/>
        <w:rPr>
          <w:rFonts w:eastAsia="Times New Roman" w:cs="Times New Roman"/>
          <w:i/>
          <w:color w:val="000000" w:themeColor="text1"/>
          <w:sz w:val="20"/>
          <w:szCs w:val="20"/>
        </w:rPr>
      </w:pPr>
      <w:r w:rsidRPr="008141A9">
        <w:rPr>
          <w:rFonts w:eastAsia="Times New Roman" w:cs="Times New Roman"/>
          <w:i/>
          <w:color w:val="000000" w:themeColor="text1"/>
          <w:szCs w:val="24"/>
        </w:rPr>
        <w:t>(projekto vykdytojo pavadinimas)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8141A9" w:rsidRPr="008141A9" w:rsidTr="00C80F31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9" w:rsidRPr="008141A9" w:rsidRDefault="00530589" w:rsidP="00530589">
            <w:pPr>
              <w:tabs>
                <w:tab w:val="left" w:pos="851"/>
              </w:tabs>
              <w:spacing w:after="0" w:line="240" w:lineRule="atLeast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</w:tbl>
    <w:p w:rsidR="00530589" w:rsidRPr="008141A9" w:rsidRDefault="00530589" w:rsidP="00530589">
      <w:pPr>
        <w:tabs>
          <w:tab w:val="left" w:pos="851"/>
        </w:tabs>
        <w:spacing w:after="0" w:line="240" w:lineRule="atLeast"/>
        <w:ind w:right="140" w:hanging="142"/>
        <w:jc w:val="center"/>
        <w:rPr>
          <w:rFonts w:eastAsia="Times New Roman" w:cs="Times New Roman"/>
          <w:i/>
          <w:color w:val="000000" w:themeColor="text1"/>
          <w:sz w:val="20"/>
          <w:szCs w:val="20"/>
        </w:rPr>
      </w:pPr>
      <w:r w:rsidRPr="008141A9">
        <w:rPr>
          <w:rFonts w:eastAsia="Times New Roman" w:cs="Times New Roman"/>
          <w:i/>
          <w:color w:val="000000" w:themeColor="text1"/>
          <w:szCs w:val="24"/>
        </w:rPr>
        <w:t xml:space="preserve"> (projekto pavadinimas)</w:t>
      </w:r>
    </w:p>
    <w:p w:rsidR="00530589" w:rsidRPr="008141A9" w:rsidRDefault="00530589" w:rsidP="00530589">
      <w:pPr>
        <w:tabs>
          <w:tab w:val="left" w:pos="851"/>
        </w:tabs>
        <w:spacing w:after="0" w:line="240" w:lineRule="atLeast"/>
        <w:ind w:right="140" w:hanging="142"/>
        <w:jc w:val="center"/>
        <w:rPr>
          <w:rFonts w:eastAsia="Times New Roman" w:cs="Times New Roman"/>
          <w:i/>
          <w:color w:val="000000" w:themeColor="text1"/>
          <w:szCs w:val="24"/>
        </w:rPr>
      </w:pPr>
    </w:p>
    <w:p w:rsidR="00530589" w:rsidRPr="008141A9" w:rsidRDefault="00530589" w:rsidP="00530589">
      <w:pPr>
        <w:tabs>
          <w:tab w:val="left" w:pos="851"/>
        </w:tabs>
        <w:spacing w:after="0" w:line="240" w:lineRule="atLeast"/>
        <w:ind w:right="140" w:hanging="142"/>
        <w:jc w:val="center"/>
        <w:rPr>
          <w:rFonts w:eastAsia="Times New Roman" w:cs="Times New Roman"/>
          <w:b/>
          <w:color w:val="000000" w:themeColor="text1"/>
          <w:szCs w:val="24"/>
        </w:rPr>
      </w:pPr>
      <w:r w:rsidRPr="008141A9">
        <w:rPr>
          <w:rFonts w:eastAsia="Times New Roman" w:cs="Times New Roman"/>
          <w:b/>
          <w:color w:val="000000" w:themeColor="text1"/>
          <w:szCs w:val="24"/>
        </w:rPr>
        <w:t>Projekto finansavimo ____________ sutartis Nr. _____</w:t>
      </w:r>
    </w:p>
    <w:p w:rsidR="00530589" w:rsidRPr="008141A9" w:rsidRDefault="00530589" w:rsidP="00530589">
      <w:pPr>
        <w:tabs>
          <w:tab w:val="left" w:pos="851"/>
        </w:tabs>
        <w:spacing w:after="0" w:line="240" w:lineRule="atLeast"/>
        <w:ind w:right="140" w:hanging="142"/>
        <w:jc w:val="center"/>
        <w:rPr>
          <w:rFonts w:eastAsia="Times New Roman" w:cs="Times New Roman"/>
          <w:i/>
          <w:color w:val="000000" w:themeColor="text1"/>
          <w:szCs w:val="24"/>
        </w:rPr>
      </w:pPr>
      <w:r w:rsidRPr="008141A9">
        <w:rPr>
          <w:rFonts w:eastAsia="Times New Roman" w:cs="Times New Roman"/>
          <w:i/>
          <w:color w:val="000000" w:themeColor="text1"/>
          <w:szCs w:val="24"/>
        </w:rPr>
        <w:t xml:space="preserve">                                          </w:t>
      </w:r>
      <w:r w:rsidR="00804A09" w:rsidRPr="008141A9">
        <w:rPr>
          <w:rFonts w:eastAsia="Times New Roman" w:cs="Times New Roman"/>
          <w:i/>
          <w:color w:val="000000" w:themeColor="text1"/>
          <w:szCs w:val="24"/>
        </w:rPr>
        <w:t xml:space="preserve">  </w:t>
      </w:r>
      <w:r w:rsidRPr="008141A9">
        <w:rPr>
          <w:rFonts w:eastAsia="Times New Roman" w:cs="Times New Roman"/>
          <w:i/>
          <w:color w:val="000000" w:themeColor="text1"/>
          <w:szCs w:val="24"/>
        </w:rPr>
        <w:t xml:space="preserve"> (data)                               (numeris)</w:t>
      </w:r>
    </w:p>
    <w:p w:rsidR="00530589" w:rsidRPr="008141A9" w:rsidRDefault="00530589" w:rsidP="00530589">
      <w:pPr>
        <w:spacing w:after="0" w:line="240" w:lineRule="auto"/>
        <w:ind w:right="140"/>
        <w:rPr>
          <w:rFonts w:eastAsia="Times New Roman" w:cs="Times New Roman"/>
          <w:b/>
          <w:bCs/>
          <w:color w:val="000000" w:themeColor="text1"/>
          <w:szCs w:val="24"/>
        </w:rPr>
      </w:pPr>
    </w:p>
    <w:p w:rsidR="0010377F" w:rsidRPr="008141A9" w:rsidRDefault="0010377F" w:rsidP="0010377F">
      <w:pPr>
        <w:spacing w:after="0" w:line="240" w:lineRule="auto"/>
        <w:ind w:right="140"/>
        <w:jc w:val="center"/>
        <w:rPr>
          <w:rFonts w:eastAsia="Times New Roman" w:cs="Times New Roman"/>
          <w:b/>
          <w:bCs/>
          <w:color w:val="000000" w:themeColor="text1"/>
          <w:szCs w:val="24"/>
        </w:rPr>
      </w:pPr>
      <w:r w:rsidRPr="008141A9">
        <w:rPr>
          <w:rFonts w:eastAsia="Times New Roman" w:cs="Times New Roman"/>
          <w:b/>
          <w:bCs/>
          <w:color w:val="000000" w:themeColor="text1"/>
          <w:szCs w:val="24"/>
        </w:rPr>
        <w:t>ANYKŠČIŲ RAJONO SAVIVALDYBĖS ADMINISTRACIJOS</w:t>
      </w:r>
    </w:p>
    <w:p w:rsidR="0010377F" w:rsidRPr="008141A9" w:rsidRDefault="0010377F" w:rsidP="0010377F">
      <w:pPr>
        <w:spacing w:after="0" w:line="240" w:lineRule="auto"/>
        <w:ind w:right="140"/>
        <w:jc w:val="center"/>
        <w:rPr>
          <w:rFonts w:eastAsia="Times New Roman" w:cs="Times New Roman"/>
          <w:b/>
          <w:bCs/>
          <w:color w:val="000000" w:themeColor="text1"/>
          <w:szCs w:val="24"/>
        </w:rPr>
      </w:pPr>
      <w:r w:rsidRPr="008141A9">
        <w:rPr>
          <w:rFonts w:eastAsia="Times New Roman" w:cs="Times New Roman"/>
          <w:b/>
          <w:bCs/>
          <w:color w:val="000000" w:themeColor="text1"/>
          <w:szCs w:val="24"/>
        </w:rPr>
        <w:t>FINANSŲ IR APSKAITOS SKYRIUI</w:t>
      </w:r>
    </w:p>
    <w:p w:rsidR="0010377F" w:rsidRPr="008141A9" w:rsidRDefault="0010377F" w:rsidP="00530589">
      <w:pPr>
        <w:spacing w:after="0" w:line="240" w:lineRule="auto"/>
        <w:ind w:right="140"/>
        <w:jc w:val="center"/>
        <w:rPr>
          <w:rFonts w:eastAsia="Times New Roman" w:cs="Times New Roman"/>
          <w:b/>
          <w:bCs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right="140"/>
        <w:jc w:val="center"/>
        <w:rPr>
          <w:rFonts w:eastAsia="Times New Roman" w:cs="Times New Roman"/>
          <w:b/>
          <w:bCs/>
          <w:color w:val="000000" w:themeColor="text1"/>
          <w:szCs w:val="24"/>
        </w:rPr>
      </w:pPr>
      <w:r w:rsidRPr="008141A9">
        <w:rPr>
          <w:rFonts w:eastAsia="Times New Roman" w:cs="Times New Roman"/>
          <w:b/>
          <w:bCs/>
          <w:color w:val="000000" w:themeColor="text1"/>
          <w:szCs w:val="24"/>
        </w:rPr>
        <w:t>PROJEKTO  VYKDYMO ATASKAITA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134"/>
      </w:tblGrid>
      <w:tr w:rsidR="00530589" w:rsidRPr="008141A9" w:rsidTr="00C80F31">
        <w:tc>
          <w:tcPr>
            <w:tcW w:w="9134" w:type="dxa"/>
            <w:hideMark/>
          </w:tcPr>
          <w:p w:rsidR="00530589" w:rsidRPr="008141A9" w:rsidRDefault="00530589" w:rsidP="00F610CF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</w:p>
        </w:tc>
      </w:tr>
    </w:tbl>
    <w:p w:rsidR="00530589" w:rsidRPr="008141A9" w:rsidRDefault="00530589" w:rsidP="00530589">
      <w:pPr>
        <w:spacing w:after="0" w:line="240" w:lineRule="auto"/>
        <w:ind w:right="140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432"/>
        <w:gridCol w:w="2737"/>
        <w:gridCol w:w="3361"/>
      </w:tblGrid>
      <w:tr w:rsidR="008141A9" w:rsidRPr="008141A9" w:rsidTr="00C80F31">
        <w:tc>
          <w:tcPr>
            <w:tcW w:w="3471" w:type="dxa"/>
          </w:tcPr>
          <w:p w:rsidR="00530589" w:rsidRPr="008141A9" w:rsidRDefault="00530589" w:rsidP="00530589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589" w:rsidRPr="008141A9" w:rsidRDefault="00530589" w:rsidP="00530589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400" w:type="dxa"/>
          </w:tcPr>
          <w:p w:rsidR="00530589" w:rsidRPr="008141A9" w:rsidRDefault="00530589" w:rsidP="00530589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C80F31">
        <w:tc>
          <w:tcPr>
            <w:tcW w:w="9639" w:type="dxa"/>
            <w:gridSpan w:val="3"/>
            <w:hideMark/>
          </w:tcPr>
          <w:p w:rsidR="00530589" w:rsidRPr="008141A9" w:rsidRDefault="00530589" w:rsidP="00530589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b/>
                <w:i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i/>
                <w:color w:val="000000" w:themeColor="text1"/>
                <w:szCs w:val="24"/>
              </w:rPr>
              <w:t>(data)</w:t>
            </w:r>
          </w:p>
        </w:tc>
      </w:tr>
    </w:tbl>
    <w:p w:rsidR="00530589" w:rsidRPr="008141A9" w:rsidRDefault="00530589" w:rsidP="00530589">
      <w:pPr>
        <w:spacing w:after="0" w:line="240" w:lineRule="auto"/>
        <w:ind w:right="140"/>
        <w:rPr>
          <w:rFonts w:eastAsia="Times New Roman" w:cs="Times New Roman"/>
          <w:b/>
          <w:bCs/>
          <w:color w:val="000000" w:themeColor="text1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9"/>
        <w:gridCol w:w="5530"/>
      </w:tblGrid>
      <w:tr w:rsidR="008141A9" w:rsidRPr="008141A9" w:rsidTr="00C80F31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Veiklos plano programos pavadinimas ir numeris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1 programos „Darnios kurortinės plėtros programa“ </w:t>
            </w:r>
          </w:p>
        </w:tc>
      </w:tr>
      <w:tr w:rsidR="00530589" w:rsidRPr="008141A9" w:rsidTr="00C80F31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Ve</w:t>
            </w:r>
            <w:r w:rsidR="0004228A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iklos plano programos </w:t>
            </w: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pavadinimas ir numeris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89" w:rsidRPr="008141A9" w:rsidRDefault="00AB4F71" w:rsidP="00D666BB">
            <w:pPr>
              <w:spacing w:after="0" w:line="240" w:lineRule="auto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AB4F71">
              <w:rPr>
                <w:rFonts w:eastAsia="Times New Roman" w:cs="Times New Roman"/>
                <w:bCs/>
                <w:color w:val="000000" w:themeColor="text1"/>
                <w:szCs w:val="24"/>
              </w:rPr>
              <w:t>Kultūros projektų dalinio finansavimo</w:t>
            </w:r>
            <w:r>
              <w:rPr>
                <w:rFonts w:eastAsia="Times New Roman" w:cs="Times New Roman"/>
                <w:bCs/>
                <w:color w:val="000000" w:themeColor="text1"/>
                <w:szCs w:val="24"/>
              </w:rPr>
              <w:t xml:space="preserve"> programa</w:t>
            </w:r>
          </w:p>
        </w:tc>
      </w:tr>
    </w:tbl>
    <w:p w:rsidR="00530589" w:rsidRPr="008141A9" w:rsidRDefault="00530589" w:rsidP="00530589">
      <w:pPr>
        <w:spacing w:after="0" w:line="240" w:lineRule="auto"/>
        <w:ind w:right="140"/>
        <w:rPr>
          <w:rFonts w:eastAsia="Times New Roman" w:cs="Times New Roman"/>
          <w:color w:val="000000" w:themeColor="text1"/>
          <w:sz w:val="20"/>
          <w:szCs w:val="20"/>
        </w:rPr>
      </w:pPr>
    </w:p>
    <w:tbl>
      <w:tblPr>
        <w:tblW w:w="9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2"/>
        <w:gridCol w:w="1461"/>
        <w:gridCol w:w="1514"/>
        <w:gridCol w:w="2588"/>
      </w:tblGrid>
      <w:tr w:rsidR="008141A9" w:rsidRPr="008141A9" w:rsidTr="00C80F31">
        <w:tc>
          <w:tcPr>
            <w:tcW w:w="9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89" w:rsidRPr="008141A9" w:rsidRDefault="00530589" w:rsidP="00530589">
            <w:pPr>
              <w:spacing w:after="0" w:line="240" w:lineRule="auto"/>
              <w:ind w:right="140"/>
              <w:jc w:val="both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Duomenys apie lėšų panaudojimą </w:t>
            </w:r>
          </w:p>
        </w:tc>
      </w:tr>
      <w:tr w:rsidR="008141A9" w:rsidRPr="008141A9" w:rsidTr="00C80F31">
        <w:tc>
          <w:tcPr>
            <w:tcW w:w="4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89" w:rsidRPr="008141A9" w:rsidRDefault="00530589" w:rsidP="00530589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Išlaidų pavadinimas, ekonominės</w:t>
            </w:r>
          </w:p>
          <w:p w:rsidR="00530589" w:rsidRPr="008141A9" w:rsidRDefault="00530589" w:rsidP="00530589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klasifikacijos kodas*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89" w:rsidRPr="008141A9" w:rsidRDefault="00530589" w:rsidP="00530589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Suma (Eur)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89" w:rsidRPr="008141A9" w:rsidRDefault="00530589" w:rsidP="00530589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Išlaidas pateisinančio dokumento data, pavadinimas ir Nr.</w:t>
            </w:r>
          </w:p>
        </w:tc>
      </w:tr>
      <w:tr w:rsidR="008141A9" w:rsidRPr="008141A9" w:rsidTr="00C80F31">
        <w:tc>
          <w:tcPr>
            <w:tcW w:w="4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89" w:rsidRPr="008141A9" w:rsidRDefault="00530589" w:rsidP="00530589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skirta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89" w:rsidRPr="008141A9" w:rsidRDefault="00530589" w:rsidP="00530589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panaudota</w:t>
            </w:r>
          </w:p>
        </w:tc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C80F31"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89" w:rsidRPr="008141A9" w:rsidRDefault="00530589" w:rsidP="00530589">
            <w:pPr>
              <w:spacing w:after="0" w:line="240" w:lineRule="auto"/>
              <w:ind w:right="140"/>
              <w:jc w:val="right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89" w:rsidRPr="008141A9" w:rsidRDefault="00530589" w:rsidP="00530589">
            <w:pPr>
              <w:spacing w:after="0" w:line="240" w:lineRule="auto"/>
              <w:ind w:right="140"/>
              <w:jc w:val="right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89" w:rsidRPr="008141A9" w:rsidRDefault="00530589" w:rsidP="00530589">
            <w:pPr>
              <w:spacing w:after="0" w:line="240" w:lineRule="auto"/>
              <w:ind w:right="140"/>
              <w:jc w:val="right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C80F31"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89" w:rsidRPr="008141A9" w:rsidRDefault="00530589" w:rsidP="00530589">
            <w:pPr>
              <w:spacing w:after="0" w:line="240" w:lineRule="auto"/>
              <w:ind w:right="140"/>
              <w:jc w:val="right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89" w:rsidRPr="008141A9" w:rsidRDefault="00530589" w:rsidP="00530589">
            <w:pPr>
              <w:spacing w:after="0" w:line="240" w:lineRule="auto"/>
              <w:ind w:right="140"/>
              <w:jc w:val="right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89" w:rsidRPr="008141A9" w:rsidRDefault="00530589" w:rsidP="00530589">
            <w:pPr>
              <w:spacing w:after="0" w:line="240" w:lineRule="auto"/>
              <w:ind w:right="140"/>
              <w:jc w:val="right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C80F31"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89" w:rsidRPr="008141A9" w:rsidRDefault="00530589" w:rsidP="00530589">
            <w:pPr>
              <w:spacing w:after="0" w:line="240" w:lineRule="auto"/>
              <w:ind w:right="140"/>
              <w:jc w:val="right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89" w:rsidRPr="008141A9" w:rsidRDefault="00530589" w:rsidP="00530589">
            <w:pPr>
              <w:spacing w:after="0" w:line="240" w:lineRule="auto"/>
              <w:ind w:right="140"/>
              <w:jc w:val="right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89" w:rsidRPr="008141A9" w:rsidRDefault="00530589" w:rsidP="00530589">
            <w:pPr>
              <w:spacing w:after="0" w:line="240" w:lineRule="auto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C80F31"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89" w:rsidRPr="008141A9" w:rsidRDefault="00530589" w:rsidP="00530589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Iš viso: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89" w:rsidRPr="008141A9" w:rsidRDefault="00530589" w:rsidP="00530589">
            <w:pPr>
              <w:spacing w:after="0" w:line="240" w:lineRule="auto"/>
              <w:ind w:right="140"/>
              <w:jc w:val="right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89" w:rsidRPr="008141A9" w:rsidRDefault="00530589" w:rsidP="00530589">
            <w:pPr>
              <w:spacing w:after="0" w:line="240" w:lineRule="auto"/>
              <w:ind w:right="140"/>
              <w:jc w:val="right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89" w:rsidRPr="008141A9" w:rsidRDefault="00530589" w:rsidP="00530589">
            <w:pPr>
              <w:spacing w:after="0" w:line="240" w:lineRule="auto"/>
              <w:ind w:right="140"/>
              <w:jc w:val="right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</w:tbl>
    <w:p w:rsidR="00530589" w:rsidRPr="008141A9" w:rsidRDefault="00530589" w:rsidP="00530589">
      <w:pPr>
        <w:spacing w:after="0" w:line="240" w:lineRule="auto"/>
        <w:ind w:right="140"/>
        <w:jc w:val="both"/>
        <w:rPr>
          <w:rFonts w:eastAsia="Times New Roman" w:cs="Times New Roman"/>
          <w:i/>
          <w:color w:val="000000" w:themeColor="text1"/>
          <w:sz w:val="20"/>
          <w:szCs w:val="20"/>
        </w:rPr>
      </w:pPr>
      <w:r w:rsidRPr="008141A9">
        <w:rPr>
          <w:rFonts w:eastAsia="Times New Roman" w:cs="Times New Roman"/>
          <w:i/>
          <w:color w:val="000000" w:themeColor="text1"/>
          <w:szCs w:val="24"/>
        </w:rPr>
        <w:t>* Pildoma pagal sąmatoje nurodytas išlaidų kategorijas</w:t>
      </w:r>
    </w:p>
    <w:p w:rsidR="00530589" w:rsidRPr="008141A9" w:rsidRDefault="00530589" w:rsidP="00530589">
      <w:pPr>
        <w:spacing w:after="0" w:line="240" w:lineRule="auto"/>
        <w:ind w:right="140"/>
        <w:jc w:val="both"/>
        <w:rPr>
          <w:rFonts w:eastAsia="Times New Roman" w:cs="Times New Roman"/>
          <w:color w:val="000000" w:themeColor="text1"/>
          <w:szCs w:val="24"/>
        </w:rPr>
      </w:pPr>
      <w:r w:rsidRPr="008141A9">
        <w:rPr>
          <w:rFonts w:eastAsia="Times New Roman" w:cs="Times New Roman"/>
          <w:color w:val="000000" w:themeColor="text1"/>
          <w:szCs w:val="24"/>
        </w:rPr>
        <w:t>Patvirtiname, kad šioje ataskaitoje nurodytos išlaidų sumos atitinka išlaidas pateisinančius dokumentus ir lėšų panaudojimo ataskaitose nurodytus duomenis.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261"/>
        <w:gridCol w:w="283"/>
        <w:gridCol w:w="2552"/>
        <w:gridCol w:w="283"/>
        <w:gridCol w:w="3260"/>
      </w:tblGrid>
      <w:tr w:rsidR="008141A9" w:rsidRPr="008141A9" w:rsidTr="00C80F31">
        <w:trPr>
          <w:trHeight w:val="343"/>
        </w:trPr>
        <w:tc>
          <w:tcPr>
            <w:tcW w:w="3261" w:type="dxa"/>
            <w:vAlign w:val="center"/>
          </w:tcPr>
          <w:p w:rsidR="00530589" w:rsidRPr="008141A9" w:rsidRDefault="00530589" w:rsidP="00530589">
            <w:pPr>
              <w:spacing w:after="0" w:line="240" w:lineRule="atLeast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</w:p>
          <w:p w:rsidR="00530589" w:rsidRPr="008141A9" w:rsidRDefault="00530589" w:rsidP="00530589">
            <w:pPr>
              <w:spacing w:after="0" w:line="240" w:lineRule="atLeast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Įstaigos / įmonės / organizacijos / asociacijos</w:t>
            </w:r>
          </w:p>
          <w:p w:rsidR="00530589" w:rsidRPr="008141A9" w:rsidRDefault="00530589" w:rsidP="00530589">
            <w:pPr>
              <w:spacing w:after="0" w:line="240" w:lineRule="atLeast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vadovas</w:t>
            </w:r>
          </w:p>
        </w:tc>
        <w:tc>
          <w:tcPr>
            <w:tcW w:w="283" w:type="dxa"/>
            <w:vAlign w:val="center"/>
          </w:tcPr>
          <w:p w:rsidR="00530589" w:rsidRPr="008141A9" w:rsidRDefault="00530589" w:rsidP="00530589">
            <w:pPr>
              <w:spacing w:after="0" w:line="240" w:lineRule="atLeast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0589" w:rsidRPr="008141A9" w:rsidRDefault="00530589" w:rsidP="00530589">
            <w:pPr>
              <w:spacing w:after="0" w:line="240" w:lineRule="atLeast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530589" w:rsidRPr="008141A9" w:rsidRDefault="00530589" w:rsidP="00530589">
            <w:pPr>
              <w:spacing w:after="0" w:line="240" w:lineRule="atLeast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0589" w:rsidRPr="008141A9" w:rsidRDefault="00530589" w:rsidP="00530589">
            <w:pPr>
              <w:spacing w:after="0" w:line="240" w:lineRule="atLeast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530589" w:rsidRPr="008141A9" w:rsidTr="00C80F31">
        <w:tc>
          <w:tcPr>
            <w:tcW w:w="3261" w:type="dxa"/>
          </w:tcPr>
          <w:p w:rsidR="00530589" w:rsidRPr="008141A9" w:rsidRDefault="00530589" w:rsidP="00530589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83" w:type="dxa"/>
          </w:tcPr>
          <w:p w:rsidR="00530589" w:rsidRPr="008141A9" w:rsidRDefault="00530589" w:rsidP="00530589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0589" w:rsidRPr="008141A9" w:rsidRDefault="00530589" w:rsidP="00530589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(parašas)</w:t>
            </w:r>
          </w:p>
        </w:tc>
        <w:tc>
          <w:tcPr>
            <w:tcW w:w="283" w:type="dxa"/>
          </w:tcPr>
          <w:p w:rsidR="00530589" w:rsidRPr="008141A9" w:rsidRDefault="00530589" w:rsidP="00530589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0589" w:rsidRPr="008141A9" w:rsidRDefault="00530589" w:rsidP="00530589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(vardas ir pavardė)</w:t>
            </w:r>
          </w:p>
        </w:tc>
      </w:tr>
    </w:tbl>
    <w:p w:rsidR="00530589" w:rsidRPr="008141A9" w:rsidRDefault="00530589" w:rsidP="00530589">
      <w:pPr>
        <w:spacing w:after="0" w:line="240" w:lineRule="auto"/>
        <w:ind w:right="140"/>
        <w:jc w:val="both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261"/>
        <w:gridCol w:w="283"/>
        <w:gridCol w:w="2552"/>
        <w:gridCol w:w="283"/>
        <w:gridCol w:w="3260"/>
      </w:tblGrid>
      <w:tr w:rsidR="008141A9" w:rsidRPr="008141A9" w:rsidTr="00C80F31">
        <w:trPr>
          <w:trHeight w:val="343"/>
        </w:trPr>
        <w:tc>
          <w:tcPr>
            <w:tcW w:w="3261" w:type="dxa"/>
            <w:vAlign w:val="center"/>
            <w:hideMark/>
          </w:tcPr>
          <w:p w:rsidR="00530589" w:rsidRPr="008141A9" w:rsidRDefault="00530589" w:rsidP="00530589">
            <w:pPr>
              <w:spacing w:after="0" w:line="240" w:lineRule="atLeast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Projekto vadovas</w:t>
            </w:r>
          </w:p>
        </w:tc>
        <w:tc>
          <w:tcPr>
            <w:tcW w:w="283" w:type="dxa"/>
            <w:vAlign w:val="center"/>
          </w:tcPr>
          <w:p w:rsidR="00530589" w:rsidRPr="008141A9" w:rsidRDefault="00530589" w:rsidP="00530589">
            <w:pPr>
              <w:spacing w:after="0" w:line="240" w:lineRule="atLeast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0589" w:rsidRPr="008141A9" w:rsidRDefault="00530589" w:rsidP="00530589">
            <w:pPr>
              <w:spacing w:after="0" w:line="240" w:lineRule="atLeast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530589" w:rsidRPr="008141A9" w:rsidRDefault="00530589" w:rsidP="00530589">
            <w:pPr>
              <w:spacing w:after="0" w:line="240" w:lineRule="atLeast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0589" w:rsidRPr="008141A9" w:rsidRDefault="00530589" w:rsidP="00530589">
            <w:pPr>
              <w:spacing w:after="0" w:line="240" w:lineRule="atLeast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530589" w:rsidRPr="008141A9" w:rsidTr="00C80F31">
        <w:tc>
          <w:tcPr>
            <w:tcW w:w="3261" w:type="dxa"/>
          </w:tcPr>
          <w:p w:rsidR="00530589" w:rsidRPr="008141A9" w:rsidRDefault="00530589" w:rsidP="00530589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83" w:type="dxa"/>
          </w:tcPr>
          <w:p w:rsidR="00530589" w:rsidRPr="008141A9" w:rsidRDefault="00530589" w:rsidP="00530589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0589" w:rsidRPr="008141A9" w:rsidRDefault="00530589" w:rsidP="00530589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(parašas)</w:t>
            </w:r>
          </w:p>
        </w:tc>
        <w:tc>
          <w:tcPr>
            <w:tcW w:w="283" w:type="dxa"/>
          </w:tcPr>
          <w:p w:rsidR="00530589" w:rsidRPr="008141A9" w:rsidRDefault="00530589" w:rsidP="00530589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0589" w:rsidRPr="008141A9" w:rsidRDefault="00530589" w:rsidP="00530589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(vardas ir pavardė)</w:t>
            </w:r>
          </w:p>
        </w:tc>
      </w:tr>
    </w:tbl>
    <w:p w:rsidR="00530589" w:rsidRPr="008141A9" w:rsidRDefault="00530589" w:rsidP="00530589">
      <w:pPr>
        <w:spacing w:after="0" w:line="240" w:lineRule="auto"/>
        <w:ind w:right="140"/>
        <w:jc w:val="both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261"/>
        <w:gridCol w:w="283"/>
        <w:gridCol w:w="2552"/>
        <w:gridCol w:w="283"/>
        <w:gridCol w:w="3260"/>
      </w:tblGrid>
      <w:tr w:rsidR="008141A9" w:rsidRPr="008141A9" w:rsidTr="00C80F31">
        <w:trPr>
          <w:trHeight w:val="343"/>
        </w:trPr>
        <w:tc>
          <w:tcPr>
            <w:tcW w:w="3261" w:type="dxa"/>
            <w:vAlign w:val="center"/>
            <w:hideMark/>
          </w:tcPr>
          <w:p w:rsidR="00530589" w:rsidRPr="008141A9" w:rsidRDefault="00530589" w:rsidP="00530589">
            <w:pPr>
              <w:spacing w:after="0" w:line="240" w:lineRule="atLeast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Projekto finansininkas</w:t>
            </w:r>
          </w:p>
        </w:tc>
        <w:tc>
          <w:tcPr>
            <w:tcW w:w="283" w:type="dxa"/>
            <w:vAlign w:val="center"/>
          </w:tcPr>
          <w:p w:rsidR="00530589" w:rsidRPr="008141A9" w:rsidRDefault="00530589" w:rsidP="00530589">
            <w:pPr>
              <w:spacing w:after="0" w:line="240" w:lineRule="atLeast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0589" w:rsidRPr="008141A9" w:rsidRDefault="00530589" w:rsidP="00530589">
            <w:pPr>
              <w:spacing w:after="0" w:line="240" w:lineRule="atLeast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530589" w:rsidRPr="008141A9" w:rsidRDefault="00530589" w:rsidP="00530589">
            <w:pPr>
              <w:spacing w:after="0" w:line="240" w:lineRule="atLeast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0589" w:rsidRPr="008141A9" w:rsidRDefault="00530589" w:rsidP="00530589">
            <w:pPr>
              <w:spacing w:after="0" w:line="240" w:lineRule="atLeast"/>
              <w:ind w:right="140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530589" w:rsidRPr="008141A9" w:rsidTr="00C80F31">
        <w:tc>
          <w:tcPr>
            <w:tcW w:w="3261" w:type="dxa"/>
          </w:tcPr>
          <w:p w:rsidR="00530589" w:rsidRPr="008141A9" w:rsidRDefault="00530589" w:rsidP="00530589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83" w:type="dxa"/>
          </w:tcPr>
          <w:p w:rsidR="00530589" w:rsidRPr="008141A9" w:rsidRDefault="00530589" w:rsidP="00530589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0589" w:rsidRPr="008141A9" w:rsidRDefault="00530589" w:rsidP="00530589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(parašas)</w:t>
            </w:r>
          </w:p>
        </w:tc>
        <w:tc>
          <w:tcPr>
            <w:tcW w:w="283" w:type="dxa"/>
          </w:tcPr>
          <w:p w:rsidR="00530589" w:rsidRPr="008141A9" w:rsidRDefault="00530589" w:rsidP="00530589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0589" w:rsidRPr="008141A9" w:rsidRDefault="00530589" w:rsidP="00530589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(vardas ir pavardė)</w:t>
            </w:r>
          </w:p>
        </w:tc>
      </w:tr>
    </w:tbl>
    <w:p w:rsidR="00530589" w:rsidRPr="008141A9" w:rsidRDefault="00530589" w:rsidP="00530589">
      <w:pPr>
        <w:spacing w:after="0" w:line="240" w:lineRule="auto"/>
        <w:ind w:right="140"/>
        <w:rPr>
          <w:rFonts w:eastAsia="Times New Roman" w:cs="Times New Roman"/>
          <w:color w:val="000000" w:themeColor="text1"/>
          <w:sz w:val="20"/>
          <w:szCs w:val="20"/>
        </w:rPr>
      </w:pPr>
    </w:p>
    <w:p w:rsidR="00530589" w:rsidRPr="008141A9" w:rsidRDefault="00530589" w:rsidP="00530589">
      <w:pPr>
        <w:spacing w:after="0" w:line="240" w:lineRule="auto"/>
        <w:ind w:right="140"/>
        <w:rPr>
          <w:rFonts w:eastAsia="Times New Roman" w:cs="Times New Roman"/>
          <w:color w:val="000000" w:themeColor="text1"/>
          <w:szCs w:val="24"/>
        </w:rPr>
      </w:pPr>
      <w:r w:rsidRPr="008141A9">
        <w:rPr>
          <w:rFonts w:eastAsia="Times New Roman" w:cs="Times New Roman"/>
          <w:color w:val="000000" w:themeColor="text1"/>
          <w:szCs w:val="24"/>
        </w:rPr>
        <w:t>Ataskaitą užpildęs asmuo:</w:t>
      </w:r>
    </w:p>
    <w:p w:rsidR="00530589" w:rsidRPr="008141A9" w:rsidRDefault="00530589" w:rsidP="00530589">
      <w:pPr>
        <w:spacing w:after="0" w:line="240" w:lineRule="auto"/>
        <w:ind w:right="140"/>
        <w:rPr>
          <w:rFonts w:eastAsia="Times New Roman" w:cs="Times New Roman"/>
          <w:color w:val="000000" w:themeColor="text1"/>
          <w:szCs w:val="24"/>
        </w:rPr>
      </w:pPr>
      <w:r w:rsidRPr="008141A9">
        <w:rPr>
          <w:rFonts w:eastAsia="Times New Roman" w:cs="Times New Roman"/>
          <w:color w:val="000000" w:themeColor="text1"/>
          <w:szCs w:val="24"/>
        </w:rPr>
        <w:t>__________________________________________________________</w:t>
      </w:r>
    </w:p>
    <w:p w:rsidR="001125A1" w:rsidRPr="008141A9" w:rsidRDefault="00530589" w:rsidP="00A71F26">
      <w:pPr>
        <w:pBdr>
          <w:bottom w:val="single" w:sz="12" w:space="13" w:color="auto"/>
        </w:pBdr>
        <w:spacing w:after="0" w:line="240" w:lineRule="auto"/>
        <w:ind w:right="140"/>
        <w:rPr>
          <w:rFonts w:eastAsia="Times New Roman" w:cs="Times New Roman"/>
          <w:i/>
          <w:color w:val="000000" w:themeColor="text1"/>
          <w:szCs w:val="24"/>
        </w:rPr>
      </w:pPr>
      <w:r w:rsidRPr="008141A9">
        <w:rPr>
          <w:rFonts w:eastAsia="Times New Roman" w:cs="Times New Roman"/>
          <w:color w:val="000000" w:themeColor="text1"/>
          <w:szCs w:val="24"/>
        </w:rPr>
        <w:t xml:space="preserve">                                 </w:t>
      </w:r>
      <w:r w:rsidRPr="008141A9">
        <w:rPr>
          <w:rFonts w:eastAsia="Times New Roman" w:cs="Times New Roman"/>
          <w:i/>
          <w:color w:val="000000" w:themeColor="text1"/>
          <w:szCs w:val="24"/>
        </w:rPr>
        <w:t>(vardas, pavardė, tel., el. paštas)</w:t>
      </w: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  <w:r w:rsidRPr="008141A9">
        <w:rPr>
          <w:rFonts w:eastAsia="Times New Roman" w:cs="Times New Roman"/>
          <w:color w:val="000000" w:themeColor="text1"/>
          <w:szCs w:val="24"/>
        </w:rPr>
        <w:t>Biudžeto lėšų naudojimo sutarties  priedas Nr. 4</w:t>
      </w:r>
    </w:p>
    <w:p w:rsidR="00530589" w:rsidRPr="008141A9" w:rsidRDefault="00530589" w:rsidP="00530589">
      <w:pPr>
        <w:spacing w:after="0" w:line="240" w:lineRule="auto"/>
        <w:rPr>
          <w:rFonts w:eastAsia="Times New Roman" w:cs="Times New Roman"/>
          <w:color w:val="000000" w:themeColor="text1"/>
          <w:szCs w:val="24"/>
        </w:rPr>
      </w:pPr>
    </w:p>
    <w:tbl>
      <w:tblPr>
        <w:tblW w:w="1002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237"/>
        <w:gridCol w:w="236"/>
        <w:gridCol w:w="236"/>
        <w:gridCol w:w="236"/>
        <w:gridCol w:w="236"/>
        <w:gridCol w:w="360"/>
        <w:gridCol w:w="3425"/>
        <w:gridCol w:w="476"/>
        <w:gridCol w:w="670"/>
        <w:gridCol w:w="236"/>
        <w:gridCol w:w="1174"/>
        <w:gridCol w:w="1244"/>
        <w:gridCol w:w="1018"/>
        <w:gridCol w:w="80"/>
        <w:gridCol w:w="156"/>
      </w:tblGrid>
      <w:tr w:rsidR="008141A9" w:rsidRPr="008141A9" w:rsidTr="00047C94">
        <w:trPr>
          <w:trHeight w:val="80"/>
        </w:trPr>
        <w:tc>
          <w:tcPr>
            <w:tcW w:w="237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Forma Nr. 2 patvirtinta</w:t>
            </w:r>
          </w:p>
        </w:tc>
        <w:tc>
          <w:tcPr>
            <w:tcW w:w="101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trHeight w:val="254"/>
        </w:trPr>
        <w:tc>
          <w:tcPr>
            <w:tcW w:w="237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36" w:type="dxa"/>
            <w:gridSpan w:val="3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Lietuvos Respublikos finansų ministro</w:t>
            </w: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gridAfter w:val="1"/>
          <w:wAfter w:w="156" w:type="dxa"/>
          <w:trHeight w:val="240"/>
        </w:trPr>
        <w:tc>
          <w:tcPr>
            <w:tcW w:w="237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16" w:type="dxa"/>
            <w:gridSpan w:val="4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2008 m. gruodžio 31 d. įsakymu Nr. 1K-465</w:t>
            </w:r>
          </w:p>
        </w:tc>
      </w:tr>
      <w:tr w:rsidR="008141A9" w:rsidRPr="008141A9" w:rsidTr="00047C94">
        <w:trPr>
          <w:trHeight w:val="254"/>
        </w:trPr>
        <w:tc>
          <w:tcPr>
            <w:tcW w:w="237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      </w:t>
            </w:r>
          </w:p>
        </w:tc>
        <w:tc>
          <w:tcPr>
            <w:tcW w:w="47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36" w:type="dxa"/>
            <w:gridSpan w:val="3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(Lietuvos Respublikos finansų ministro</w:t>
            </w: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gridAfter w:val="1"/>
          <w:wAfter w:w="156" w:type="dxa"/>
          <w:trHeight w:val="214"/>
        </w:trPr>
        <w:tc>
          <w:tcPr>
            <w:tcW w:w="237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16" w:type="dxa"/>
            <w:gridSpan w:val="4"/>
            <w:hideMark/>
          </w:tcPr>
          <w:p w:rsidR="00530589" w:rsidRPr="008141A9" w:rsidRDefault="00213C0C" w:rsidP="00213C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2021</w:t>
            </w:r>
            <w:r w:rsidR="00530589"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m. </w:t>
            </w: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rugsėjo 2</w:t>
            </w:r>
            <w:r w:rsidR="00530589"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0 d. </w:t>
            </w: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įsakymo Nr.1K-304</w:t>
            </w:r>
            <w:r w:rsidR="00530589"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redakcija)</w:t>
            </w:r>
          </w:p>
        </w:tc>
      </w:tr>
      <w:tr w:rsidR="008141A9" w:rsidRPr="008141A9" w:rsidTr="00047C94">
        <w:trPr>
          <w:trHeight w:val="173"/>
        </w:trPr>
        <w:tc>
          <w:tcPr>
            <w:tcW w:w="237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3010F1">
        <w:trPr>
          <w:trHeight w:val="431"/>
        </w:trPr>
        <w:tc>
          <w:tcPr>
            <w:tcW w:w="6348" w:type="dxa"/>
            <w:gridSpan w:val="10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(įstaigos pavadinimas, kodas Juridinių asmenų registre, adresas)</w:t>
            </w:r>
          </w:p>
        </w:tc>
        <w:tc>
          <w:tcPr>
            <w:tcW w:w="117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trHeight w:val="1795"/>
        </w:trPr>
        <w:tc>
          <w:tcPr>
            <w:tcW w:w="237" w:type="dxa"/>
          </w:tcPr>
          <w:p w:rsidR="00047C94" w:rsidRPr="008141A9" w:rsidRDefault="00047C94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</w:tcPr>
          <w:p w:rsidR="00047C94" w:rsidRPr="008141A9" w:rsidRDefault="00047C94" w:rsidP="00047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</w:tcPr>
          <w:p w:rsidR="00047C94" w:rsidRPr="008141A9" w:rsidRDefault="00047C94" w:rsidP="00047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</w:tcPr>
          <w:p w:rsidR="00047C94" w:rsidRPr="008141A9" w:rsidRDefault="00047C94" w:rsidP="00047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</w:tcPr>
          <w:p w:rsidR="00047C94" w:rsidRPr="008141A9" w:rsidRDefault="00047C94" w:rsidP="00047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</w:tcPr>
          <w:p w:rsidR="00047C94" w:rsidRPr="008141A9" w:rsidRDefault="00047C94" w:rsidP="00047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25" w:type="dxa"/>
            <w:gridSpan w:val="6"/>
            <w:hideMark/>
          </w:tcPr>
          <w:p w:rsidR="00047C94" w:rsidRPr="008141A9" w:rsidRDefault="00047C94" w:rsidP="00047C94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ANYKŠČIŲ RAJONO SAVIVALDYBĖS ADMINISTRACIJOS</w:t>
            </w:r>
          </w:p>
          <w:p w:rsidR="00047C94" w:rsidRPr="008141A9" w:rsidRDefault="00047C94" w:rsidP="00047C94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FINANSŲ IR APSKAITOS SKYRIUI</w:t>
            </w:r>
          </w:p>
          <w:p w:rsidR="00047C94" w:rsidRPr="008141A9" w:rsidRDefault="00047C94" w:rsidP="00047C94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</w:p>
          <w:p w:rsidR="00047C94" w:rsidRPr="008141A9" w:rsidRDefault="00047C94" w:rsidP="00047C94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BIUDŽETO IŠLAIDŲ SĄMATOS VYKDYMO</w:t>
            </w:r>
          </w:p>
          <w:p w:rsidR="00047C94" w:rsidRPr="008141A9" w:rsidRDefault="00047C94" w:rsidP="00047C94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</w:p>
          <w:p w:rsidR="00047C94" w:rsidRPr="008141A9" w:rsidRDefault="00047C94" w:rsidP="00047C94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2022 M. __________ D.</w:t>
            </w:r>
          </w:p>
          <w:p w:rsidR="00047C94" w:rsidRPr="008141A9" w:rsidRDefault="00047C94" w:rsidP="00047C94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</w:p>
          <w:p w:rsidR="00047C94" w:rsidRPr="008141A9" w:rsidRDefault="00047C94" w:rsidP="00047C94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(metinė, ketvirtinė)</w:t>
            </w:r>
          </w:p>
          <w:p w:rsidR="00047C94" w:rsidRPr="008141A9" w:rsidRDefault="00047C94" w:rsidP="00047C94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</w:p>
          <w:p w:rsidR="00047C94" w:rsidRPr="008141A9" w:rsidRDefault="00047C94" w:rsidP="00047C94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ATASKAITA</w:t>
            </w:r>
          </w:p>
          <w:p w:rsidR="00047C94" w:rsidRPr="008141A9" w:rsidRDefault="00047C94" w:rsidP="00047C94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</w:p>
          <w:p w:rsidR="00047C94" w:rsidRPr="008141A9" w:rsidRDefault="00047C94" w:rsidP="00047C94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Nr.      (data)</w:t>
            </w:r>
          </w:p>
          <w:p w:rsidR="00047C94" w:rsidRPr="008141A9" w:rsidRDefault="00047C94" w:rsidP="00047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18" w:type="dxa"/>
          </w:tcPr>
          <w:p w:rsidR="00047C94" w:rsidRPr="008141A9" w:rsidRDefault="00047C94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047C94" w:rsidRPr="008141A9" w:rsidRDefault="00047C94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trHeight w:val="202"/>
        </w:trPr>
        <w:tc>
          <w:tcPr>
            <w:tcW w:w="237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71" w:type="dxa"/>
            <w:gridSpan w:val="3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4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trHeight w:val="360"/>
        </w:trPr>
        <w:tc>
          <w:tcPr>
            <w:tcW w:w="237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1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trHeight w:val="214"/>
        </w:trPr>
        <w:tc>
          <w:tcPr>
            <w:tcW w:w="4966" w:type="dxa"/>
            <w:gridSpan w:val="7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(programos pavadinimas)</w:t>
            </w:r>
          </w:p>
        </w:tc>
        <w:tc>
          <w:tcPr>
            <w:tcW w:w="114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4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trHeight w:val="214"/>
        </w:trPr>
        <w:tc>
          <w:tcPr>
            <w:tcW w:w="237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4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Kodas</w:t>
            </w: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trHeight w:val="202"/>
        </w:trPr>
        <w:tc>
          <w:tcPr>
            <w:tcW w:w="237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3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                   Ministerijos / Savivaldybės</w:t>
            </w: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trHeight w:val="214"/>
        </w:trPr>
        <w:tc>
          <w:tcPr>
            <w:tcW w:w="237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7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Departamento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trHeight w:val="228"/>
        </w:trPr>
        <w:tc>
          <w:tcPr>
            <w:tcW w:w="237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Įstaigos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trHeight w:val="214"/>
        </w:trPr>
        <w:tc>
          <w:tcPr>
            <w:tcW w:w="237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Programos</w:t>
            </w: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trHeight w:val="228"/>
        </w:trPr>
        <w:tc>
          <w:tcPr>
            <w:tcW w:w="237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Finansavimo šaltinio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1.01.</w:t>
            </w:r>
          </w:p>
        </w:tc>
        <w:tc>
          <w:tcPr>
            <w:tcW w:w="9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trHeight w:val="240"/>
        </w:trPr>
        <w:tc>
          <w:tcPr>
            <w:tcW w:w="237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Valstybės funkcijos</w:t>
            </w:r>
          </w:p>
        </w:tc>
        <w:tc>
          <w:tcPr>
            <w:tcW w:w="47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trHeight w:val="254"/>
        </w:trPr>
        <w:tc>
          <w:tcPr>
            <w:tcW w:w="23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(eurais, ct)</w:t>
            </w: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gridAfter w:val="1"/>
          <w:wAfter w:w="156" w:type="dxa"/>
          <w:trHeight w:val="427"/>
        </w:trPr>
        <w:tc>
          <w:tcPr>
            <w:tcW w:w="1541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Išlaidų ekonominės klasifikacijos kodas</w:t>
            </w:r>
          </w:p>
        </w:tc>
        <w:tc>
          <w:tcPr>
            <w:tcW w:w="34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Išlaidų pavadinimas</w:t>
            </w:r>
          </w:p>
        </w:tc>
        <w:tc>
          <w:tcPr>
            <w:tcW w:w="47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Eil. Nr.</w:t>
            </w:r>
          </w:p>
        </w:tc>
        <w:tc>
          <w:tcPr>
            <w:tcW w:w="2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Asignavimų planas, įskaitant patikslinimus</w:t>
            </w: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Gauti asignavimai kartu su įskaitytu praėjusių metų lėšų likučiu</w:t>
            </w:r>
          </w:p>
        </w:tc>
        <w:tc>
          <w:tcPr>
            <w:tcW w:w="109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Panaudoti </w:t>
            </w:r>
          </w:p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141A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Asignavi-mai</w:t>
            </w:r>
            <w:proofErr w:type="spellEnd"/>
          </w:p>
        </w:tc>
      </w:tr>
      <w:tr w:rsidR="008141A9" w:rsidRPr="008141A9" w:rsidTr="00047C94">
        <w:trPr>
          <w:trHeight w:val="828"/>
        </w:trPr>
        <w:tc>
          <w:tcPr>
            <w:tcW w:w="237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metams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ataskaitiniam laikotarpiui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trHeight w:val="202"/>
        </w:trPr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0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trHeight w:val="254"/>
        </w:trPr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0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trHeight w:val="266"/>
        </w:trPr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Kitos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122</w:t>
            </w:r>
          </w:p>
        </w:tc>
        <w:tc>
          <w:tcPr>
            <w:tcW w:w="90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trHeight w:val="254"/>
        </w:trPr>
        <w:tc>
          <w:tcPr>
            <w:tcW w:w="237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Kitos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123</w:t>
            </w:r>
          </w:p>
        </w:tc>
        <w:tc>
          <w:tcPr>
            <w:tcW w:w="90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trHeight w:val="240"/>
        </w:trPr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Kitos išlaidos einamiesiems tikslams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124</w:t>
            </w:r>
          </w:p>
        </w:tc>
        <w:tc>
          <w:tcPr>
            <w:tcW w:w="9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trHeight w:val="240"/>
        </w:trPr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Kitos išlaidos einamiesiems tikslams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125</w:t>
            </w:r>
          </w:p>
        </w:tc>
        <w:tc>
          <w:tcPr>
            <w:tcW w:w="90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trHeight w:val="281"/>
        </w:trPr>
        <w:tc>
          <w:tcPr>
            <w:tcW w:w="237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25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Kitos išlaidos kitiems einamiesiems tikslams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127</w:t>
            </w:r>
          </w:p>
        </w:tc>
        <w:tc>
          <w:tcPr>
            <w:tcW w:w="90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trHeight w:val="334"/>
        </w:trPr>
        <w:tc>
          <w:tcPr>
            <w:tcW w:w="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141A9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IŠ VISO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331</w:t>
            </w:r>
          </w:p>
        </w:tc>
        <w:tc>
          <w:tcPr>
            <w:tcW w:w="90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trHeight w:val="334"/>
        </w:trPr>
        <w:tc>
          <w:tcPr>
            <w:tcW w:w="237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trHeight w:val="334"/>
        </w:trPr>
        <w:tc>
          <w:tcPr>
            <w:tcW w:w="237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trHeight w:val="334"/>
        </w:trPr>
        <w:tc>
          <w:tcPr>
            <w:tcW w:w="237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33" w:type="dxa"/>
            <w:gridSpan w:val="5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     (įstaigos vadovo ar jo įgalioto asmens pareigų  pavadinimas)</w:t>
            </w:r>
          </w:p>
        </w:tc>
        <w:tc>
          <w:tcPr>
            <w:tcW w:w="906" w:type="dxa"/>
            <w:gridSpan w:val="2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vertAlign w:val="superscrip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vertAlign w:val="superscript"/>
              </w:rPr>
              <w:t>(parašas)</w:t>
            </w:r>
          </w:p>
        </w:tc>
        <w:tc>
          <w:tcPr>
            <w:tcW w:w="117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vertAlign w:val="superscrip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vertAlign w:val="superscript"/>
              </w:rPr>
              <w:t>(vardas ir pavardė)</w:t>
            </w: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trHeight w:val="281"/>
        </w:trPr>
        <w:tc>
          <w:tcPr>
            <w:tcW w:w="237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17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018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trHeight w:val="281"/>
        </w:trPr>
        <w:tc>
          <w:tcPr>
            <w:tcW w:w="237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17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1A9" w:rsidRPr="008141A9" w:rsidTr="00047C94">
        <w:trPr>
          <w:trHeight w:val="334"/>
        </w:trPr>
        <w:tc>
          <w:tcPr>
            <w:tcW w:w="237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7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8141A9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 (vyriausiasis buhalteris (buhalteris)</w:t>
            </w:r>
          </w:p>
        </w:tc>
        <w:tc>
          <w:tcPr>
            <w:tcW w:w="476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vertAlign w:val="superscrip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vertAlign w:val="superscript"/>
              </w:rPr>
              <w:t>(parašas)</w:t>
            </w:r>
          </w:p>
        </w:tc>
        <w:tc>
          <w:tcPr>
            <w:tcW w:w="1174" w:type="dxa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hideMark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vertAlign w:val="superscript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  <w:vertAlign w:val="superscript"/>
              </w:rPr>
              <w:t>(vardas ir pavardė)</w:t>
            </w:r>
          </w:p>
        </w:tc>
        <w:tc>
          <w:tcPr>
            <w:tcW w:w="236" w:type="dxa"/>
            <w:gridSpan w:val="2"/>
          </w:tcPr>
          <w:p w:rsidR="00530589" w:rsidRPr="008141A9" w:rsidRDefault="00530589" w:rsidP="00530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530589" w:rsidRPr="008141A9" w:rsidRDefault="00530589" w:rsidP="00530589">
      <w:pPr>
        <w:spacing w:after="0" w:line="240" w:lineRule="auto"/>
        <w:rPr>
          <w:rFonts w:eastAsia="Times New Roman" w:cs="Times New Roman"/>
          <w:color w:val="000000" w:themeColor="text1"/>
          <w:szCs w:val="24"/>
        </w:rPr>
      </w:pPr>
    </w:p>
    <w:p w:rsidR="002F1A5D" w:rsidRPr="008141A9" w:rsidRDefault="002F1A5D" w:rsidP="00530589">
      <w:pPr>
        <w:spacing w:after="0" w:line="240" w:lineRule="auto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rPr>
          <w:rFonts w:eastAsia="Times New Roman" w:cs="Times New Roman"/>
          <w:color w:val="000000" w:themeColor="text1"/>
          <w:szCs w:val="24"/>
        </w:rPr>
      </w:pPr>
      <w:r w:rsidRPr="008141A9">
        <w:rPr>
          <w:rFonts w:eastAsia="Times New Roman" w:cs="Times New Roman"/>
          <w:color w:val="000000" w:themeColor="text1"/>
          <w:szCs w:val="24"/>
        </w:rPr>
        <w:t xml:space="preserve">    </w:t>
      </w:r>
      <w:r w:rsidR="002F1A5D" w:rsidRPr="008141A9">
        <w:rPr>
          <w:rFonts w:eastAsia="Times New Roman" w:cs="Times New Roman"/>
          <w:color w:val="000000" w:themeColor="text1"/>
          <w:szCs w:val="24"/>
        </w:rPr>
        <w:t xml:space="preserve">      Projekto vadovas</w:t>
      </w:r>
      <w:r w:rsidRPr="008141A9">
        <w:rPr>
          <w:rFonts w:eastAsia="Times New Roman" w:cs="Times New Roman"/>
          <w:color w:val="000000" w:themeColor="text1"/>
          <w:szCs w:val="24"/>
        </w:rPr>
        <w:t xml:space="preserve">                                     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54"/>
        <w:gridCol w:w="1943"/>
        <w:gridCol w:w="252"/>
        <w:gridCol w:w="1947"/>
        <w:gridCol w:w="1823"/>
      </w:tblGrid>
      <w:tr w:rsidR="00530589" w:rsidRPr="008141A9" w:rsidTr="00C80F31">
        <w:trPr>
          <w:trHeight w:val="315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530589" w:rsidRPr="008141A9" w:rsidRDefault="00530589" w:rsidP="0053058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530589" w:rsidRPr="008141A9" w:rsidRDefault="00530589" w:rsidP="0053058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0589" w:rsidRPr="008141A9" w:rsidRDefault="00530589" w:rsidP="00530589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i/>
                <w:color w:val="000000" w:themeColor="text1"/>
                <w:sz w:val="22"/>
              </w:rPr>
              <w:t>(parašas)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530589" w:rsidRPr="008141A9" w:rsidRDefault="00530589" w:rsidP="00530589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0589" w:rsidRPr="008141A9" w:rsidRDefault="00530589" w:rsidP="00530589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i/>
                <w:color w:val="000000" w:themeColor="text1"/>
                <w:sz w:val="22"/>
              </w:rPr>
              <w:t>(vardas ir pavardė)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0589" w:rsidRPr="008141A9" w:rsidRDefault="00530589" w:rsidP="00530589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i/>
                <w:color w:val="000000" w:themeColor="text1"/>
                <w:sz w:val="22"/>
              </w:rPr>
              <w:t>(telefono Nr.)</w:t>
            </w:r>
          </w:p>
        </w:tc>
      </w:tr>
    </w:tbl>
    <w:p w:rsidR="00530589" w:rsidRPr="008141A9" w:rsidRDefault="00530589" w:rsidP="00530589">
      <w:pPr>
        <w:spacing w:after="0" w:line="240" w:lineRule="auto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rPr>
          <w:rFonts w:eastAsia="Times New Roman" w:cs="Times New Roman"/>
          <w:b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1B2A39" w:rsidRPr="008141A9" w:rsidRDefault="001B2A3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1B2A39" w:rsidRPr="008141A9" w:rsidRDefault="001B2A3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1B2A39" w:rsidRPr="008141A9" w:rsidRDefault="001B2A3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1B2A39" w:rsidRPr="008141A9" w:rsidRDefault="001B2A3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1B2A39" w:rsidRPr="008141A9" w:rsidRDefault="001B2A3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1B2A39" w:rsidRPr="008141A9" w:rsidRDefault="001B2A3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</w:pPr>
      <w:r w:rsidRPr="008141A9">
        <w:rPr>
          <w:rFonts w:eastAsia="Times New Roman" w:cs="Times New Roman"/>
          <w:color w:val="000000" w:themeColor="text1"/>
          <w:szCs w:val="24"/>
        </w:rPr>
        <w:t>Biudžeto lėšų naudojimo sutarties  priedas Nr. 5</w:t>
      </w:r>
    </w:p>
    <w:p w:rsidR="00530589" w:rsidRPr="008141A9" w:rsidRDefault="00530589" w:rsidP="00530589">
      <w:pPr>
        <w:spacing w:after="0" w:line="240" w:lineRule="auto"/>
        <w:jc w:val="right"/>
        <w:rPr>
          <w:rFonts w:eastAsia="Times New Roman" w:cs="Times New Roman"/>
          <w:color w:val="000000" w:themeColor="text1"/>
          <w:szCs w:val="24"/>
        </w:rPr>
      </w:pPr>
    </w:p>
    <w:p w:rsidR="00E932F2" w:rsidRDefault="00530589" w:rsidP="00530589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Cs w:val="24"/>
        </w:rPr>
      </w:pPr>
      <w:r w:rsidRPr="008141A9">
        <w:rPr>
          <w:rFonts w:eastAsia="Times New Roman" w:cs="Times New Roman"/>
          <w:b/>
          <w:color w:val="000000" w:themeColor="text1"/>
          <w:szCs w:val="24"/>
        </w:rPr>
        <w:t xml:space="preserve">DALYKINĖ </w:t>
      </w:r>
      <w:r w:rsidR="00F13D2F" w:rsidRPr="00F13D2F">
        <w:rPr>
          <w:rFonts w:eastAsia="Times New Roman" w:cs="Times New Roman"/>
          <w:b/>
          <w:bCs/>
          <w:color w:val="000000" w:themeColor="text1"/>
          <w:szCs w:val="24"/>
        </w:rPr>
        <w:t xml:space="preserve">KULTŪROS PROJEKTŲ DALINIO FINANSAVIMO </w:t>
      </w:r>
    </w:p>
    <w:p w:rsidR="00530589" w:rsidRDefault="00F13D2F" w:rsidP="00530589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  <w:r w:rsidRPr="00F13D2F">
        <w:rPr>
          <w:rFonts w:eastAsia="Times New Roman" w:cs="Times New Roman"/>
          <w:b/>
          <w:bCs/>
          <w:color w:val="000000" w:themeColor="text1"/>
          <w:szCs w:val="24"/>
        </w:rPr>
        <w:lastRenderedPageBreak/>
        <w:t>PROGRAMOS</w:t>
      </w:r>
      <w:r w:rsidRPr="008141A9">
        <w:rPr>
          <w:rFonts w:eastAsia="Times New Roman" w:cs="Times New Roman"/>
          <w:b/>
          <w:color w:val="000000" w:themeColor="text1"/>
          <w:szCs w:val="24"/>
        </w:rPr>
        <w:t xml:space="preserve"> </w:t>
      </w:r>
      <w:r w:rsidR="00530589" w:rsidRPr="008141A9">
        <w:rPr>
          <w:rFonts w:eastAsia="Times New Roman" w:cs="Times New Roman"/>
          <w:b/>
          <w:color w:val="000000" w:themeColor="text1"/>
          <w:szCs w:val="24"/>
        </w:rPr>
        <w:t xml:space="preserve">ATASKAITA </w:t>
      </w:r>
    </w:p>
    <w:p w:rsidR="008141A9" w:rsidRDefault="008141A9" w:rsidP="00530589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</w:p>
    <w:p w:rsidR="008141A9" w:rsidRPr="008141A9" w:rsidRDefault="008141A9" w:rsidP="008141A9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Cs w:val="24"/>
        </w:rPr>
      </w:pPr>
      <w:r w:rsidRPr="008141A9">
        <w:rPr>
          <w:rFonts w:eastAsia="Times New Roman" w:cs="Times New Roman"/>
          <w:b/>
          <w:bCs/>
          <w:color w:val="000000" w:themeColor="text1"/>
          <w:szCs w:val="24"/>
        </w:rPr>
        <w:t>ANYKŠČIŲ RAJONO SAVIVALDYBĖS ADMINISTRACIJOS</w:t>
      </w:r>
    </w:p>
    <w:p w:rsidR="008141A9" w:rsidRDefault="008141A9" w:rsidP="008141A9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Cs w:val="24"/>
        </w:rPr>
      </w:pPr>
      <w:r w:rsidRPr="008141A9">
        <w:rPr>
          <w:rFonts w:eastAsia="Times New Roman" w:cs="Times New Roman"/>
          <w:b/>
          <w:bCs/>
          <w:color w:val="000000" w:themeColor="text1"/>
          <w:szCs w:val="24"/>
        </w:rPr>
        <w:t>KULTŪROS, TURIZMO IR KOMUNIKACIJOS SKYRIUI</w:t>
      </w:r>
    </w:p>
    <w:p w:rsidR="007F7EB3" w:rsidRDefault="007F7EB3" w:rsidP="008141A9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6420"/>
      </w:tblGrid>
      <w:tr w:rsidR="007F7EB3" w:rsidRPr="007F7EB3" w:rsidTr="0021642F">
        <w:trPr>
          <w:trHeight w:val="287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F7EB3" w:rsidRPr="007F7EB3" w:rsidRDefault="007F7EB3" w:rsidP="007F7EB3">
            <w:pPr>
              <w:tabs>
                <w:tab w:val="left" w:pos="447"/>
                <w:tab w:val="left" w:pos="627"/>
              </w:tabs>
              <w:spacing w:after="0" w:line="240" w:lineRule="auto"/>
              <w:rPr>
                <w:rFonts w:ascii="Palemonas" w:eastAsia="Calibri" w:hAnsi="Palemonas" w:cs="Times New Roman"/>
                <w:szCs w:val="24"/>
                <w:lang w:val="en-US"/>
              </w:rPr>
            </w:pPr>
            <w:proofErr w:type="spellStart"/>
            <w:r>
              <w:rPr>
                <w:rFonts w:ascii="Palemonas" w:eastAsia="Calibri" w:hAnsi="Palemonas" w:cs="Times New Roman"/>
                <w:szCs w:val="24"/>
                <w:lang w:val="en-US"/>
              </w:rPr>
              <w:t>Projekto</w:t>
            </w:r>
            <w:proofErr w:type="spellEnd"/>
            <w:r w:rsidRPr="007F7EB3">
              <w:rPr>
                <w:rFonts w:ascii="Palemonas" w:eastAsia="Calibri" w:hAnsi="Palemonas" w:cs="Times New Roman"/>
                <w:szCs w:val="24"/>
                <w:lang w:val="en-US"/>
              </w:rPr>
              <w:t xml:space="preserve"> </w:t>
            </w:r>
            <w:proofErr w:type="spellStart"/>
            <w:r w:rsidRPr="007F7EB3">
              <w:rPr>
                <w:rFonts w:ascii="Palemonas" w:eastAsia="Calibri" w:hAnsi="Palemonas" w:cs="Times New Roman"/>
                <w:szCs w:val="24"/>
                <w:lang w:val="en-US"/>
              </w:rPr>
              <w:t>vykdytojas</w:t>
            </w:r>
            <w:proofErr w:type="spellEnd"/>
          </w:p>
          <w:p w:rsidR="007F7EB3" w:rsidRPr="007F7EB3" w:rsidRDefault="007F7EB3" w:rsidP="007F7EB3">
            <w:pPr>
              <w:tabs>
                <w:tab w:val="left" w:pos="447"/>
                <w:tab w:val="left" w:pos="627"/>
              </w:tabs>
              <w:spacing w:after="0" w:line="240" w:lineRule="auto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EB3" w:rsidRPr="007F7EB3" w:rsidRDefault="007F7EB3" w:rsidP="007F7EB3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</w:tr>
      <w:tr w:rsidR="007F7EB3" w:rsidRPr="007F7EB3" w:rsidTr="0021642F">
        <w:trPr>
          <w:trHeight w:val="287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F7EB3" w:rsidRDefault="007F7EB3" w:rsidP="00FA3786">
            <w:pPr>
              <w:tabs>
                <w:tab w:val="left" w:pos="447"/>
                <w:tab w:val="left" w:pos="627"/>
                <w:tab w:val="left" w:pos="1760"/>
              </w:tabs>
              <w:spacing w:after="0" w:line="240" w:lineRule="auto"/>
              <w:rPr>
                <w:rFonts w:ascii="Palemonas" w:eastAsia="Calibri" w:hAnsi="Palemonas" w:cs="Times New Roman"/>
                <w:szCs w:val="24"/>
                <w:lang w:val="en-US"/>
              </w:rPr>
            </w:pPr>
            <w:proofErr w:type="spellStart"/>
            <w:r>
              <w:rPr>
                <w:rFonts w:ascii="Palemonas" w:eastAsia="Calibri" w:hAnsi="Palemonas" w:cs="Times New Roman"/>
                <w:szCs w:val="24"/>
                <w:lang w:val="en-US"/>
              </w:rPr>
              <w:t>Rekvizitai</w:t>
            </w:r>
            <w:proofErr w:type="spellEnd"/>
            <w:r w:rsidR="00FA3786">
              <w:rPr>
                <w:rFonts w:ascii="Palemonas" w:eastAsia="Calibri" w:hAnsi="Palemonas" w:cs="Times New Roman"/>
                <w:szCs w:val="24"/>
                <w:lang w:val="en-US"/>
              </w:rPr>
              <w:tab/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EB3" w:rsidRPr="007F7EB3" w:rsidRDefault="007F7EB3" w:rsidP="007F7EB3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</w:tr>
      <w:tr w:rsidR="007F7EB3" w:rsidRPr="007F7EB3" w:rsidTr="0021642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F7EB3" w:rsidRPr="007F7EB3" w:rsidRDefault="007F7EB3" w:rsidP="007F7EB3">
            <w:pPr>
              <w:tabs>
                <w:tab w:val="left" w:pos="447"/>
                <w:tab w:val="left" w:pos="627"/>
              </w:tabs>
              <w:spacing w:after="0" w:line="240" w:lineRule="auto"/>
              <w:rPr>
                <w:rFonts w:ascii="Palemonas" w:eastAsia="Calibri" w:hAnsi="Palemonas" w:cs="Times New Roman"/>
                <w:szCs w:val="24"/>
                <w:lang w:val="en-US"/>
              </w:rPr>
            </w:pPr>
            <w:proofErr w:type="spellStart"/>
            <w:r>
              <w:rPr>
                <w:rFonts w:ascii="Palemonas" w:eastAsia="Calibri" w:hAnsi="Palemonas" w:cs="Times New Roman"/>
                <w:szCs w:val="24"/>
                <w:lang w:val="en-US"/>
              </w:rPr>
              <w:t>Projekto</w:t>
            </w:r>
            <w:proofErr w:type="spellEnd"/>
            <w:r>
              <w:rPr>
                <w:rFonts w:ascii="Palemonas" w:eastAsia="Calibri" w:hAnsi="Palemonas" w:cs="Times New Roman"/>
                <w:szCs w:val="24"/>
                <w:lang w:val="en-US"/>
              </w:rPr>
              <w:t xml:space="preserve"> </w:t>
            </w:r>
            <w:r w:rsidR="00FA3786">
              <w:rPr>
                <w:rFonts w:ascii="Palemonas" w:eastAsia="Calibri" w:hAnsi="Palemonas" w:cs="Times New Roman"/>
                <w:szCs w:val="24"/>
                <w:lang w:val="en-US"/>
              </w:rPr>
              <w:t xml:space="preserve"> </w:t>
            </w:r>
            <w:r w:rsidRPr="007F7EB3">
              <w:rPr>
                <w:rFonts w:ascii="Palemonas" w:eastAsia="Calibri" w:hAnsi="Palemonas" w:cs="Times New Roman"/>
                <w:szCs w:val="24"/>
                <w:lang w:val="en-US"/>
              </w:rPr>
              <w:t xml:space="preserve"> </w:t>
            </w:r>
            <w:proofErr w:type="spellStart"/>
            <w:r w:rsidRPr="007F7EB3">
              <w:rPr>
                <w:rFonts w:ascii="Palemonas" w:eastAsia="Calibri" w:hAnsi="Palemonas" w:cs="Times New Roman"/>
                <w:szCs w:val="24"/>
                <w:lang w:val="en-US"/>
              </w:rPr>
              <w:t>pavadinimas</w:t>
            </w:r>
            <w:proofErr w:type="spellEnd"/>
          </w:p>
          <w:p w:rsidR="007F7EB3" w:rsidRPr="007F7EB3" w:rsidRDefault="007F7EB3" w:rsidP="007F7EB3">
            <w:pPr>
              <w:tabs>
                <w:tab w:val="left" w:pos="447"/>
                <w:tab w:val="left" w:pos="627"/>
              </w:tabs>
              <w:spacing w:after="0" w:line="240" w:lineRule="auto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EB3" w:rsidRPr="007F7EB3" w:rsidRDefault="007F7EB3" w:rsidP="007F7EB3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</w:tr>
    </w:tbl>
    <w:p w:rsidR="007F7EB3" w:rsidRPr="008141A9" w:rsidRDefault="007F7EB3" w:rsidP="008141A9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</w:rPr>
      </w:pPr>
    </w:p>
    <w:p w:rsidR="002B52C7" w:rsidRPr="008141A9" w:rsidRDefault="002B52C7" w:rsidP="00530589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</w:p>
    <w:tbl>
      <w:tblPr>
        <w:tblW w:w="9412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1161"/>
        <w:gridCol w:w="2382"/>
        <w:gridCol w:w="4343"/>
        <w:gridCol w:w="990"/>
      </w:tblGrid>
      <w:tr w:rsidR="00D7290C" w:rsidRPr="00D7290C" w:rsidTr="00D7290C">
        <w:trPr>
          <w:trHeight w:val="27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290C" w:rsidRPr="00D7290C" w:rsidRDefault="00D7290C" w:rsidP="00D7290C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szCs w:val="24"/>
                <w:lang w:val="en-US"/>
              </w:rPr>
            </w:pP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Pr</w:t>
            </w:r>
            <w:r>
              <w:rPr>
                <w:rFonts w:ascii="Palemonas" w:eastAsia="Calibri" w:hAnsi="Palemonas" w:cs="Times New Roman"/>
                <w:szCs w:val="24"/>
                <w:lang w:val="en-US"/>
              </w:rPr>
              <w:t>ojekto</w:t>
            </w:r>
            <w:proofErr w:type="spellEnd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metu</w:t>
            </w:r>
            <w:proofErr w:type="spellEnd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pasiekti</w:t>
            </w:r>
            <w:proofErr w:type="spellEnd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rezultatai</w:t>
            </w:r>
            <w:proofErr w:type="spellEnd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 xml:space="preserve">, </w:t>
            </w: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nauda</w:t>
            </w:r>
            <w:proofErr w:type="spellEnd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C" w:rsidRPr="00D7290C" w:rsidRDefault="00D7290C" w:rsidP="00D7290C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</w:tr>
      <w:tr w:rsidR="00D7290C" w:rsidRPr="00D7290C" w:rsidTr="00D7290C">
        <w:trPr>
          <w:trHeight w:val="53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2.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Veiklos</w:t>
            </w:r>
            <w:proofErr w:type="spellEnd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vykdymo</w:t>
            </w:r>
            <w:proofErr w:type="spellEnd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 xml:space="preserve"> data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Veiklos</w:t>
            </w:r>
            <w:proofErr w:type="spellEnd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pavadinimas</w:t>
            </w:r>
            <w:proofErr w:type="spellEnd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 xml:space="preserve">, </w:t>
            </w: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vykdymo</w:t>
            </w:r>
            <w:proofErr w:type="spellEnd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vieta</w:t>
            </w:r>
            <w:proofErr w:type="spellEnd"/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Veiklos</w:t>
            </w:r>
            <w:proofErr w:type="spellEnd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aprašymas</w:t>
            </w:r>
            <w:proofErr w:type="spellEnd"/>
          </w:p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Dalyvių</w:t>
            </w:r>
            <w:proofErr w:type="spellEnd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tikslinė</w:t>
            </w:r>
            <w:proofErr w:type="spellEnd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grupė</w:t>
            </w:r>
            <w:proofErr w:type="spellEnd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 xml:space="preserve">, </w:t>
            </w: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skaičius</w:t>
            </w:r>
            <w:proofErr w:type="spellEnd"/>
          </w:p>
        </w:tc>
      </w:tr>
      <w:tr w:rsidR="00D7290C" w:rsidRPr="00D7290C" w:rsidTr="00D7290C">
        <w:trPr>
          <w:trHeight w:val="40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</w:tr>
      <w:tr w:rsidR="00D7290C" w:rsidRPr="00D7290C" w:rsidTr="00D7290C">
        <w:trPr>
          <w:trHeight w:val="43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</w:tr>
      <w:tr w:rsidR="00D7290C" w:rsidRPr="00D7290C" w:rsidTr="00D7290C">
        <w:trPr>
          <w:trHeight w:val="43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</w:tr>
      <w:tr w:rsidR="00D7290C" w:rsidRPr="00D7290C" w:rsidTr="00D7290C">
        <w:trPr>
          <w:trHeight w:val="435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</w:tr>
      <w:tr w:rsidR="00D7290C" w:rsidRPr="00D7290C" w:rsidTr="00D7290C">
        <w:trPr>
          <w:trHeight w:val="28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3.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290C" w:rsidRPr="00D7290C" w:rsidRDefault="00D7290C" w:rsidP="00D7290C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szCs w:val="24"/>
                <w:lang w:val="en-US"/>
              </w:rPr>
            </w:pP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Pro</w:t>
            </w:r>
            <w:r>
              <w:rPr>
                <w:rFonts w:ascii="Palemonas" w:eastAsia="Calibri" w:hAnsi="Palemonas" w:cs="Times New Roman"/>
                <w:szCs w:val="24"/>
                <w:lang w:val="en-US"/>
              </w:rPr>
              <w:t>jekto</w:t>
            </w:r>
            <w:proofErr w:type="spellEnd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viešinimas</w:t>
            </w:r>
            <w:proofErr w:type="spellEnd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 xml:space="preserve">, </w:t>
            </w: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pagrindimas</w:t>
            </w:r>
            <w:proofErr w:type="spellEnd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 xml:space="preserve"> </w:t>
            </w:r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>(</w:t>
            </w:r>
            <w:proofErr w:type="spellStart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>pateikiama</w:t>
            </w:r>
            <w:proofErr w:type="spellEnd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>rezultatus</w:t>
            </w:r>
            <w:proofErr w:type="spellEnd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>iliustruojanti</w:t>
            </w:r>
            <w:proofErr w:type="spellEnd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>vaizdinė</w:t>
            </w:r>
            <w:proofErr w:type="spellEnd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>medžiaga</w:t>
            </w:r>
            <w:proofErr w:type="spellEnd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 xml:space="preserve">, </w:t>
            </w:r>
            <w:proofErr w:type="spellStart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>straipsniai</w:t>
            </w:r>
            <w:proofErr w:type="spellEnd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 xml:space="preserve">, </w:t>
            </w:r>
            <w:proofErr w:type="spellStart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>nuorodos</w:t>
            </w:r>
            <w:proofErr w:type="spellEnd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 xml:space="preserve"> į </w:t>
            </w:r>
            <w:proofErr w:type="spellStart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>internetinius</w:t>
            </w:r>
            <w:proofErr w:type="spellEnd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>puslapius</w:t>
            </w:r>
            <w:proofErr w:type="spellEnd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 xml:space="preserve"> ir kt.)</w:t>
            </w:r>
          </w:p>
        </w:tc>
        <w:tc>
          <w:tcPr>
            <w:tcW w:w="5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C" w:rsidRPr="00D7290C" w:rsidRDefault="00D7290C" w:rsidP="00D7290C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</w:tr>
      <w:tr w:rsidR="00D7290C" w:rsidRPr="00D7290C" w:rsidTr="00D7290C">
        <w:trPr>
          <w:trHeight w:val="28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  <w:r>
              <w:rPr>
                <w:rFonts w:ascii="Palemonas" w:eastAsia="Calibri" w:hAnsi="Palemonas" w:cs="Times New Roman"/>
                <w:szCs w:val="24"/>
                <w:lang w:val="en-US"/>
              </w:rPr>
              <w:t>4.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290C" w:rsidRPr="00D7290C" w:rsidRDefault="00D7290C" w:rsidP="00D7290C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szCs w:val="24"/>
                <w:lang w:val="en-US"/>
              </w:rPr>
            </w:pPr>
            <w:r w:rsidRPr="00D7290C">
              <w:rPr>
                <w:color w:val="000000" w:themeColor="text1"/>
                <w:szCs w:val="24"/>
              </w:rPr>
              <w:t>Projekto įgyvendinimo forma</w:t>
            </w:r>
            <w:r w:rsidRPr="008141A9">
              <w:rPr>
                <w:b/>
                <w:color w:val="000000" w:themeColor="text1"/>
                <w:szCs w:val="24"/>
              </w:rPr>
              <w:t xml:space="preserve"> </w:t>
            </w:r>
            <w:r w:rsidRPr="00D7290C">
              <w:rPr>
                <w:i/>
                <w:color w:val="000000" w:themeColor="text1"/>
                <w:szCs w:val="24"/>
              </w:rPr>
              <w:t>(paroda, renginys, pristatymas, edukacinė</w:t>
            </w:r>
            <w:r>
              <w:rPr>
                <w:i/>
                <w:color w:val="000000" w:themeColor="text1"/>
                <w:szCs w:val="24"/>
              </w:rPr>
              <w:t xml:space="preserve"> veikla, kt.)</w:t>
            </w:r>
          </w:p>
        </w:tc>
        <w:tc>
          <w:tcPr>
            <w:tcW w:w="5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C" w:rsidRPr="00D7290C" w:rsidRDefault="00D7290C" w:rsidP="00D7290C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</w:tr>
      <w:tr w:rsidR="00C217AB" w:rsidRPr="00D7290C" w:rsidTr="00D7290C">
        <w:trPr>
          <w:trHeight w:val="28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17AB" w:rsidRDefault="00C217AB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  <w:r>
              <w:rPr>
                <w:rFonts w:ascii="Palemonas" w:eastAsia="Calibri" w:hAnsi="Palemonas" w:cs="Times New Roman"/>
                <w:szCs w:val="24"/>
                <w:lang w:val="en-US"/>
              </w:rPr>
              <w:t>5.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17AB" w:rsidRPr="00D7290C" w:rsidRDefault="00C217AB" w:rsidP="00D7290C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Projekto tęstinumas ir išliekamoji vertė</w:t>
            </w:r>
          </w:p>
        </w:tc>
        <w:tc>
          <w:tcPr>
            <w:tcW w:w="5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AB" w:rsidRPr="00D7290C" w:rsidRDefault="00C217AB" w:rsidP="00D7290C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</w:tr>
      <w:tr w:rsidR="00D7290C" w:rsidRPr="00D7290C" w:rsidTr="00D7290C">
        <w:trPr>
          <w:trHeight w:val="166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290C" w:rsidRPr="00D7290C" w:rsidRDefault="00C217AB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  <w:r>
              <w:rPr>
                <w:rFonts w:ascii="Palemonas" w:eastAsia="Calibri" w:hAnsi="Palemonas" w:cs="Times New Roman"/>
                <w:szCs w:val="24"/>
                <w:lang w:val="en-US"/>
              </w:rPr>
              <w:t>6</w:t>
            </w:r>
            <w:r w:rsidR="00D7290C" w:rsidRPr="00D7290C">
              <w:rPr>
                <w:rFonts w:ascii="Palemonas" w:eastAsia="Calibri" w:hAnsi="Palemonas" w:cs="Times New Roman"/>
                <w:szCs w:val="24"/>
                <w:lang w:val="en-US"/>
              </w:rPr>
              <w:t>.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290C" w:rsidRPr="00D7290C" w:rsidRDefault="00D7290C" w:rsidP="00D7290C">
            <w:pPr>
              <w:spacing w:after="0" w:line="240" w:lineRule="auto"/>
              <w:rPr>
                <w:rFonts w:ascii="Palemonas" w:eastAsia="Calibri" w:hAnsi="Palemonas" w:cs="Times New Roman"/>
                <w:szCs w:val="24"/>
                <w:lang w:val="en-US"/>
              </w:rPr>
            </w:pPr>
            <w:proofErr w:type="spellStart"/>
            <w:r>
              <w:rPr>
                <w:rFonts w:ascii="Palemonas" w:eastAsia="Calibri" w:hAnsi="Palemonas" w:cs="Times New Roman"/>
                <w:szCs w:val="24"/>
                <w:lang w:val="en-US"/>
              </w:rPr>
              <w:t>Projekto</w:t>
            </w:r>
            <w:proofErr w:type="spellEnd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vykdymo</w:t>
            </w:r>
            <w:proofErr w:type="spellEnd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metu</w:t>
            </w:r>
            <w:proofErr w:type="spellEnd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patirtos</w:t>
            </w:r>
            <w:proofErr w:type="spellEnd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išlaidos</w:t>
            </w:r>
            <w:proofErr w:type="spellEnd"/>
          </w:p>
          <w:p w:rsidR="00D7290C" w:rsidRPr="00D7290C" w:rsidRDefault="00D7290C" w:rsidP="00D7290C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szCs w:val="24"/>
                <w:lang w:val="en-US"/>
              </w:rPr>
            </w:pPr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>(</w:t>
            </w:r>
            <w:proofErr w:type="spellStart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>išlaidų</w:t>
            </w:r>
            <w:proofErr w:type="spellEnd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>pavadinimai</w:t>
            </w:r>
            <w:proofErr w:type="spellEnd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>turi</w:t>
            </w:r>
            <w:proofErr w:type="spellEnd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>sutapti</w:t>
            </w:r>
            <w:proofErr w:type="spellEnd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>su</w:t>
            </w:r>
            <w:proofErr w:type="spellEnd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>projekto</w:t>
            </w:r>
            <w:proofErr w:type="spellEnd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>biudžete</w:t>
            </w:r>
            <w:proofErr w:type="spellEnd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>nurodytais</w:t>
            </w:r>
            <w:proofErr w:type="spellEnd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>išlaidų</w:t>
            </w:r>
            <w:proofErr w:type="spellEnd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>pavadinimais</w:t>
            </w:r>
            <w:proofErr w:type="spellEnd"/>
            <w:r w:rsidRPr="00D7290C">
              <w:rPr>
                <w:rFonts w:ascii="Palemonas" w:eastAsia="Calibri" w:hAnsi="Palemonas" w:cs="Times New Roman"/>
                <w:i/>
                <w:szCs w:val="24"/>
                <w:lang w:val="en-US"/>
              </w:rPr>
              <w:t>)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Išlaidų</w:t>
            </w:r>
            <w:proofErr w:type="spellEnd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7290C" w:rsidRPr="00D7290C" w:rsidRDefault="00D7290C" w:rsidP="00D7290C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Lėšos</w:t>
            </w:r>
            <w:proofErr w:type="spellEnd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 xml:space="preserve"> (</w:t>
            </w: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eurais</w:t>
            </w:r>
            <w:proofErr w:type="spellEnd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)</w:t>
            </w:r>
          </w:p>
        </w:tc>
      </w:tr>
      <w:tr w:rsidR="00D7290C" w:rsidRPr="00D7290C" w:rsidTr="00D7290C">
        <w:trPr>
          <w:trHeight w:val="16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290C" w:rsidRPr="00D7290C" w:rsidRDefault="00D7290C" w:rsidP="00D7290C">
            <w:pPr>
              <w:spacing w:after="0" w:line="240" w:lineRule="auto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290C" w:rsidRPr="00D7290C" w:rsidRDefault="00D7290C" w:rsidP="00D7290C">
            <w:pPr>
              <w:spacing w:after="0" w:line="240" w:lineRule="auto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0C" w:rsidRPr="00D7290C" w:rsidRDefault="00D7290C" w:rsidP="00D7290C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szCs w:val="24"/>
                <w:lang w:val="en-US"/>
              </w:rPr>
            </w:pPr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1.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C" w:rsidRPr="00D7290C" w:rsidRDefault="00D7290C" w:rsidP="00D7290C">
            <w:pPr>
              <w:spacing w:after="0" w:line="36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</w:tr>
      <w:tr w:rsidR="00D7290C" w:rsidRPr="00D7290C" w:rsidTr="00D7290C">
        <w:trPr>
          <w:trHeight w:val="16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290C" w:rsidRPr="00D7290C" w:rsidRDefault="00D7290C" w:rsidP="00D7290C">
            <w:pPr>
              <w:spacing w:after="0" w:line="240" w:lineRule="auto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290C" w:rsidRPr="00D7290C" w:rsidRDefault="00D7290C" w:rsidP="00D7290C">
            <w:pPr>
              <w:spacing w:after="0" w:line="240" w:lineRule="auto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0C" w:rsidRPr="00D7290C" w:rsidRDefault="00D7290C" w:rsidP="00D7290C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szCs w:val="24"/>
                <w:lang w:val="en-US"/>
              </w:rPr>
            </w:pPr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2.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C" w:rsidRPr="00D7290C" w:rsidRDefault="00D7290C" w:rsidP="00D7290C">
            <w:pPr>
              <w:spacing w:after="0" w:line="36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</w:tr>
      <w:tr w:rsidR="00D7290C" w:rsidRPr="00D7290C" w:rsidTr="00D7290C">
        <w:trPr>
          <w:trHeight w:val="16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290C" w:rsidRPr="00D7290C" w:rsidRDefault="00D7290C" w:rsidP="00D7290C">
            <w:pPr>
              <w:spacing w:after="0" w:line="240" w:lineRule="auto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290C" w:rsidRPr="00D7290C" w:rsidRDefault="00D7290C" w:rsidP="00D7290C">
            <w:pPr>
              <w:spacing w:after="0" w:line="240" w:lineRule="auto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C" w:rsidRPr="00D7290C" w:rsidRDefault="00D7290C" w:rsidP="00D7290C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szCs w:val="24"/>
                <w:lang w:val="en-US"/>
              </w:rPr>
            </w:pPr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...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C" w:rsidRPr="00D7290C" w:rsidRDefault="00D7290C" w:rsidP="00D7290C">
            <w:pPr>
              <w:spacing w:after="0" w:line="36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</w:tr>
      <w:tr w:rsidR="00D7290C" w:rsidRPr="00D7290C" w:rsidTr="00D7290C">
        <w:trPr>
          <w:trHeight w:val="16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290C" w:rsidRPr="00D7290C" w:rsidRDefault="00D7290C" w:rsidP="00D7290C">
            <w:pPr>
              <w:spacing w:after="0" w:line="240" w:lineRule="auto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290C" w:rsidRPr="00D7290C" w:rsidRDefault="00D7290C" w:rsidP="00D7290C">
            <w:pPr>
              <w:spacing w:after="0" w:line="240" w:lineRule="auto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0C" w:rsidRPr="00D7290C" w:rsidRDefault="00D7290C" w:rsidP="00D7290C">
            <w:pPr>
              <w:spacing w:after="0" w:line="360" w:lineRule="auto"/>
              <w:jc w:val="both"/>
              <w:rPr>
                <w:rFonts w:ascii="Palemonas" w:eastAsia="Calibri" w:hAnsi="Palemonas" w:cs="Times New Roman"/>
                <w:szCs w:val="24"/>
                <w:lang w:val="en-US"/>
              </w:rPr>
            </w:pP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Iš</w:t>
            </w:r>
            <w:proofErr w:type="spellEnd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 xml:space="preserve"> </w:t>
            </w:r>
            <w:proofErr w:type="spellStart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viso</w:t>
            </w:r>
            <w:proofErr w:type="spellEnd"/>
            <w:r w:rsidRPr="00D7290C">
              <w:rPr>
                <w:rFonts w:ascii="Palemonas" w:eastAsia="Calibri" w:hAnsi="Palemonas" w:cs="Times New Roman"/>
                <w:szCs w:val="24"/>
                <w:lang w:val="en-US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0C" w:rsidRPr="00D7290C" w:rsidRDefault="00D7290C" w:rsidP="00D7290C">
            <w:pPr>
              <w:spacing w:after="0" w:line="360" w:lineRule="auto"/>
              <w:jc w:val="center"/>
              <w:rPr>
                <w:rFonts w:ascii="Palemonas" w:eastAsia="Calibri" w:hAnsi="Palemonas" w:cs="Times New Roman"/>
                <w:szCs w:val="24"/>
                <w:lang w:val="en-US"/>
              </w:rPr>
            </w:pPr>
          </w:p>
        </w:tc>
      </w:tr>
    </w:tbl>
    <w:p w:rsidR="002B52C7" w:rsidRDefault="002B52C7" w:rsidP="00530589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</w:p>
    <w:p w:rsidR="00D7352A" w:rsidRPr="008141A9" w:rsidRDefault="00D7352A" w:rsidP="00D7352A">
      <w:pPr>
        <w:spacing w:after="0" w:line="240" w:lineRule="auto"/>
        <w:rPr>
          <w:rFonts w:eastAsia="Times New Roman" w:cs="Times New Roman"/>
          <w:color w:val="000000" w:themeColor="text1"/>
          <w:szCs w:val="24"/>
        </w:rPr>
      </w:pPr>
      <w:r w:rsidRPr="008141A9">
        <w:rPr>
          <w:rFonts w:eastAsia="Times New Roman" w:cs="Times New Roman"/>
          <w:color w:val="000000" w:themeColor="text1"/>
          <w:szCs w:val="24"/>
        </w:rPr>
        <w:t xml:space="preserve">Projekto vadovas  </w:t>
      </w:r>
      <w:r w:rsidR="00CC5B28" w:rsidRPr="008141A9">
        <w:rPr>
          <w:rFonts w:eastAsia="Times New Roman" w:cs="Times New Roman"/>
          <w:color w:val="000000" w:themeColor="text1"/>
          <w:szCs w:val="24"/>
        </w:rPr>
        <w:t xml:space="preserve">   </w:t>
      </w:r>
      <w:r w:rsidRPr="008141A9">
        <w:rPr>
          <w:rFonts w:eastAsia="Times New Roman" w:cs="Times New Roman"/>
          <w:color w:val="000000" w:themeColor="text1"/>
          <w:szCs w:val="24"/>
        </w:rPr>
        <w:t>______________</w:t>
      </w:r>
      <w:r w:rsidR="00CC5B28" w:rsidRPr="008141A9">
        <w:rPr>
          <w:rFonts w:eastAsia="Times New Roman" w:cs="Times New Roman"/>
          <w:color w:val="000000" w:themeColor="text1"/>
          <w:szCs w:val="24"/>
        </w:rPr>
        <w:tab/>
      </w:r>
      <w:r w:rsidR="00CC5B28" w:rsidRPr="008141A9">
        <w:rPr>
          <w:rFonts w:eastAsia="Times New Roman" w:cs="Times New Roman"/>
          <w:color w:val="000000" w:themeColor="text1"/>
          <w:szCs w:val="24"/>
        </w:rPr>
        <w:tab/>
        <w:t>________________</w:t>
      </w:r>
      <w:r w:rsidR="00CC5B28" w:rsidRPr="008141A9">
        <w:rPr>
          <w:rFonts w:eastAsia="Times New Roman" w:cs="Times New Roman"/>
          <w:color w:val="000000" w:themeColor="text1"/>
          <w:szCs w:val="24"/>
        </w:rPr>
        <w:tab/>
        <w:t>_________</w:t>
      </w:r>
    </w:p>
    <w:p w:rsidR="00D7352A" w:rsidRPr="008141A9" w:rsidRDefault="00D7352A" w:rsidP="00D7352A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</w:rPr>
      </w:pPr>
      <w:r w:rsidRPr="008141A9">
        <w:rPr>
          <w:rFonts w:eastAsia="Times New Roman" w:cs="Times New Roman"/>
          <w:color w:val="000000" w:themeColor="text1"/>
          <w:szCs w:val="24"/>
        </w:rPr>
        <w:tab/>
      </w:r>
      <w:r w:rsidRPr="008141A9">
        <w:rPr>
          <w:rFonts w:eastAsia="Times New Roman" w:cs="Times New Roman"/>
          <w:color w:val="000000" w:themeColor="text1"/>
          <w:sz w:val="20"/>
          <w:szCs w:val="20"/>
        </w:rPr>
        <w:t xml:space="preserve">       </w:t>
      </w:r>
      <w:r w:rsidR="00CC5B28" w:rsidRPr="008141A9">
        <w:rPr>
          <w:rFonts w:eastAsia="Times New Roman" w:cs="Times New Roman"/>
          <w:color w:val="000000" w:themeColor="text1"/>
          <w:sz w:val="20"/>
          <w:szCs w:val="20"/>
        </w:rPr>
        <w:t xml:space="preserve">        </w:t>
      </w:r>
      <w:r w:rsidRPr="008141A9">
        <w:rPr>
          <w:rFonts w:eastAsia="Times New Roman" w:cs="Times New Roman"/>
          <w:color w:val="000000" w:themeColor="text1"/>
          <w:sz w:val="20"/>
          <w:szCs w:val="20"/>
        </w:rPr>
        <w:t>(vardas ir pavardė)</w:t>
      </w:r>
      <w:r w:rsidRPr="008141A9">
        <w:rPr>
          <w:rFonts w:eastAsia="Times New Roman" w:cs="Times New Roman"/>
          <w:color w:val="000000" w:themeColor="text1"/>
          <w:sz w:val="20"/>
          <w:szCs w:val="20"/>
        </w:rPr>
        <w:tab/>
        <w:t xml:space="preserve">                                       (parašas)</w:t>
      </w:r>
      <w:r w:rsidRPr="008141A9">
        <w:rPr>
          <w:rFonts w:eastAsia="Times New Roman" w:cs="Times New Roman"/>
          <w:color w:val="000000" w:themeColor="text1"/>
          <w:sz w:val="20"/>
          <w:szCs w:val="20"/>
        </w:rPr>
        <w:tab/>
        <w:t xml:space="preserve">    (data)</w:t>
      </w:r>
    </w:p>
    <w:p w:rsidR="00D7352A" w:rsidRPr="008141A9" w:rsidRDefault="00D7352A" w:rsidP="00D7352A">
      <w:pPr>
        <w:spacing w:after="0" w:line="240" w:lineRule="auto"/>
        <w:rPr>
          <w:rFonts w:eastAsia="Times New Roman" w:cs="Times New Roman"/>
          <w:color w:val="000000" w:themeColor="text1"/>
          <w:szCs w:val="24"/>
        </w:rPr>
      </w:pPr>
      <w:r w:rsidRPr="008141A9">
        <w:rPr>
          <w:rFonts w:eastAsia="Times New Roman" w:cs="Times New Roman"/>
          <w:color w:val="000000" w:themeColor="text1"/>
          <w:szCs w:val="24"/>
        </w:rPr>
        <w:tab/>
        <w:t xml:space="preserve"> </w:t>
      </w:r>
    </w:p>
    <w:p w:rsidR="00530589" w:rsidRPr="008141A9" w:rsidRDefault="00530589" w:rsidP="00D7352A">
      <w:pPr>
        <w:spacing w:after="0" w:line="240" w:lineRule="auto"/>
        <w:rPr>
          <w:rFonts w:eastAsia="Times New Roman" w:cs="Times New Roman"/>
          <w:color w:val="000000" w:themeColor="text1"/>
          <w:szCs w:val="24"/>
        </w:rPr>
      </w:pPr>
      <w:r w:rsidRPr="008141A9">
        <w:rPr>
          <w:rFonts w:eastAsia="Times New Roman" w:cs="Times New Roman"/>
          <w:color w:val="000000" w:themeColor="text1"/>
          <w:szCs w:val="24"/>
        </w:rPr>
        <w:t>PATIKRINTA</w:t>
      </w:r>
    </w:p>
    <w:p w:rsidR="00530589" w:rsidRPr="008141A9" w:rsidRDefault="00530589" w:rsidP="00530589">
      <w:pPr>
        <w:spacing w:after="0" w:line="240" w:lineRule="auto"/>
        <w:rPr>
          <w:rFonts w:eastAsia="Times New Roman" w:cs="Times New Roman"/>
          <w:color w:val="000000" w:themeColor="text1"/>
          <w:szCs w:val="24"/>
        </w:rPr>
      </w:pPr>
      <w:r w:rsidRPr="008141A9">
        <w:rPr>
          <w:rFonts w:eastAsia="Times New Roman" w:cs="Times New Roman"/>
          <w:color w:val="000000" w:themeColor="text1"/>
          <w:szCs w:val="24"/>
        </w:rPr>
        <w:t>________________________________________</w:t>
      </w:r>
      <w:r w:rsidRPr="008141A9">
        <w:rPr>
          <w:rFonts w:eastAsia="Times New Roman" w:cs="Times New Roman"/>
          <w:color w:val="000000" w:themeColor="text1"/>
          <w:szCs w:val="24"/>
        </w:rPr>
        <w:tab/>
      </w:r>
      <w:r w:rsidRPr="008141A9">
        <w:rPr>
          <w:rFonts w:eastAsia="Times New Roman" w:cs="Times New Roman"/>
          <w:color w:val="000000" w:themeColor="text1"/>
          <w:szCs w:val="24"/>
        </w:rPr>
        <w:tab/>
      </w:r>
    </w:p>
    <w:p w:rsidR="00530589" w:rsidRPr="008141A9" w:rsidRDefault="00530589" w:rsidP="00530589">
      <w:pPr>
        <w:spacing w:after="0" w:line="240" w:lineRule="auto"/>
        <w:ind w:left="5040" w:hanging="5040"/>
        <w:rPr>
          <w:rFonts w:eastAsia="Times New Roman" w:cs="Times New Roman"/>
          <w:color w:val="000000" w:themeColor="text1"/>
          <w:sz w:val="22"/>
        </w:rPr>
      </w:pPr>
      <w:r w:rsidRPr="008141A9">
        <w:rPr>
          <w:rFonts w:eastAsia="Times New Roman" w:cs="Times New Roman"/>
          <w:color w:val="000000" w:themeColor="text1"/>
          <w:sz w:val="22"/>
        </w:rPr>
        <w:t>(Anykščių rajono savivaldybės administracijos</w:t>
      </w:r>
    </w:p>
    <w:p w:rsidR="00530589" w:rsidRPr="008141A9" w:rsidRDefault="00530589" w:rsidP="00530589">
      <w:pPr>
        <w:spacing w:after="0" w:line="240" w:lineRule="auto"/>
        <w:ind w:left="5040" w:hanging="5040"/>
        <w:rPr>
          <w:rFonts w:eastAsia="Times New Roman" w:cs="Times New Roman"/>
          <w:color w:val="000000" w:themeColor="text1"/>
          <w:sz w:val="22"/>
        </w:rPr>
      </w:pPr>
      <w:r w:rsidRPr="008141A9">
        <w:rPr>
          <w:rFonts w:eastAsia="Times New Roman" w:cs="Times New Roman"/>
          <w:color w:val="000000" w:themeColor="text1"/>
          <w:sz w:val="22"/>
        </w:rPr>
        <w:t>da</w:t>
      </w:r>
      <w:r w:rsidR="007E1505">
        <w:rPr>
          <w:rFonts w:eastAsia="Times New Roman" w:cs="Times New Roman"/>
          <w:color w:val="000000" w:themeColor="text1"/>
          <w:sz w:val="22"/>
        </w:rPr>
        <w:t>rbuotojo, atsakingo už programos</w:t>
      </w:r>
      <w:r w:rsidRPr="008141A9">
        <w:rPr>
          <w:rFonts w:eastAsia="Times New Roman" w:cs="Times New Roman"/>
          <w:color w:val="000000" w:themeColor="text1"/>
          <w:sz w:val="22"/>
        </w:rPr>
        <w:t xml:space="preserve"> koordinavimą,</w:t>
      </w:r>
    </w:p>
    <w:p w:rsidR="00530589" w:rsidRPr="008141A9" w:rsidRDefault="00530589" w:rsidP="00530589">
      <w:pPr>
        <w:spacing w:after="0" w:line="240" w:lineRule="auto"/>
        <w:ind w:left="5040" w:hanging="5040"/>
        <w:rPr>
          <w:rFonts w:eastAsia="Times New Roman" w:cs="Times New Roman"/>
          <w:color w:val="000000" w:themeColor="text1"/>
          <w:szCs w:val="24"/>
        </w:rPr>
      </w:pPr>
      <w:r w:rsidRPr="008141A9">
        <w:rPr>
          <w:rFonts w:eastAsia="Times New Roman" w:cs="Times New Roman"/>
          <w:color w:val="000000" w:themeColor="text1"/>
          <w:sz w:val="22"/>
        </w:rPr>
        <w:t>pareigų pavadinimas)</w:t>
      </w:r>
      <w:r w:rsidRPr="008141A9">
        <w:rPr>
          <w:rFonts w:eastAsia="Times New Roman" w:cs="Times New Roman"/>
          <w:color w:val="000000" w:themeColor="text1"/>
          <w:szCs w:val="24"/>
        </w:rPr>
        <w:t xml:space="preserve"> </w:t>
      </w:r>
      <w:r w:rsidRPr="008141A9">
        <w:rPr>
          <w:rFonts w:eastAsia="Times New Roman" w:cs="Times New Roman"/>
          <w:color w:val="000000" w:themeColor="text1"/>
          <w:szCs w:val="24"/>
        </w:rPr>
        <w:tab/>
      </w:r>
      <w:r w:rsidRPr="008141A9">
        <w:rPr>
          <w:rFonts w:eastAsia="Times New Roman" w:cs="Times New Roman"/>
          <w:color w:val="000000" w:themeColor="text1"/>
          <w:szCs w:val="24"/>
        </w:rPr>
        <w:tab/>
      </w:r>
      <w:r w:rsidRPr="008141A9">
        <w:rPr>
          <w:rFonts w:eastAsia="Times New Roman" w:cs="Times New Roman"/>
          <w:color w:val="000000" w:themeColor="text1"/>
          <w:szCs w:val="24"/>
        </w:rPr>
        <w:tab/>
      </w:r>
      <w:r w:rsidRPr="008141A9">
        <w:rPr>
          <w:rFonts w:eastAsia="Times New Roman" w:cs="Times New Roman"/>
          <w:color w:val="000000" w:themeColor="text1"/>
          <w:szCs w:val="24"/>
        </w:rPr>
        <w:tab/>
      </w:r>
    </w:p>
    <w:p w:rsidR="00CF24F7" w:rsidRPr="008141A9" w:rsidRDefault="00CF24F7" w:rsidP="00530589">
      <w:pPr>
        <w:spacing w:after="0" w:line="240" w:lineRule="auto"/>
        <w:ind w:left="6120" w:right="140"/>
        <w:rPr>
          <w:rFonts w:eastAsia="Times New Roman" w:cs="Times New Roman"/>
          <w:color w:val="000000" w:themeColor="text1"/>
          <w:szCs w:val="24"/>
        </w:rPr>
        <w:sectPr w:rsidR="00CF24F7" w:rsidRPr="008141A9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:rsidR="00530589" w:rsidRPr="008141A9" w:rsidRDefault="00530589" w:rsidP="00CF24F7">
      <w:pPr>
        <w:spacing w:after="0" w:line="240" w:lineRule="auto"/>
        <w:ind w:left="6120" w:right="140"/>
        <w:jc w:val="right"/>
        <w:rPr>
          <w:rFonts w:eastAsia="Times New Roman" w:cs="Times New Roman"/>
          <w:color w:val="000000" w:themeColor="text1"/>
          <w:szCs w:val="24"/>
        </w:rPr>
      </w:pPr>
      <w:r w:rsidRPr="008141A9">
        <w:rPr>
          <w:rFonts w:eastAsia="Times New Roman" w:cs="Times New Roman"/>
          <w:color w:val="000000" w:themeColor="text1"/>
          <w:szCs w:val="24"/>
        </w:rPr>
        <w:lastRenderedPageBreak/>
        <w:t>Biudžeto lėšų naudojimo sutarties  priedas Nr. 6</w:t>
      </w:r>
    </w:p>
    <w:p w:rsidR="00530589" w:rsidRPr="008141A9" w:rsidRDefault="00530589" w:rsidP="00CF24F7">
      <w:pPr>
        <w:spacing w:after="0" w:line="240" w:lineRule="auto"/>
        <w:ind w:left="6120" w:right="140"/>
        <w:jc w:val="center"/>
        <w:rPr>
          <w:rFonts w:eastAsia="Times New Roman" w:cs="Times New Roman"/>
          <w:color w:val="000000" w:themeColor="text1"/>
          <w:szCs w:val="24"/>
        </w:rPr>
      </w:pPr>
    </w:p>
    <w:p w:rsidR="00DF4861" w:rsidRPr="008141A9" w:rsidRDefault="00DF4861" w:rsidP="00DF4861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Cs w:val="24"/>
        </w:rPr>
      </w:pPr>
      <w:r w:rsidRPr="008141A9">
        <w:rPr>
          <w:rFonts w:eastAsia="Times New Roman" w:cs="Times New Roman"/>
          <w:b/>
          <w:bCs/>
          <w:color w:val="000000" w:themeColor="text1"/>
          <w:szCs w:val="24"/>
        </w:rPr>
        <w:t>ANYKŠČIŲ RAJONO SAVIVALDYBĖS ADMINISTRACIJOS</w:t>
      </w:r>
    </w:p>
    <w:p w:rsidR="00DF4861" w:rsidRPr="008141A9" w:rsidRDefault="00DF4861" w:rsidP="00DF4861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</w:rPr>
      </w:pPr>
      <w:r w:rsidRPr="008141A9">
        <w:rPr>
          <w:rFonts w:eastAsia="Times New Roman" w:cs="Times New Roman"/>
          <w:b/>
          <w:bCs/>
          <w:color w:val="000000" w:themeColor="text1"/>
          <w:szCs w:val="24"/>
        </w:rPr>
        <w:t>KULTŪROS, TURIZMO IR KOMUNIKACIJOS SKYRIUI</w:t>
      </w:r>
    </w:p>
    <w:p w:rsidR="00DF4861" w:rsidRPr="008141A9" w:rsidRDefault="00DF4861" w:rsidP="00CF24F7">
      <w:pPr>
        <w:spacing w:after="0" w:line="240" w:lineRule="auto"/>
        <w:ind w:left="360"/>
        <w:jc w:val="center"/>
        <w:rPr>
          <w:rFonts w:eastAsia="Calibri" w:cs="Times New Roman"/>
          <w:b/>
          <w:color w:val="000000" w:themeColor="text1"/>
          <w:szCs w:val="24"/>
        </w:rPr>
      </w:pPr>
    </w:p>
    <w:p w:rsidR="00530589" w:rsidRPr="008141A9" w:rsidRDefault="00530589" w:rsidP="00CF24F7">
      <w:pPr>
        <w:spacing w:after="0" w:line="240" w:lineRule="auto"/>
        <w:ind w:left="360"/>
        <w:jc w:val="center"/>
        <w:rPr>
          <w:rFonts w:eastAsia="Calibri" w:cs="Times New Roman"/>
          <w:b/>
          <w:color w:val="000000" w:themeColor="text1"/>
          <w:szCs w:val="24"/>
        </w:rPr>
      </w:pPr>
      <w:r w:rsidRPr="008141A9">
        <w:rPr>
          <w:rFonts w:eastAsia="Calibri" w:cs="Times New Roman"/>
          <w:b/>
          <w:color w:val="000000" w:themeColor="text1"/>
          <w:szCs w:val="24"/>
        </w:rPr>
        <w:t>PROJEKTO BIUDŽETO SĄMATA</w:t>
      </w:r>
    </w:p>
    <w:p w:rsidR="00530589" w:rsidRPr="008141A9" w:rsidRDefault="00530589" w:rsidP="00CF24F7">
      <w:pPr>
        <w:spacing w:after="0" w:line="240" w:lineRule="auto"/>
        <w:ind w:left="360"/>
        <w:jc w:val="center"/>
        <w:rPr>
          <w:rFonts w:eastAsia="Calibri" w:cs="Times New Roman"/>
          <w:b/>
          <w:color w:val="000000" w:themeColor="text1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5"/>
      </w:tblGrid>
      <w:tr w:rsidR="008141A9" w:rsidRPr="008141A9" w:rsidTr="00CF24F7">
        <w:tc>
          <w:tcPr>
            <w:tcW w:w="1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9" w:rsidRPr="008141A9" w:rsidRDefault="00530589" w:rsidP="00CF24F7">
            <w:pPr>
              <w:tabs>
                <w:tab w:val="left" w:pos="851"/>
              </w:tabs>
              <w:spacing w:after="0" w:line="240" w:lineRule="auto"/>
              <w:ind w:right="14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</w:tbl>
    <w:p w:rsidR="00530589" w:rsidRPr="008141A9" w:rsidRDefault="00CF24F7" w:rsidP="00CF24F7">
      <w:pPr>
        <w:tabs>
          <w:tab w:val="left" w:pos="851"/>
        </w:tabs>
        <w:spacing w:after="0" w:line="240" w:lineRule="auto"/>
        <w:ind w:right="140"/>
        <w:jc w:val="center"/>
        <w:rPr>
          <w:rFonts w:eastAsia="Times New Roman" w:cs="Times New Roman"/>
          <w:i/>
          <w:color w:val="000000" w:themeColor="text1"/>
          <w:sz w:val="20"/>
          <w:szCs w:val="20"/>
        </w:rPr>
      </w:pPr>
      <w:r w:rsidRPr="008141A9">
        <w:rPr>
          <w:rFonts w:eastAsia="Times New Roman" w:cs="Times New Roman"/>
          <w:i/>
          <w:color w:val="000000" w:themeColor="text1"/>
          <w:szCs w:val="24"/>
        </w:rPr>
        <w:t xml:space="preserve">       </w:t>
      </w:r>
      <w:r w:rsidR="00530589" w:rsidRPr="008141A9">
        <w:rPr>
          <w:rFonts w:eastAsia="Times New Roman" w:cs="Times New Roman"/>
          <w:i/>
          <w:color w:val="000000" w:themeColor="text1"/>
          <w:szCs w:val="24"/>
        </w:rPr>
        <w:t>(projekto vykdytojo pavadinimas)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5"/>
      </w:tblGrid>
      <w:tr w:rsidR="008141A9" w:rsidRPr="008141A9" w:rsidTr="00CF24F7">
        <w:tc>
          <w:tcPr>
            <w:tcW w:w="1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9" w:rsidRPr="008141A9" w:rsidRDefault="00530589" w:rsidP="00CF24F7">
            <w:pPr>
              <w:tabs>
                <w:tab w:val="left" w:pos="851"/>
              </w:tabs>
              <w:spacing w:after="0" w:line="240" w:lineRule="atLeast"/>
              <w:ind w:right="14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</w:tbl>
    <w:p w:rsidR="00530589" w:rsidRPr="008141A9" w:rsidRDefault="00CF24F7" w:rsidP="00CF24F7">
      <w:pPr>
        <w:tabs>
          <w:tab w:val="left" w:pos="851"/>
        </w:tabs>
        <w:spacing w:after="0" w:line="240" w:lineRule="atLeast"/>
        <w:ind w:right="140" w:hanging="142"/>
        <w:jc w:val="center"/>
        <w:rPr>
          <w:rFonts w:eastAsia="Times New Roman" w:cs="Times New Roman"/>
          <w:i/>
          <w:color w:val="000000" w:themeColor="text1"/>
          <w:sz w:val="20"/>
          <w:szCs w:val="20"/>
        </w:rPr>
      </w:pPr>
      <w:r w:rsidRPr="008141A9">
        <w:rPr>
          <w:rFonts w:eastAsia="Times New Roman" w:cs="Times New Roman"/>
          <w:i/>
          <w:color w:val="000000" w:themeColor="text1"/>
          <w:szCs w:val="24"/>
        </w:rPr>
        <w:t xml:space="preserve">  </w:t>
      </w:r>
      <w:r w:rsidR="00530589" w:rsidRPr="008141A9">
        <w:rPr>
          <w:rFonts w:eastAsia="Times New Roman" w:cs="Times New Roman"/>
          <w:i/>
          <w:color w:val="000000" w:themeColor="text1"/>
          <w:szCs w:val="24"/>
        </w:rPr>
        <w:t>(projekto pavadinimas)</w:t>
      </w:r>
    </w:p>
    <w:p w:rsidR="00530589" w:rsidRPr="008141A9" w:rsidRDefault="00530589" w:rsidP="00CF24F7">
      <w:pPr>
        <w:spacing w:after="0" w:line="240" w:lineRule="auto"/>
        <w:ind w:left="360"/>
        <w:jc w:val="center"/>
        <w:rPr>
          <w:rFonts w:eastAsia="Calibri" w:cs="Times New Roman"/>
          <w:b/>
          <w:color w:val="000000" w:themeColor="text1"/>
          <w:szCs w:val="24"/>
        </w:rPr>
      </w:pPr>
    </w:p>
    <w:p w:rsidR="00530589" w:rsidRPr="008141A9" w:rsidRDefault="00ED07F0" w:rsidP="00CF24F7">
      <w:pPr>
        <w:spacing w:after="0" w:line="240" w:lineRule="auto"/>
        <w:ind w:left="360"/>
        <w:jc w:val="center"/>
        <w:rPr>
          <w:rFonts w:eastAsia="Times New Roman" w:cs="Times New Roman"/>
          <w:i/>
          <w:color w:val="000000" w:themeColor="text1"/>
          <w:szCs w:val="24"/>
        </w:rPr>
      </w:pPr>
      <w:r w:rsidRPr="008141A9">
        <w:rPr>
          <w:rFonts w:eastAsia="Times New Roman" w:cs="Times New Roman"/>
          <w:b/>
          <w:color w:val="000000" w:themeColor="text1"/>
          <w:szCs w:val="24"/>
        </w:rPr>
        <w:t xml:space="preserve">Patikslintos paraiškos </w:t>
      </w:r>
      <w:r w:rsidR="001D3DDB" w:rsidRPr="008141A9">
        <w:rPr>
          <w:rFonts w:eastAsia="Times New Roman" w:cs="Times New Roman"/>
          <w:b/>
          <w:color w:val="000000" w:themeColor="text1"/>
          <w:szCs w:val="24"/>
        </w:rPr>
        <w:t>4</w:t>
      </w:r>
      <w:r w:rsidR="00530589" w:rsidRPr="008141A9">
        <w:rPr>
          <w:rFonts w:eastAsia="Times New Roman" w:cs="Times New Roman"/>
          <w:b/>
          <w:color w:val="000000" w:themeColor="text1"/>
          <w:szCs w:val="24"/>
        </w:rPr>
        <w:t xml:space="preserve">. </w:t>
      </w:r>
      <w:r w:rsidRPr="008141A9">
        <w:rPr>
          <w:rFonts w:eastAsia="Times New Roman" w:cs="Times New Roman"/>
          <w:b/>
          <w:color w:val="000000" w:themeColor="text1"/>
          <w:szCs w:val="24"/>
        </w:rPr>
        <w:t>punkto „Projekto biudžetas</w:t>
      </w:r>
      <w:r w:rsidR="0084785A" w:rsidRPr="008141A9">
        <w:rPr>
          <w:rFonts w:eastAsia="Times New Roman" w:cs="Times New Roman"/>
          <w:b/>
          <w:color w:val="000000" w:themeColor="text1"/>
          <w:szCs w:val="24"/>
        </w:rPr>
        <w:t xml:space="preserve"> </w:t>
      </w:r>
      <w:r w:rsidR="00E74187" w:rsidRPr="008141A9">
        <w:rPr>
          <w:rFonts w:eastAsia="Times New Roman" w:cs="Times New Roman"/>
          <w:b/>
          <w:color w:val="000000" w:themeColor="text1"/>
          <w:szCs w:val="24"/>
        </w:rPr>
        <w:t xml:space="preserve">ir </w:t>
      </w:r>
      <w:r w:rsidR="0084785A" w:rsidRPr="008141A9">
        <w:rPr>
          <w:rFonts w:eastAsia="Times New Roman" w:cs="Times New Roman"/>
          <w:b/>
          <w:color w:val="000000" w:themeColor="text1"/>
          <w:szCs w:val="24"/>
        </w:rPr>
        <w:t>pagrindimas“ lentelė</w:t>
      </w:r>
      <w:r w:rsidR="00530589" w:rsidRPr="008141A9">
        <w:rPr>
          <w:rFonts w:eastAsia="Times New Roman" w:cs="Times New Roman"/>
          <w:b/>
          <w:color w:val="000000" w:themeColor="text1"/>
          <w:szCs w:val="24"/>
        </w:rPr>
        <w:t xml:space="preserve"> </w:t>
      </w:r>
      <w:r w:rsidR="00530589" w:rsidRPr="008141A9">
        <w:rPr>
          <w:rFonts w:eastAsia="Times New Roman" w:cs="Times New Roman"/>
          <w:i/>
          <w:color w:val="000000" w:themeColor="text1"/>
          <w:szCs w:val="24"/>
        </w:rPr>
        <w:t>(pagal Savivaldybės skirtą sumą Projektui įgyvendinti)</w:t>
      </w:r>
    </w:p>
    <w:p w:rsidR="00530589" w:rsidRPr="008141A9" w:rsidRDefault="00530589" w:rsidP="00CF24F7">
      <w:pPr>
        <w:spacing w:after="0" w:line="240" w:lineRule="auto"/>
        <w:ind w:left="360"/>
        <w:jc w:val="center"/>
        <w:rPr>
          <w:rFonts w:eastAsia="Times New Roman" w:cs="Times New Roman"/>
          <w:b/>
          <w:color w:val="000000" w:themeColor="text1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3789"/>
        <w:gridCol w:w="1024"/>
        <w:gridCol w:w="1275"/>
        <w:gridCol w:w="1276"/>
        <w:gridCol w:w="1701"/>
        <w:gridCol w:w="4820"/>
      </w:tblGrid>
      <w:tr w:rsidR="008141A9" w:rsidRPr="008141A9" w:rsidTr="0021642F">
        <w:trPr>
          <w:trHeight w:val="595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5705" w:rsidRPr="008141A9" w:rsidRDefault="00965705" w:rsidP="0021642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color w:val="000000" w:themeColor="text1"/>
              </w:rPr>
            </w:pPr>
            <w:r w:rsidRPr="008141A9">
              <w:rPr>
                <w:color w:val="000000" w:themeColor="text1"/>
              </w:rPr>
              <w:br w:type="page"/>
            </w:r>
            <w:r w:rsidRPr="008141A9">
              <w:rPr>
                <w:b/>
                <w:color w:val="000000" w:themeColor="text1"/>
              </w:rPr>
              <w:t>4</w:t>
            </w:r>
            <w:r w:rsidRPr="008141A9">
              <w:rPr>
                <w:rFonts w:cs="Times New Roman"/>
                <w:b/>
                <w:bCs/>
                <w:color w:val="000000" w:themeColor="text1"/>
                <w:szCs w:val="24"/>
              </w:rPr>
              <w:t>. PROJEKTO BIUDŽETAS IR PAGRINDIMAS</w:t>
            </w:r>
          </w:p>
        </w:tc>
      </w:tr>
      <w:tr w:rsidR="008141A9" w:rsidRPr="008141A9" w:rsidTr="0021642F">
        <w:trPr>
          <w:trHeight w:val="91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proofErr w:type="spellStart"/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Eil.Nr</w:t>
            </w:r>
            <w:proofErr w:type="spellEnd"/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Išlaidų pavadinimas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Mato vienetai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Kaina</w:t>
            </w:r>
          </w:p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Eurais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Kiekis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b/>
                <w:strike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Suma   </w:t>
            </w:r>
          </w:p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Eurais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</w:p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Pagrindimas</w:t>
            </w:r>
          </w:p>
        </w:tc>
      </w:tr>
      <w:tr w:rsidR="008141A9" w:rsidRPr="008141A9" w:rsidTr="0021642F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 xml:space="preserve"> 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21642F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1.1.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21642F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1.2.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21642F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1.3.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21642F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21642F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2.1.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21642F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2.2.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21642F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2.3.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21642F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21642F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3.1.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21642F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3.2.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21642F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color w:val="000000" w:themeColor="text1"/>
                <w:szCs w:val="24"/>
              </w:rPr>
              <w:t>3.3.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8141A9" w:rsidRPr="008141A9" w:rsidTr="0021642F">
        <w:trPr>
          <w:trHeight w:val="31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141A9">
              <w:rPr>
                <w:rFonts w:eastAsia="Times New Roman" w:cs="Times New Roman"/>
                <w:b/>
                <w:color w:val="000000" w:themeColor="text1"/>
                <w:szCs w:val="24"/>
              </w:rPr>
              <w:t>Iš viso: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05" w:rsidRPr="008141A9" w:rsidRDefault="00965705" w:rsidP="002164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</w:tbl>
    <w:p w:rsidR="00530589" w:rsidRPr="008141A9" w:rsidRDefault="00530589" w:rsidP="00CF24F7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</w:rPr>
      </w:pPr>
    </w:p>
    <w:p w:rsidR="00530589" w:rsidRPr="008141A9" w:rsidRDefault="00530589" w:rsidP="00CF24F7">
      <w:pPr>
        <w:spacing w:after="0" w:line="240" w:lineRule="auto"/>
        <w:ind w:left="720"/>
        <w:jc w:val="center"/>
        <w:rPr>
          <w:rFonts w:eastAsia="Times New Roman" w:cs="Times New Roman"/>
          <w:b/>
          <w:color w:val="000000" w:themeColor="text1"/>
          <w:szCs w:val="24"/>
        </w:rPr>
      </w:pPr>
    </w:p>
    <w:p w:rsidR="001029D4" w:rsidRPr="008141A9" w:rsidRDefault="001029D4" w:rsidP="00CF24F7">
      <w:pPr>
        <w:spacing w:after="0" w:line="240" w:lineRule="auto"/>
        <w:ind w:left="720"/>
        <w:jc w:val="center"/>
        <w:rPr>
          <w:rFonts w:eastAsia="Times New Roman" w:cs="Times New Roman"/>
          <w:color w:val="000000" w:themeColor="text1"/>
          <w:szCs w:val="24"/>
        </w:rPr>
      </w:pPr>
    </w:p>
    <w:p w:rsidR="001029D4" w:rsidRPr="008141A9" w:rsidRDefault="001029D4" w:rsidP="00530589">
      <w:pPr>
        <w:spacing w:after="0" w:line="240" w:lineRule="auto"/>
        <w:ind w:left="720"/>
        <w:rPr>
          <w:rFonts w:eastAsia="Times New Roman" w:cs="Times New Roman"/>
          <w:b/>
          <w:color w:val="000000" w:themeColor="text1"/>
          <w:szCs w:val="24"/>
        </w:rPr>
      </w:pPr>
    </w:p>
    <w:p w:rsidR="00530589" w:rsidRPr="008141A9" w:rsidRDefault="00530589" w:rsidP="00530589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0"/>
          <w:szCs w:val="20"/>
        </w:rPr>
      </w:pPr>
      <w:r w:rsidRPr="008141A9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  ____________________________                 </w:t>
      </w:r>
      <w:r w:rsidR="00CF24F7" w:rsidRPr="008141A9">
        <w:rPr>
          <w:rFonts w:eastAsia="Times New Roman" w:cs="Times New Roman"/>
          <w:bCs/>
          <w:color w:val="000000" w:themeColor="text1"/>
          <w:sz w:val="20"/>
          <w:szCs w:val="20"/>
        </w:rPr>
        <w:tab/>
      </w:r>
      <w:r w:rsidR="00CF24F7" w:rsidRPr="008141A9">
        <w:rPr>
          <w:rFonts w:eastAsia="Times New Roman" w:cs="Times New Roman"/>
          <w:bCs/>
          <w:color w:val="000000" w:themeColor="text1"/>
          <w:sz w:val="20"/>
          <w:szCs w:val="20"/>
        </w:rPr>
        <w:tab/>
      </w:r>
      <w:r w:rsidR="00CF24F7" w:rsidRPr="008141A9">
        <w:rPr>
          <w:rFonts w:eastAsia="Times New Roman" w:cs="Times New Roman"/>
          <w:bCs/>
          <w:color w:val="000000" w:themeColor="text1"/>
          <w:sz w:val="20"/>
          <w:szCs w:val="20"/>
        </w:rPr>
        <w:tab/>
      </w:r>
      <w:r w:rsidRPr="008141A9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_______________                                               ___________</w:t>
      </w:r>
    </w:p>
    <w:p w:rsidR="00530589" w:rsidRPr="008141A9" w:rsidRDefault="001029D4" w:rsidP="00530589">
      <w:pPr>
        <w:tabs>
          <w:tab w:val="left" w:pos="9145"/>
        </w:tabs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0"/>
          <w:szCs w:val="20"/>
        </w:rPr>
      </w:pPr>
      <w:r w:rsidRPr="008141A9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  </w:t>
      </w:r>
      <w:r w:rsidR="00530589" w:rsidRPr="008141A9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</w:t>
      </w:r>
      <w:r w:rsidR="006C5B5A" w:rsidRPr="008141A9">
        <w:rPr>
          <w:rFonts w:eastAsia="Times New Roman" w:cs="Times New Roman"/>
          <w:bCs/>
          <w:color w:val="000000" w:themeColor="text1"/>
          <w:sz w:val="20"/>
          <w:szCs w:val="20"/>
        </w:rPr>
        <w:t>(</w:t>
      </w:r>
      <w:r w:rsidR="00530589" w:rsidRPr="008141A9">
        <w:rPr>
          <w:rFonts w:eastAsia="Times New Roman" w:cs="Times New Roman"/>
          <w:bCs/>
          <w:color w:val="000000" w:themeColor="text1"/>
          <w:sz w:val="20"/>
          <w:szCs w:val="20"/>
        </w:rPr>
        <w:t>Projekto vadovo vardas, pavardė</w:t>
      </w:r>
      <w:r w:rsidR="006C5B5A" w:rsidRPr="008141A9">
        <w:rPr>
          <w:rFonts w:eastAsia="Times New Roman" w:cs="Times New Roman"/>
          <w:bCs/>
          <w:color w:val="000000" w:themeColor="text1"/>
          <w:sz w:val="20"/>
          <w:szCs w:val="20"/>
        </w:rPr>
        <w:t>)</w:t>
      </w:r>
      <w:r w:rsidR="00530589" w:rsidRPr="008141A9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                </w:t>
      </w:r>
      <w:r w:rsidR="00CF24F7" w:rsidRPr="008141A9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                                                 </w:t>
      </w:r>
      <w:r w:rsidR="00530589" w:rsidRPr="008141A9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        </w:t>
      </w:r>
      <w:r w:rsidRPr="008141A9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</w:t>
      </w:r>
      <w:r w:rsidR="006C5B5A" w:rsidRPr="008141A9">
        <w:rPr>
          <w:rFonts w:eastAsia="Times New Roman" w:cs="Times New Roman"/>
          <w:bCs/>
          <w:color w:val="000000" w:themeColor="text1"/>
          <w:sz w:val="20"/>
          <w:szCs w:val="20"/>
        </w:rPr>
        <w:t>(</w:t>
      </w:r>
      <w:r w:rsidR="00530589" w:rsidRPr="008141A9">
        <w:rPr>
          <w:rFonts w:eastAsia="Times New Roman" w:cs="Times New Roman"/>
          <w:bCs/>
          <w:color w:val="000000" w:themeColor="text1"/>
          <w:sz w:val="20"/>
          <w:szCs w:val="20"/>
        </w:rPr>
        <w:t>Parašas</w:t>
      </w:r>
      <w:r w:rsidR="006C5B5A" w:rsidRPr="008141A9">
        <w:rPr>
          <w:rFonts w:eastAsia="Times New Roman" w:cs="Times New Roman"/>
          <w:bCs/>
          <w:color w:val="000000" w:themeColor="text1"/>
          <w:sz w:val="20"/>
          <w:szCs w:val="20"/>
        </w:rPr>
        <w:t>)</w:t>
      </w:r>
      <w:r w:rsidRPr="008141A9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                              </w:t>
      </w:r>
      <w:r w:rsidR="00530589" w:rsidRPr="008141A9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                             </w:t>
      </w:r>
      <w:r w:rsidR="006C5B5A" w:rsidRPr="008141A9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 (</w:t>
      </w:r>
      <w:r w:rsidR="00530589" w:rsidRPr="008141A9">
        <w:rPr>
          <w:rFonts w:eastAsia="Times New Roman" w:cs="Times New Roman"/>
          <w:bCs/>
          <w:color w:val="000000" w:themeColor="text1"/>
          <w:sz w:val="20"/>
          <w:szCs w:val="20"/>
        </w:rPr>
        <w:t>Data</w:t>
      </w:r>
      <w:r w:rsidR="006C5B5A" w:rsidRPr="008141A9">
        <w:rPr>
          <w:rFonts w:eastAsia="Times New Roman" w:cs="Times New Roman"/>
          <w:bCs/>
          <w:color w:val="000000" w:themeColor="text1"/>
          <w:sz w:val="20"/>
          <w:szCs w:val="20"/>
        </w:rPr>
        <w:t>)</w:t>
      </w:r>
    </w:p>
    <w:p w:rsidR="00530589" w:rsidRPr="008141A9" w:rsidRDefault="00530589" w:rsidP="00530589">
      <w:pPr>
        <w:tabs>
          <w:tab w:val="left" w:pos="9145"/>
        </w:tabs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0"/>
          <w:szCs w:val="20"/>
        </w:rPr>
      </w:pPr>
    </w:p>
    <w:p w:rsidR="001029D4" w:rsidRPr="008141A9" w:rsidRDefault="00530589" w:rsidP="00530589">
      <w:pPr>
        <w:tabs>
          <w:tab w:val="left" w:pos="9145"/>
        </w:tabs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0"/>
          <w:szCs w:val="20"/>
        </w:rPr>
      </w:pPr>
      <w:r w:rsidRPr="008141A9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                                  </w:t>
      </w:r>
      <w:r w:rsidR="001029D4" w:rsidRPr="008141A9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               </w:t>
      </w:r>
    </w:p>
    <w:p w:rsidR="003A0638" w:rsidRPr="008141A9" w:rsidRDefault="001029D4" w:rsidP="003A1766">
      <w:pPr>
        <w:tabs>
          <w:tab w:val="left" w:pos="9145"/>
        </w:tabs>
        <w:spacing w:after="0" w:line="240" w:lineRule="auto"/>
        <w:jc w:val="both"/>
        <w:rPr>
          <w:rFonts w:cs="Times New Roman"/>
          <w:color w:val="000000" w:themeColor="text1"/>
          <w:szCs w:val="24"/>
        </w:rPr>
      </w:pPr>
      <w:r w:rsidRPr="008141A9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                                                       </w:t>
      </w:r>
      <w:r w:rsidR="00530589" w:rsidRPr="008141A9">
        <w:rPr>
          <w:rFonts w:eastAsia="Times New Roman" w:cs="Times New Roman"/>
          <w:bCs/>
          <w:color w:val="000000" w:themeColor="text1"/>
          <w:sz w:val="20"/>
          <w:szCs w:val="20"/>
        </w:rPr>
        <w:t>A.V.</w:t>
      </w:r>
      <w:r w:rsidR="003A0638" w:rsidRPr="008141A9">
        <w:rPr>
          <w:rFonts w:cs="Times New Roman"/>
          <w:color w:val="000000" w:themeColor="text1"/>
          <w:szCs w:val="24"/>
        </w:rPr>
        <w:t xml:space="preserve">        </w:t>
      </w:r>
    </w:p>
    <w:sectPr w:rsidR="003A0638" w:rsidRPr="008141A9" w:rsidSect="00AF6EA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4FB" w:rsidRDefault="001514FB" w:rsidP="00954E8C">
      <w:pPr>
        <w:spacing w:after="0" w:line="240" w:lineRule="auto"/>
      </w:pPr>
      <w:r>
        <w:separator/>
      </w:r>
    </w:p>
  </w:endnote>
  <w:endnote w:type="continuationSeparator" w:id="0">
    <w:p w:rsidR="001514FB" w:rsidRDefault="001514FB" w:rsidP="0095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4FB" w:rsidRDefault="001514FB" w:rsidP="00954E8C">
      <w:pPr>
        <w:spacing w:after="0" w:line="240" w:lineRule="auto"/>
      </w:pPr>
      <w:r>
        <w:separator/>
      </w:r>
    </w:p>
  </w:footnote>
  <w:footnote w:type="continuationSeparator" w:id="0">
    <w:p w:rsidR="001514FB" w:rsidRDefault="001514FB" w:rsidP="00954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5ED5"/>
    <w:multiLevelType w:val="hybridMultilevel"/>
    <w:tmpl w:val="4AA62186"/>
    <w:lvl w:ilvl="0" w:tplc="7A188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A112D"/>
    <w:multiLevelType w:val="hybridMultilevel"/>
    <w:tmpl w:val="4FCCCA1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72266B"/>
    <w:multiLevelType w:val="multilevel"/>
    <w:tmpl w:val="E0DC15D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DB613A5"/>
    <w:multiLevelType w:val="hybridMultilevel"/>
    <w:tmpl w:val="03FC15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B57AC"/>
    <w:multiLevelType w:val="multilevel"/>
    <w:tmpl w:val="9176F0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5" w15:restartNumberingAfterBreak="0">
    <w:nsid w:val="339E6C83"/>
    <w:multiLevelType w:val="multilevel"/>
    <w:tmpl w:val="43EAF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b/>
      </w:rPr>
    </w:lvl>
  </w:abstractNum>
  <w:abstractNum w:abstractNumId="6" w15:restartNumberingAfterBreak="0">
    <w:nsid w:val="3E336E03"/>
    <w:multiLevelType w:val="hybridMultilevel"/>
    <w:tmpl w:val="D8E67F1A"/>
    <w:lvl w:ilvl="0" w:tplc="A66881E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30F78"/>
    <w:multiLevelType w:val="hybridMultilevel"/>
    <w:tmpl w:val="84229FBC"/>
    <w:lvl w:ilvl="0" w:tplc="FFFFFFFF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226B48"/>
    <w:multiLevelType w:val="multilevel"/>
    <w:tmpl w:val="390848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CC97832"/>
    <w:multiLevelType w:val="multilevel"/>
    <w:tmpl w:val="CC8804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3E41FD4"/>
    <w:multiLevelType w:val="multilevel"/>
    <w:tmpl w:val="ECE23F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62D4EE7"/>
    <w:multiLevelType w:val="multilevel"/>
    <w:tmpl w:val="693CAF5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AD86855"/>
    <w:multiLevelType w:val="hybridMultilevel"/>
    <w:tmpl w:val="E788E8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61493"/>
    <w:multiLevelType w:val="multilevel"/>
    <w:tmpl w:val="10CA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40B1526"/>
    <w:multiLevelType w:val="hybridMultilevel"/>
    <w:tmpl w:val="43964B7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94556"/>
    <w:multiLevelType w:val="multilevel"/>
    <w:tmpl w:val="609A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6816B9"/>
    <w:multiLevelType w:val="multilevel"/>
    <w:tmpl w:val="952AD0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78716C54"/>
    <w:multiLevelType w:val="hybridMultilevel"/>
    <w:tmpl w:val="3710D4DA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7CD55B4E"/>
    <w:multiLevelType w:val="multilevel"/>
    <w:tmpl w:val="24E85E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14"/>
  </w:num>
  <w:num w:numId="8">
    <w:abstractNumId w:val="6"/>
  </w:num>
  <w:num w:numId="9">
    <w:abstractNumId w:val="9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6"/>
  </w:num>
  <w:num w:numId="14">
    <w:abstractNumId w:val="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1"/>
  </w:num>
  <w:num w:numId="18">
    <w:abstractNumId w:val="17"/>
  </w:num>
  <w:num w:numId="19">
    <w:abstractNumId w:val="2"/>
  </w:num>
  <w:num w:numId="20">
    <w:abstractNumId w:val="4"/>
  </w:num>
  <w:num w:numId="21">
    <w:abstractNumId w:val="1"/>
  </w:num>
  <w:num w:numId="22">
    <w:abstractNumId w:val="0"/>
  </w:num>
  <w:num w:numId="23">
    <w:abstractNumId w:val="1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E4"/>
    <w:rsid w:val="00001DE7"/>
    <w:rsid w:val="00002454"/>
    <w:rsid w:val="000047A1"/>
    <w:rsid w:val="000047D1"/>
    <w:rsid w:val="000050FC"/>
    <w:rsid w:val="00005AA3"/>
    <w:rsid w:val="00007D9D"/>
    <w:rsid w:val="0001185E"/>
    <w:rsid w:val="00012E7E"/>
    <w:rsid w:val="000133C5"/>
    <w:rsid w:val="00015FDD"/>
    <w:rsid w:val="00017CAD"/>
    <w:rsid w:val="000216B0"/>
    <w:rsid w:val="00022914"/>
    <w:rsid w:val="00022FB4"/>
    <w:rsid w:val="00024226"/>
    <w:rsid w:val="000264F3"/>
    <w:rsid w:val="00026DCB"/>
    <w:rsid w:val="00027A58"/>
    <w:rsid w:val="00030914"/>
    <w:rsid w:val="00033CF9"/>
    <w:rsid w:val="00036BE5"/>
    <w:rsid w:val="000403C4"/>
    <w:rsid w:val="00041638"/>
    <w:rsid w:val="0004228A"/>
    <w:rsid w:val="000424FF"/>
    <w:rsid w:val="000441E3"/>
    <w:rsid w:val="00045689"/>
    <w:rsid w:val="00047C94"/>
    <w:rsid w:val="00060F63"/>
    <w:rsid w:val="000639CA"/>
    <w:rsid w:val="000675EB"/>
    <w:rsid w:val="0007137D"/>
    <w:rsid w:val="0007218B"/>
    <w:rsid w:val="0007351A"/>
    <w:rsid w:val="00074E61"/>
    <w:rsid w:val="00076849"/>
    <w:rsid w:val="000815DF"/>
    <w:rsid w:val="00082B15"/>
    <w:rsid w:val="00085DF8"/>
    <w:rsid w:val="000863BD"/>
    <w:rsid w:val="00086A11"/>
    <w:rsid w:val="00087025"/>
    <w:rsid w:val="00087E4E"/>
    <w:rsid w:val="0009092C"/>
    <w:rsid w:val="000A06AD"/>
    <w:rsid w:val="000A1C00"/>
    <w:rsid w:val="000A3463"/>
    <w:rsid w:val="000A60FF"/>
    <w:rsid w:val="000A63AD"/>
    <w:rsid w:val="000A7DAD"/>
    <w:rsid w:val="000B02BD"/>
    <w:rsid w:val="000B79EF"/>
    <w:rsid w:val="000C2E29"/>
    <w:rsid w:val="000C3BF5"/>
    <w:rsid w:val="000C6EE2"/>
    <w:rsid w:val="000C70B7"/>
    <w:rsid w:val="000C7C4F"/>
    <w:rsid w:val="000D236D"/>
    <w:rsid w:val="000D3F0D"/>
    <w:rsid w:val="000D4F31"/>
    <w:rsid w:val="000D54BC"/>
    <w:rsid w:val="000D7C3A"/>
    <w:rsid w:val="000E1A4A"/>
    <w:rsid w:val="000E32D3"/>
    <w:rsid w:val="000E3A7B"/>
    <w:rsid w:val="000E5242"/>
    <w:rsid w:val="000F0EFB"/>
    <w:rsid w:val="000F3659"/>
    <w:rsid w:val="000F4EEA"/>
    <w:rsid w:val="000F583B"/>
    <w:rsid w:val="000F5A56"/>
    <w:rsid w:val="000F5EDD"/>
    <w:rsid w:val="000F72E3"/>
    <w:rsid w:val="000F766B"/>
    <w:rsid w:val="0010134F"/>
    <w:rsid w:val="001013B0"/>
    <w:rsid w:val="001029D4"/>
    <w:rsid w:val="0010377F"/>
    <w:rsid w:val="001049C7"/>
    <w:rsid w:val="00105B69"/>
    <w:rsid w:val="00105DC5"/>
    <w:rsid w:val="0010726F"/>
    <w:rsid w:val="001125A1"/>
    <w:rsid w:val="001207E4"/>
    <w:rsid w:val="00121279"/>
    <w:rsid w:val="001227CA"/>
    <w:rsid w:val="00127027"/>
    <w:rsid w:val="001327E2"/>
    <w:rsid w:val="001362C2"/>
    <w:rsid w:val="00137166"/>
    <w:rsid w:val="00140EC2"/>
    <w:rsid w:val="00141C31"/>
    <w:rsid w:val="00144D6A"/>
    <w:rsid w:val="00145DE2"/>
    <w:rsid w:val="001514FB"/>
    <w:rsid w:val="00152489"/>
    <w:rsid w:val="001530CA"/>
    <w:rsid w:val="00155565"/>
    <w:rsid w:val="00155AEF"/>
    <w:rsid w:val="00156499"/>
    <w:rsid w:val="001566D5"/>
    <w:rsid w:val="0016014F"/>
    <w:rsid w:val="001640B0"/>
    <w:rsid w:val="0016523B"/>
    <w:rsid w:val="00165481"/>
    <w:rsid w:val="001716F7"/>
    <w:rsid w:val="00172EE3"/>
    <w:rsid w:val="00174A75"/>
    <w:rsid w:val="00174F16"/>
    <w:rsid w:val="00176F49"/>
    <w:rsid w:val="00180273"/>
    <w:rsid w:val="00180519"/>
    <w:rsid w:val="00180C80"/>
    <w:rsid w:val="00181ED7"/>
    <w:rsid w:val="00182A1A"/>
    <w:rsid w:val="0018303B"/>
    <w:rsid w:val="001854B3"/>
    <w:rsid w:val="00187F98"/>
    <w:rsid w:val="00190134"/>
    <w:rsid w:val="00190DD0"/>
    <w:rsid w:val="00191B1E"/>
    <w:rsid w:val="0019470A"/>
    <w:rsid w:val="001954BC"/>
    <w:rsid w:val="001965A4"/>
    <w:rsid w:val="001A27D2"/>
    <w:rsid w:val="001A28AC"/>
    <w:rsid w:val="001A369F"/>
    <w:rsid w:val="001A3720"/>
    <w:rsid w:val="001A54CE"/>
    <w:rsid w:val="001A64B7"/>
    <w:rsid w:val="001B0302"/>
    <w:rsid w:val="001B2A39"/>
    <w:rsid w:val="001B4E8E"/>
    <w:rsid w:val="001B7777"/>
    <w:rsid w:val="001C090E"/>
    <w:rsid w:val="001C3BDE"/>
    <w:rsid w:val="001C5BF8"/>
    <w:rsid w:val="001D3DDB"/>
    <w:rsid w:val="001D493E"/>
    <w:rsid w:val="001D68DD"/>
    <w:rsid w:val="001D6F3B"/>
    <w:rsid w:val="001D7724"/>
    <w:rsid w:val="001E38CC"/>
    <w:rsid w:val="001E3F8B"/>
    <w:rsid w:val="001F1368"/>
    <w:rsid w:val="001F7EC9"/>
    <w:rsid w:val="002003D5"/>
    <w:rsid w:val="002004DE"/>
    <w:rsid w:val="0020773D"/>
    <w:rsid w:val="00211071"/>
    <w:rsid w:val="00211DEC"/>
    <w:rsid w:val="00213C0C"/>
    <w:rsid w:val="0021642F"/>
    <w:rsid w:val="0022294C"/>
    <w:rsid w:val="00222E2A"/>
    <w:rsid w:val="00223CAA"/>
    <w:rsid w:val="002243D3"/>
    <w:rsid w:val="00230EDE"/>
    <w:rsid w:val="002332E0"/>
    <w:rsid w:val="00235194"/>
    <w:rsid w:val="0023666A"/>
    <w:rsid w:val="00236B3A"/>
    <w:rsid w:val="00241F27"/>
    <w:rsid w:val="00242F53"/>
    <w:rsid w:val="0024343E"/>
    <w:rsid w:val="00243D31"/>
    <w:rsid w:val="00255745"/>
    <w:rsid w:val="00256D41"/>
    <w:rsid w:val="00257761"/>
    <w:rsid w:val="00262E92"/>
    <w:rsid w:val="00265312"/>
    <w:rsid w:val="002667B1"/>
    <w:rsid w:val="002676A7"/>
    <w:rsid w:val="0027063D"/>
    <w:rsid w:val="0027351A"/>
    <w:rsid w:val="00275BE9"/>
    <w:rsid w:val="00277D76"/>
    <w:rsid w:val="002825B9"/>
    <w:rsid w:val="00285B2B"/>
    <w:rsid w:val="00285F8E"/>
    <w:rsid w:val="0029120C"/>
    <w:rsid w:val="002948F2"/>
    <w:rsid w:val="002976FB"/>
    <w:rsid w:val="002A1D43"/>
    <w:rsid w:val="002A40FE"/>
    <w:rsid w:val="002A4167"/>
    <w:rsid w:val="002A792D"/>
    <w:rsid w:val="002B0417"/>
    <w:rsid w:val="002B191E"/>
    <w:rsid w:val="002B1A16"/>
    <w:rsid w:val="002B23FE"/>
    <w:rsid w:val="002B2BC5"/>
    <w:rsid w:val="002B4202"/>
    <w:rsid w:val="002B52C7"/>
    <w:rsid w:val="002B609F"/>
    <w:rsid w:val="002C05A3"/>
    <w:rsid w:val="002C126F"/>
    <w:rsid w:val="002C3109"/>
    <w:rsid w:val="002C42D8"/>
    <w:rsid w:val="002C52D2"/>
    <w:rsid w:val="002C585F"/>
    <w:rsid w:val="002C5B59"/>
    <w:rsid w:val="002C68CF"/>
    <w:rsid w:val="002C699D"/>
    <w:rsid w:val="002C7021"/>
    <w:rsid w:val="002D1DD7"/>
    <w:rsid w:val="002D464A"/>
    <w:rsid w:val="002D7D6A"/>
    <w:rsid w:val="002E04AE"/>
    <w:rsid w:val="002E103D"/>
    <w:rsid w:val="002E11F5"/>
    <w:rsid w:val="002E19C1"/>
    <w:rsid w:val="002E353A"/>
    <w:rsid w:val="002E47FD"/>
    <w:rsid w:val="002E7FD0"/>
    <w:rsid w:val="002F1A5D"/>
    <w:rsid w:val="002F3DC1"/>
    <w:rsid w:val="002F4E83"/>
    <w:rsid w:val="002F6DD9"/>
    <w:rsid w:val="00300C6C"/>
    <w:rsid w:val="003010F1"/>
    <w:rsid w:val="0030248E"/>
    <w:rsid w:val="00303460"/>
    <w:rsid w:val="0030417A"/>
    <w:rsid w:val="0030489D"/>
    <w:rsid w:val="003053FC"/>
    <w:rsid w:val="003140BB"/>
    <w:rsid w:val="00317097"/>
    <w:rsid w:val="0032062B"/>
    <w:rsid w:val="0032313C"/>
    <w:rsid w:val="0032366F"/>
    <w:rsid w:val="003255B2"/>
    <w:rsid w:val="00325CCA"/>
    <w:rsid w:val="00326D96"/>
    <w:rsid w:val="00330E9E"/>
    <w:rsid w:val="00332025"/>
    <w:rsid w:val="0033411A"/>
    <w:rsid w:val="003363B1"/>
    <w:rsid w:val="003410D1"/>
    <w:rsid w:val="00342BA7"/>
    <w:rsid w:val="003436E6"/>
    <w:rsid w:val="00343E9F"/>
    <w:rsid w:val="00344B60"/>
    <w:rsid w:val="00346A20"/>
    <w:rsid w:val="0034705A"/>
    <w:rsid w:val="003477F4"/>
    <w:rsid w:val="003501B5"/>
    <w:rsid w:val="0035187C"/>
    <w:rsid w:val="0035347A"/>
    <w:rsid w:val="00361BB2"/>
    <w:rsid w:val="00361EED"/>
    <w:rsid w:val="0036259C"/>
    <w:rsid w:val="00364756"/>
    <w:rsid w:val="00370E20"/>
    <w:rsid w:val="00375030"/>
    <w:rsid w:val="00376A4D"/>
    <w:rsid w:val="00376C1E"/>
    <w:rsid w:val="00376E45"/>
    <w:rsid w:val="0038002E"/>
    <w:rsid w:val="0038203E"/>
    <w:rsid w:val="00383B6C"/>
    <w:rsid w:val="0038659B"/>
    <w:rsid w:val="00387C25"/>
    <w:rsid w:val="00390870"/>
    <w:rsid w:val="003921CD"/>
    <w:rsid w:val="0039260E"/>
    <w:rsid w:val="00393B56"/>
    <w:rsid w:val="00393DFE"/>
    <w:rsid w:val="003A0638"/>
    <w:rsid w:val="003A06D0"/>
    <w:rsid w:val="003A1766"/>
    <w:rsid w:val="003A41FE"/>
    <w:rsid w:val="003A6681"/>
    <w:rsid w:val="003A6770"/>
    <w:rsid w:val="003A691E"/>
    <w:rsid w:val="003B5B30"/>
    <w:rsid w:val="003B664F"/>
    <w:rsid w:val="003C158B"/>
    <w:rsid w:val="003D02C0"/>
    <w:rsid w:val="003D24B2"/>
    <w:rsid w:val="003D50E9"/>
    <w:rsid w:val="003D599C"/>
    <w:rsid w:val="003D653D"/>
    <w:rsid w:val="003E0ED7"/>
    <w:rsid w:val="003E6BE2"/>
    <w:rsid w:val="003E7339"/>
    <w:rsid w:val="003F01EA"/>
    <w:rsid w:val="003F2745"/>
    <w:rsid w:val="003F5A0F"/>
    <w:rsid w:val="003F6B9A"/>
    <w:rsid w:val="00400546"/>
    <w:rsid w:val="00402670"/>
    <w:rsid w:val="00404B4A"/>
    <w:rsid w:val="00410F8C"/>
    <w:rsid w:val="00412926"/>
    <w:rsid w:val="00412CC5"/>
    <w:rsid w:val="0041449F"/>
    <w:rsid w:val="00415DFB"/>
    <w:rsid w:val="00416D82"/>
    <w:rsid w:val="00420778"/>
    <w:rsid w:val="004207ED"/>
    <w:rsid w:val="00420F3D"/>
    <w:rsid w:val="00424914"/>
    <w:rsid w:val="00426F13"/>
    <w:rsid w:val="00432DFA"/>
    <w:rsid w:val="004338F1"/>
    <w:rsid w:val="004347A5"/>
    <w:rsid w:val="00434B57"/>
    <w:rsid w:val="00434E0A"/>
    <w:rsid w:val="0043759C"/>
    <w:rsid w:val="0043766A"/>
    <w:rsid w:val="00440245"/>
    <w:rsid w:val="00447EB3"/>
    <w:rsid w:val="004505E9"/>
    <w:rsid w:val="004512F0"/>
    <w:rsid w:val="004557CA"/>
    <w:rsid w:val="00460094"/>
    <w:rsid w:val="00464519"/>
    <w:rsid w:val="00464A06"/>
    <w:rsid w:val="004651BA"/>
    <w:rsid w:val="004666F2"/>
    <w:rsid w:val="004721E3"/>
    <w:rsid w:val="0047514F"/>
    <w:rsid w:val="00477066"/>
    <w:rsid w:val="00477B26"/>
    <w:rsid w:val="00477E48"/>
    <w:rsid w:val="00483A8E"/>
    <w:rsid w:val="00484934"/>
    <w:rsid w:val="00486A83"/>
    <w:rsid w:val="0048792A"/>
    <w:rsid w:val="004939EF"/>
    <w:rsid w:val="00497FC7"/>
    <w:rsid w:val="004A0B0C"/>
    <w:rsid w:val="004A29B2"/>
    <w:rsid w:val="004A5B9C"/>
    <w:rsid w:val="004A5F4A"/>
    <w:rsid w:val="004A6A33"/>
    <w:rsid w:val="004B0B8D"/>
    <w:rsid w:val="004B1BAB"/>
    <w:rsid w:val="004B2569"/>
    <w:rsid w:val="004B3BDB"/>
    <w:rsid w:val="004B5E55"/>
    <w:rsid w:val="004B643E"/>
    <w:rsid w:val="004B6650"/>
    <w:rsid w:val="004B67E7"/>
    <w:rsid w:val="004B7185"/>
    <w:rsid w:val="004B7326"/>
    <w:rsid w:val="004B772E"/>
    <w:rsid w:val="004C1578"/>
    <w:rsid w:val="004C1E49"/>
    <w:rsid w:val="004C3C26"/>
    <w:rsid w:val="004C3E5F"/>
    <w:rsid w:val="004C5C3E"/>
    <w:rsid w:val="004D0583"/>
    <w:rsid w:val="004D08AB"/>
    <w:rsid w:val="004D508F"/>
    <w:rsid w:val="004D65AD"/>
    <w:rsid w:val="004D734A"/>
    <w:rsid w:val="004E08EE"/>
    <w:rsid w:val="004E368C"/>
    <w:rsid w:val="004E39BB"/>
    <w:rsid w:val="004E5A6D"/>
    <w:rsid w:val="004E72EE"/>
    <w:rsid w:val="004F1E22"/>
    <w:rsid w:val="00501995"/>
    <w:rsid w:val="00504E8D"/>
    <w:rsid w:val="00505EE7"/>
    <w:rsid w:val="0051191E"/>
    <w:rsid w:val="005126D9"/>
    <w:rsid w:val="00514A5A"/>
    <w:rsid w:val="00515D5E"/>
    <w:rsid w:val="00516BA0"/>
    <w:rsid w:val="005233D2"/>
    <w:rsid w:val="005241D1"/>
    <w:rsid w:val="0052420E"/>
    <w:rsid w:val="005266AA"/>
    <w:rsid w:val="00527837"/>
    <w:rsid w:val="00530589"/>
    <w:rsid w:val="00540CD6"/>
    <w:rsid w:val="00542CA9"/>
    <w:rsid w:val="00542F4A"/>
    <w:rsid w:val="00545E83"/>
    <w:rsid w:val="00551641"/>
    <w:rsid w:val="005536EE"/>
    <w:rsid w:val="005538E9"/>
    <w:rsid w:val="00554384"/>
    <w:rsid w:val="00555921"/>
    <w:rsid w:val="00560027"/>
    <w:rsid w:val="0056039E"/>
    <w:rsid w:val="005623FD"/>
    <w:rsid w:val="005635EA"/>
    <w:rsid w:val="00565245"/>
    <w:rsid w:val="00565C73"/>
    <w:rsid w:val="005661E8"/>
    <w:rsid w:val="00566E36"/>
    <w:rsid w:val="00567F3D"/>
    <w:rsid w:val="00570115"/>
    <w:rsid w:val="00575C27"/>
    <w:rsid w:val="00575DE1"/>
    <w:rsid w:val="00576115"/>
    <w:rsid w:val="00577244"/>
    <w:rsid w:val="00577B65"/>
    <w:rsid w:val="005829BB"/>
    <w:rsid w:val="0058349A"/>
    <w:rsid w:val="00583733"/>
    <w:rsid w:val="00595467"/>
    <w:rsid w:val="005969E1"/>
    <w:rsid w:val="005A0578"/>
    <w:rsid w:val="005A24B5"/>
    <w:rsid w:val="005A4559"/>
    <w:rsid w:val="005B036A"/>
    <w:rsid w:val="005B1BDC"/>
    <w:rsid w:val="005B2514"/>
    <w:rsid w:val="005B41D5"/>
    <w:rsid w:val="005C08EE"/>
    <w:rsid w:val="005C3011"/>
    <w:rsid w:val="005C3FC7"/>
    <w:rsid w:val="005C5F37"/>
    <w:rsid w:val="005C742F"/>
    <w:rsid w:val="005D0171"/>
    <w:rsid w:val="005D5E39"/>
    <w:rsid w:val="005E3A86"/>
    <w:rsid w:val="005F0DDB"/>
    <w:rsid w:val="005F498D"/>
    <w:rsid w:val="005F5242"/>
    <w:rsid w:val="00605237"/>
    <w:rsid w:val="0060659D"/>
    <w:rsid w:val="00610A95"/>
    <w:rsid w:val="00612851"/>
    <w:rsid w:val="0061338D"/>
    <w:rsid w:val="006231AE"/>
    <w:rsid w:val="0062388C"/>
    <w:rsid w:val="00625884"/>
    <w:rsid w:val="00633ED3"/>
    <w:rsid w:val="00634570"/>
    <w:rsid w:val="006345F6"/>
    <w:rsid w:val="006367AA"/>
    <w:rsid w:val="00640F3C"/>
    <w:rsid w:val="006417E7"/>
    <w:rsid w:val="0064265D"/>
    <w:rsid w:val="00643D75"/>
    <w:rsid w:val="00645393"/>
    <w:rsid w:val="0064628C"/>
    <w:rsid w:val="006467DF"/>
    <w:rsid w:val="00652E3A"/>
    <w:rsid w:val="0065408F"/>
    <w:rsid w:val="006575E6"/>
    <w:rsid w:val="00657D61"/>
    <w:rsid w:val="0066044A"/>
    <w:rsid w:val="006614EC"/>
    <w:rsid w:val="0066466A"/>
    <w:rsid w:val="006725CA"/>
    <w:rsid w:val="00672D7C"/>
    <w:rsid w:val="00680D86"/>
    <w:rsid w:val="0068198E"/>
    <w:rsid w:val="006821C2"/>
    <w:rsid w:val="0068398D"/>
    <w:rsid w:val="0068422E"/>
    <w:rsid w:val="0068647B"/>
    <w:rsid w:val="0068659D"/>
    <w:rsid w:val="0069004E"/>
    <w:rsid w:val="00694860"/>
    <w:rsid w:val="00696ACB"/>
    <w:rsid w:val="006A00A0"/>
    <w:rsid w:val="006A0659"/>
    <w:rsid w:val="006A1349"/>
    <w:rsid w:val="006A38A5"/>
    <w:rsid w:val="006A6450"/>
    <w:rsid w:val="006A6C61"/>
    <w:rsid w:val="006B187F"/>
    <w:rsid w:val="006C5A4D"/>
    <w:rsid w:val="006C5B5A"/>
    <w:rsid w:val="006D053F"/>
    <w:rsid w:val="006D34E3"/>
    <w:rsid w:val="006D39B3"/>
    <w:rsid w:val="006E0123"/>
    <w:rsid w:val="006E0E97"/>
    <w:rsid w:val="006E0FEA"/>
    <w:rsid w:val="006E1D8A"/>
    <w:rsid w:val="006E26CD"/>
    <w:rsid w:val="006E60BE"/>
    <w:rsid w:val="006E7862"/>
    <w:rsid w:val="006F0291"/>
    <w:rsid w:val="006F609D"/>
    <w:rsid w:val="006F6C42"/>
    <w:rsid w:val="00701109"/>
    <w:rsid w:val="00701665"/>
    <w:rsid w:val="00710AF4"/>
    <w:rsid w:val="00711EB5"/>
    <w:rsid w:val="00713E30"/>
    <w:rsid w:val="00714C62"/>
    <w:rsid w:val="007167CA"/>
    <w:rsid w:val="00717944"/>
    <w:rsid w:val="007203F3"/>
    <w:rsid w:val="007241F9"/>
    <w:rsid w:val="00724AA2"/>
    <w:rsid w:val="00736BF2"/>
    <w:rsid w:val="007373E7"/>
    <w:rsid w:val="00740155"/>
    <w:rsid w:val="00740555"/>
    <w:rsid w:val="007519B7"/>
    <w:rsid w:val="00754AFE"/>
    <w:rsid w:val="00754F27"/>
    <w:rsid w:val="0075514B"/>
    <w:rsid w:val="0075733A"/>
    <w:rsid w:val="00760B0F"/>
    <w:rsid w:val="007610C1"/>
    <w:rsid w:val="007610DF"/>
    <w:rsid w:val="00764D51"/>
    <w:rsid w:val="00765025"/>
    <w:rsid w:val="007666B7"/>
    <w:rsid w:val="00766E5C"/>
    <w:rsid w:val="00771AED"/>
    <w:rsid w:val="00772EE5"/>
    <w:rsid w:val="0077496D"/>
    <w:rsid w:val="007755DE"/>
    <w:rsid w:val="0078087F"/>
    <w:rsid w:val="0078156B"/>
    <w:rsid w:val="0078450C"/>
    <w:rsid w:val="007869E2"/>
    <w:rsid w:val="00795A97"/>
    <w:rsid w:val="007969B7"/>
    <w:rsid w:val="007A10CD"/>
    <w:rsid w:val="007A27D5"/>
    <w:rsid w:val="007A2D82"/>
    <w:rsid w:val="007A4308"/>
    <w:rsid w:val="007A4979"/>
    <w:rsid w:val="007A5346"/>
    <w:rsid w:val="007A766D"/>
    <w:rsid w:val="007B0AF9"/>
    <w:rsid w:val="007B0C6D"/>
    <w:rsid w:val="007B10F1"/>
    <w:rsid w:val="007B16A4"/>
    <w:rsid w:val="007B1FAD"/>
    <w:rsid w:val="007B3DED"/>
    <w:rsid w:val="007B666C"/>
    <w:rsid w:val="007B771D"/>
    <w:rsid w:val="007C131F"/>
    <w:rsid w:val="007C3912"/>
    <w:rsid w:val="007C3B14"/>
    <w:rsid w:val="007C3D93"/>
    <w:rsid w:val="007D63AF"/>
    <w:rsid w:val="007E131A"/>
    <w:rsid w:val="007E1505"/>
    <w:rsid w:val="007E529E"/>
    <w:rsid w:val="007F0E6E"/>
    <w:rsid w:val="007F1BED"/>
    <w:rsid w:val="007F2BD6"/>
    <w:rsid w:val="007F46D5"/>
    <w:rsid w:val="007F4A41"/>
    <w:rsid w:val="007F7EB3"/>
    <w:rsid w:val="00804619"/>
    <w:rsid w:val="00804A09"/>
    <w:rsid w:val="00805018"/>
    <w:rsid w:val="00806A7D"/>
    <w:rsid w:val="00806E70"/>
    <w:rsid w:val="008102F8"/>
    <w:rsid w:val="008141A9"/>
    <w:rsid w:val="008168BC"/>
    <w:rsid w:val="008229AC"/>
    <w:rsid w:val="00823CD3"/>
    <w:rsid w:val="0082499C"/>
    <w:rsid w:val="00825432"/>
    <w:rsid w:val="00830318"/>
    <w:rsid w:val="00830CBB"/>
    <w:rsid w:val="0083399A"/>
    <w:rsid w:val="00833D85"/>
    <w:rsid w:val="00834851"/>
    <w:rsid w:val="00836384"/>
    <w:rsid w:val="008435E6"/>
    <w:rsid w:val="008445BF"/>
    <w:rsid w:val="008464AE"/>
    <w:rsid w:val="0084785A"/>
    <w:rsid w:val="00850F44"/>
    <w:rsid w:val="00852B18"/>
    <w:rsid w:val="00853744"/>
    <w:rsid w:val="00855FC9"/>
    <w:rsid w:val="0085608C"/>
    <w:rsid w:val="00856307"/>
    <w:rsid w:val="00863F32"/>
    <w:rsid w:val="00870D04"/>
    <w:rsid w:val="00874D18"/>
    <w:rsid w:val="00875AFC"/>
    <w:rsid w:val="00877761"/>
    <w:rsid w:val="008803DB"/>
    <w:rsid w:val="00880EE7"/>
    <w:rsid w:val="008813A0"/>
    <w:rsid w:val="00881864"/>
    <w:rsid w:val="0088290F"/>
    <w:rsid w:val="00884F58"/>
    <w:rsid w:val="008856C4"/>
    <w:rsid w:val="008868E0"/>
    <w:rsid w:val="00886A39"/>
    <w:rsid w:val="00886D05"/>
    <w:rsid w:val="00887304"/>
    <w:rsid w:val="008942BA"/>
    <w:rsid w:val="00894D5E"/>
    <w:rsid w:val="0089592C"/>
    <w:rsid w:val="008977BE"/>
    <w:rsid w:val="008A3855"/>
    <w:rsid w:val="008A4166"/>
    <w:rsid w:val="008A4F54"/>
    <w:rsid w:val="008A5E29"/>
    <w:rsid w:val="008B1496"/>
    <w:rsid w:val="008B2B29"/>
    <w:rsid w:val="008B30B2"/>
    <w:rsid w:val="008B3D7D"/>
    <w:rsid w:val="008B41F8"/>
    <w:rsid w:val="008B4F94"/>
    <w:rsid w:val="008B55F6"/>
    <w:rsid w:val="008B56A2"/>
    <w:rsid w:val="008B6444"/>
    <w:rsid w:val="008B6446"/>
    <w:rsid w:val="008B7480"/>
    <w:rsid w:val="008C26CA"/>
    <w:rsid w:val="008C3315"/>
    <w:rsid w:val="008C46D2"/>
    <w:rsid w:val="008C4DC8"/>
    <w:rsid w:val="008C513C"/>
    <w:rsid w:val="008D0F0A"/>
    <w:rsid w:val="008D2EC4"/>
    <w:rsid w:val="008D48F6"/>
    <w:rsid w:val="008D7A01"/>
    <w:rsid w:val="008E1252"/>
    <w:rsid w:val="008E14BB"/>
    <w:rsid w:val="008E15E5"/>
    <w:rsid w:val="008E17C5"/>
    <w:rsid w:val="008E1E5B"/>
    <w:rsid w:val="008E3583"/>
    <w:rsid w:val="008F1C3A"/>
    <w:rsid w:val="008F2DA2"/>
    <w:rsid w:val="008F4B4D"/>
    <w:rsid w:val="008F54E2"/>
    <w:rsid w:val="008F7210"/>
    <w:rsid w:val="008F73D9"/>
    <w:rsid w:val="008F78B8"/>
    <w:rsid w:val="009020E1"/>
    <w:rsid w:val="00906670"/>
    <w:rsid w:val="00917F66"/>
    <w:rsid w:val="009200D5"/>
    <w:rsid w:val="0092148A"/>
    <w:rsid w:val="009214F7"/>
    <w:rsid w:val="00922767"/>
    <w:rsid w:val="00923047"/>
    <w:rsid w:val="00925814"/>
    <w:rsid w:val="00925A81"/>
    <w:rsid w:val="00931229"/>
    <w:rsid w:val="00931AFC"/>
    <w:rsid w:val="0093299B"/>
    <w:rsid w:val="009404FE"/>
    <w:rsid w:val="009407BF"/>
    <w:rsid w:val="00940E0B"/>
    <w:rsid w:val="00943343"/>
    <w:rsid w:val="00944B58"/>
    <w:rsid w:val="009521CD"/>
    <w:rsid w:val="00952710"/>
    <w:rsid w:val="009536F6"/>
    <w:rsid w:val="00954E8C"/>
    <w:rsid w:val="00956466"/>
    <w:rsid w:val="00956E40"/>
    <w:rsid w:val="00965705"/>
    <w:rsid w:val="00965D5B"/>
    <w:rsid w:val="009663A9"/>
    <w:rsid w:val="009667FC"/>
    <w:rsid w:val="009668F1"/>
    <w:rsid w:val="00976A42"/>
    <w:rsid w:val="00976B69"/>
    <w:rsid w:val="0097767A"/>
    <w:rsid w:val="009776B6"/>
    <w:rsid w:val="00977983"/>
    <w:rsid w:val="009841E2"/>
    <w:rsid w:val="00986485"/>
    <w:rsid w:val="00990391"/>
    <w:rsid w:val="0099249C"/>
    <w:rsid w:val="0099371F"/>
    <w:rsid w:val="00997721"/>
    <w:rsid w:val="00997877"/>
    <w:rsid w:val="009A03AE"/>
    <w:rsid w:val="009A130D"/>
    <w:rsid w:val="009A40DA"/>
    <w:rsid w:val="009A6269"/>
    <w:rsid w:val="009A7F84"/>
    <w:rsid w:val="009B55B5"/>
    <w:rsid w:val="009B7BDB"/>
    <w:rsid w:val="009C5499"/>
    <w:rsid w:val="009C777B"/>
    <w:rsid w:val="009C7A88"/>
    <w:rsid w:val="009D1F9D"/>
    <w:rsid w:val="009D2D9B"/>
    <w:rsid w:val="009D4DA7"/>
    <w:rsid w:val="009D5362"/>
    <w:rsid w:val="009D5C0A"/>
    <w:rsid w:val="009D72B1"/>
    <w:rsid w:val="009E119D"/>
    <w:rsid w:val="009E371B"/>
    <w:rsid w:val="009E38CD"/>
    <w:rsid w:val="009E51C5"/>
    <w:rsid w:val="009E5A86"/>
    <w:rsid w:val="009E763A"/>
    <w:rsid w:val="009E77DA"/>
    <w:rsid w:val="009F190E"/>
    <w:rsid w:val="009F699E"/>
    <w:rsid w:val="00A014C5"/>
    <w:rsid w:val="00A048CB"/>
    <w:rsid w:val="00A10D2A"/>
    <w:rsid w:val="00A177B4"/>
    <w:rsid w:val="00A2265A"/>
    <w:rsid w:val="00A23775"/>
    <w:rsid w:val="00A23DE1"/>
    <w:rsid w:val="00A256DB"/>
    <w:rsid w:val="00A25781"/>
    <w:rsid w:val="00A26BB2"/>
    <w:rsid w:val="00A31DA6"/>
    <w:rsid w:val="00A32408"/>
    <w:rsid w:val="00A34DDE"/>
    <w:rsid w:val="00A36102"/>
    <w:rsid w:val="00A377F2"/>
    <w:rsid w:val="00A434A3"/>
    <w:rsid w:val="00A43E62"/>
    <w:rsid w:val="00A460C6"/>
    <w:rsid w:val="00A467F2"/>
    <w:rsid w:val="00A47E46"/>
    <w:rsid w:val="00A53F2D"/>
    <w:rsid w:val="00A54A66"/>
    <w:rsid w:val="00A554AB"/>
    <w:rsid w:val="00A57B30"/>
    <w:rsid w:val="00A61FEF"/>
    <w:rsid w:val="00A62797"/>
    <w:rsid w:val="00A63CF7"/>
    <w:rsid w:val="00A63E42"/>
    <w:rsid w:val="00A6441E"/>
    <w:rsid w:val="00A6512F"/>
    <w:rsid w:val="00A65691"/>
    <w:rsid w:val="00A7041B"/>
    <w:rsid w:val="00A705FE"/>
    <w:rsid w:val="00A7089D"/>
    <w:rsid w:val="00A70A13"/>
    <w:rsid w:val="00A70C91"/>
    <w:rsid w:val="00A719CC"/>
    <w:rsid w:val="00A71F26"/>
    <w:rsid w:val="00A71FFB"/>
    <w:rsid w:val="00A738A9"/>
    <w:rsid w:val="00A76B1D"/>
    <w:rsid w:val="00A80A8B"/>
    <w:rsid w:val="00A83496"/>
    <w:rsid w:val="00A8386E"/>
    <w:rsid w:val="00A84D00"/>
    <w:rsid w:val="00A84FF0"/>
    <w:rsid w:val="00A87142"/>
    <w:rsid w:val="00A90386"/>
    <w:rsid w:val="00A90709"/>
    <w:rsid w:val="00A94841"/>
    <w:rsid w:val="00A974BF"/>
    <w:rsid w:val="00AA37E2"/>
    <w:rsid w:val="00AB1468"/>
    <w:rsid w:val="00AB1592"/>
    <w:rsid w:val="00AB4C83"/>
    <w:rsid w:val="00AB4F71"/>
    <w:rsid w:val="00AC1532"/>
    <w:rsid w:val="00AC2ABA"/>
    <w:rsid w:val="00AD5D78"/>
    <w:rsid w:val="00AD72CC"/>
    <w:rsid w:val="00AD7387"/>
    <w:rsid w:val="00AD7707"/>
    <w:rsid w:val="00AE1D4D"/>
    <w:rsid w:val="00AE437D"/>
    <w:rsid w:val="00AE6BC2"/>
    <w:rsid w:val="00AE7F32"/>
    <w:rsid w:val="00AF296A"/>
    <w:rsid w:val="00AF2DE9"/>
    <w:rsid w:val="00AF3941"/>
    <w:rsid w:val="00AF6EA2"/>
    <w:rsid w:val="00AF77C7"/>
    <w:rsid w:val="00AF78CD"/>
    <w:rsid w:val="00B04F43"/>
    <w:rsid w:val="00B0628A"/>
    <w:rsid w:val="00B07E8B"/>
    <w:rsid w:val="00B12626"/>
    <w:rsid w:val="00B12882"/>
    <w:rsid w:val="00B155A9"/>
    <w:rsid w:val="00B15B39"/>
    <w:rsid w:val="00B15D58"/>
    <w:rsid w:val="00B22706"/>
    <w:rsid w:val="00B23F7E"/>
    <w:rsid w:val="00B27891"/>
    <w:rsid w:val="00B31E21"/>
    <w:rsid w:val="00B35623"/>
    <w:rsid w:val="00B36354"/>
    <w:rsid w:val="00B36573"/>
    <w:rsid w:val="00B40A56"/>
    <w:rsid w:val="00B40EBB"/>
    <w:rsid w:val="00B41BA7"/>
    <w:rsid w:val="00B42C25"/>
    <w:rsid w:val="00B50877"/>
    <w:rsid w:val="00B52776"/>
    <w:rsid w:val="00B568A4"/>
    <w:rsid w:val="00B57F59"/>
    <w:rsid w:val="00B62D8C"/>
    <w:rsid w:val="00B63404"/>
    <w:rsid w:val="00B6602A"/>
    <w:rsid w:val="00B663D5"/>
    <w:rsid w:val="00B67A1F"/>
    <w:rsid w:val="00B70871"/>
    <w:rsid w:val="00B724D9"/>
    <w:rsid w:val="00B7293B"/>
    <w:rsid w:val="00B73F59"/>
    <w:rsid w:val="00B74B4C"/>
    <w:rsid w:val="00B75D47"/>
    <w:rsid w:val="00B76553"/>
    <w:rsid w:val="00B81604"/>
    <w:rsid w:val="00B85A63"/>
    <w:rsid w:val="00B86060"/>
    <w:rsid w:val="00B933DF"/>
    <w:rsid w:val="00BA214B"/>
    <w:rsid w:val="00BA257C"/>
    <w:rsid w:val="00BA5DD1"/>
    <w:rsid w:val="00BB3006"/>
    <w:rsid w:val="00BB5FA7"/>
    <w:rsid w:val="00BC36D6"/>
    <w:rsid w:val="00BC4F54"/>
    <w:rsid w:val="00BC7F7A"/>
    <w:rsid w:val="00BD0D2C"/>
    <w:rsid w:val="00BD1679"/>
    <w:rsid w:val="00BD1BD8"/>
    <w:rsid w:val="00BD5966"/>
    <w:rsid w:val="00BE1706"/>
    <w:rsid w:val="00BE1E47"/>
    <w:rsid w:val="00BE351C"/>
    <w:rsid w:val="00BE3BB5"/>
    <w:rsid w:val="00BE4823"/>
    <w:rsid w:val="00BE58DB"/>
    <w:rsid w:val="00BE794D"/>
    <w:rsid w:val="00BF273B"/>
    <w:rsid w:val="00BF6FA5"/>
    <w:rsid w:val="00BF708D"/>
    <w:rsid w:val="00C04AC7"/>
    <w:rsid w:val="00C05119"/>
    <w:rsid w:val="00C056BD"/>
    <w:rsid w:val="00C1327C"/>
    <w:rsid w:val="00C14C7A"/>
    <w:rsid w:val="00C14FE7"/>
    <w:rsid w:val="00C15FD6"/>
    <w:rsid w:val="00C16067"/>
    <w:rsid w:val="00C17085"/>
    <w:rsid w:val="00C208BD"/>
    <w:rsid w:val="00C217AB"/>
    <w:rsid w:val="00C21E1B"/>
    <w:rsid w:val="00C245E6"/>
    <w:rsid w:val="00C249E3"/>
    <w:rsid w:val="00C31092"/>
    <w:rsid w:val="00C35710"/>
    <w:rsid w:val="00C35B08"/>
    <w:rsid w:val="00C36A56"/>
    <w:rsid w:val="00C373A7"/>
    <w:rsid w:val="00C40A71"/>
    <w:rsid w:val="00C41F23"/>
    <w:rsid w:val="00C44787"/>
    <w:rsid w:val="00C44E61"/>
    <w:rsid w:val="00C45AD0"/>
    <w:rsid w:val="00C47EDC"/>
    <w:rsid w:val="00C51AEA"/>
    <w:rsid w:val="00C52A60"/>
    <w:rsid w:val="00C52F61"/>
    <w:rsid w:val="00C532F9"/>
    <w:rsid w:val="00C539DF"/>
    <w:rsid w:val="00C54455"/>
    <w:rsid w:val="00C5792A"/>
    <w:rsid w:val="00C62E6A"/>
    <w:rsid w:val="00C635DC"/>
    <w:rsid w:val="00C642A6"/>
    <w:rsid w:val="00C6563F"/>
    <w:rsid w:val="00C65C2C"/>
    <w:rsid w:val="00C66E5F"/>
    <w:rsid w:val="00C702CD"/>
    <w:rsid w:val="00C71D71"/>
    <w:rsid w:val="00C728DF"/>
    <w:rsid w:val="00C7342C"/>
    <w:rsid w:val="00C76B92"/>
    <w:rsid w:val="00C80F31"/>
    <w:rsid w:val="00C81EDF"/>
    <w:rsid w:val="00C854F8"/>
    <w:rsid w:val="00C871DF"/>
    <w:rsid w:val="00C93216"/>
    <w:rsid w:val="00C93605"/>
    <w:rsid w:val="00C93CC1"/>
    <w:rsid w:val="00C95AD3"/>
    <w:rsid w:val="00CA1DA5"/>
    <w:rsid w:val="00CA26EF"/>
    <w:rsid w:val="00CA2C4A"/>
    <w:rsid w:val="00CB083C"/>
    <w:rsid w:val="00CB2627"/>
    <w:rsid w:val="00CB4EA7"/>
    <w:rsid w:val="00CB5F90"/>
    <w:rsid w:val="00CB712C"/>
    <w:rsid w:val="00CC05CA"/>
    <w:rsid w:val="00CC189B"/>
    <w:rsid w:val="00CC253B"/>
    <w:rsid w:val="00CC44B4"/>
    <w:rsid w:val="00CC5B28"/>
    <w:rsid w:val="00CC7B3A"/>
    <w:rsid w:val="00CD18C8"/>
    <w:rsid w:val="00CD2B15"/>
    <w:rsid w:val="00CD4D25"/>
    <w:rsid w:val="00CD4DE2"/>
    <w:rsid w:val="00CD5567"/>
    <w:rsid w:val="00CD7720"/>
    <w:rsid w:val="00CD773F"/>
    <w:rsid w:val="00CE283C"/>
    <w:rsid w:val="00CE3A76"/>
    <w:rsid w:val="00CE41E1"/>
    <w:rsid w:val="00CE5B33"/>
    <w:rsid w:val="00CE6100"/>
    <w:rsid w:val="00CE61F2"/>
    <w:rsid w:val="00CF0C44"/>
    <w:rsid w:val="00CF24C8"/>
    <w:rsid w:val="00CF24F7"/>
    <w:rsid w:val="00CF352D"/>
    <w:rsid w:val="00CF5BD0"/>
    <w:rsid w:val="00CF76BF"/>
    <w:rsid w:val="00D00E78"/>
    <w:rsid w:val="00D10E69"/>
    <w:rsid w:val="00D117A4"/>
    <w:rsid w:val="00D13387"/>
    <w:rsid w:val="00D14480"/>
    <w:rsid w:val="00D16B13"/>
    <w:rsid w:val="00D210DA"/>
    <w:rsid w:val="00D21EE6"/>
    <w:rsid w:val="00D24E88"/>
    <w:rsid w:val="00D25FB0"/>
    <w:rsid w:val="00D31329"/>
    <w:rsid w:val="00D34175"/>
    <w:rsid w:val="00D379E8"/>
    <w:rsid w:val="00D42348"/>
    <w:rsid w:val="00D50150"/>
    <w:rsid w:val="00D52B1E"/>
    <w:rsid w:val="00D52D86"/>
    <w:rsid w:val="00D55140"/>
    <w:rsid w:val="00D620D8"/>
    <w:rsid w:val="00D62358"/>
    <w:rsid w:val="00D6257B"/>
    <w:rsid w:val="00D66142"/>
    <w:rsid w:val="00D666BB"/>
    <w:rsid w:val="00D67283"/>
    <w:rsid w:val="00D7108B"/>
    <w:rsid w:val="00D7290C"/>
    <w:rsid w:val="00D7352A"/>
    <w:rsid w:val="00D758FA"/>
    <w:rsid w:val="00D76A1E"/>
    <w:rsid w:val="00D80375"/>
    <w:rsid w:val="00D80DFC"/>
    <w:rsid w:val="00D85121"/>
    <w:rsid w:val="00D90BB2"/>
    <w:rsid w:val="00D913A4"/>
    <w:rsid w:val="00D923C2"/>
    <w:rsid w:val="00D95709"/>
    <w:rsid w:val="00D959B5"/>
    <w:rsid w:val="00D96163"/>
    <w:rsid w:val="00D96308"/>
    <w:rsid w:val="00DA04D4"/>
    <w:rsid w:val="00DA1B18"/>
    <w:rsid w:val="00DA400D"/>
    <w:rsid w:val="00DA51ED"/>
    <w:rsid w:val="00DB18CD"/>
    <w:rsid w:val="00DB1CDD"/>
    <w:rsid w:val="00DB3370"/>
    <w:rsid w:val="00DB431D"/>
    <w:rsid w:val="00DC0101"/>
    <w:rsid w:val="00DC0601"/>
    <w:rsid w:val="00DC247A"/>
    <w:rsid w:val="00DC32AC"/>
    <w:rsid w:val="00DC365D"/>
    <w:rsid w:val="00DC7608"/>
    <w:rsid w:val="00DD09E3"/>
    <w:rsid w:val="00DD0FF3"/>
    <w:rsid w:val="00DD1BB7"/>
    <w:rsid w:val="00DD4043"/>
    <w:rsid w:val="00DD48BC"/>
    <w:rsid w:val="00DE0309"/>
    <w:rsid w:val="00DE230E"/>
    <w:rsid w:val="00DE3F12"/>
    <w:rsid w:val="00DE6A65"/>
    <w:rsid w:val="00DE77EA"/>
    <w:rsid w:val="00DF1C00"/>
    <w:rsid w:val="00DF4861"/>
    <w:rsid w:val="00E014E8"/>
    <w:rsid w:val="00E02225"/>
    <w:rsid w:val="00E046E4"/>
    <w:rsid w:val="00E04A99"/>
    <w:rsid w:val="00E070F9"/>
    <w:rsid w:val="00E11844"/>
    <w:rsid w:val="00E12771"/>
    <w:rsid w:val="00E131EF"/>
    <w:rsid w:val="00E21F65"/>
    <w:rsid w:val="00E306C3"/>
    <w:rsid w:val="00E30CAB"/>
    <w:rsid w:val="00E310FD"/>
    <w:rsid w:val="00E3394F"/>
    <w:rsid w:val="00E36C5D"/>
    <w:rsid w:val="00E40CA2"/>
    <w:rsid w:val="00E42E05"/>
    <w:rsid w:val="00E46400"/>
    <w:rsid w:val="00E47052"/>
    <w:rsid w:val="00E47306"/>
    <w:rsid w:val="00E47395"/>
    <w:rsid w:val="00E51B0D"/>
    <w:rsid w:val="00E52400"/>
    <w:rsid w:val="00E52435"/>
    <w:rsid w:val="00E5422B"/>
    <w:rsid w:val="00E55585"/>
    <w:rsid w:val="00E55D0D"/>
    <w:rsid w:val="00E61B16"/>
    <w:rsid w:val="00E65BAC"/>
    <w:rsid w:val="00E6798C"/>
    <w:rsid w:val="00E67FA1"/>
    <w:rsid w:val="00E70BDE"/>
    <w:rsid w:val="00E70DDE"/>
    <w:rsid w:val="00E7136F"/>
    <w:rsid w:val="00E718F5"/>
    <w:rsid w:val="00E74187"/>
    <w:rsid w:val="00E748BD"/>
    <w:rsid w:val="00E773FA"/>
    <w:rsid w:val="00E7774D"/>
    <w:rsid w:val="00E8011F"/>
    <w:rsid w:val="00E844D1"/>
    <w:rsid w:val="00E87E79"/>
    <w:rsid w:val="00E87F45"/>
    <w:rsid w:val="00E901FF"/>
    <w:rsid w:val="00E92A1E"/>
    <w:rsid w:val="00E932F2"/>
    <w:rsid w:val="00E9435B"/>
    <w:rsid w:val="00E964D9"/>
    <w:rsid w:val="00EA2217"/>
    <w:rsid w:val="00EA2AE0"/>
    <w:rsid w:val="00EA311D"/>
    <w:rsid w:val="00EA40F6"/>
    <w:rsid w:val="00EA583E"/>
    <w:rsid w:val="00EA6419"/>
    <w:rsid w:val="00EB0B87"/>
    <w:rsid w:val="00EB0D07"/>
    <w:rsid w:val="00EB1945"/>
    <w:rsid w:val="00EB5EF5"/>
    <w:rsid w:val="00EB7090"/>
    <w:rsid w:val="00EC0793"/>
    <w:rsid w:val="00EC243A"/>
    <w:rsid w:val="00EC40CC"/>
    <w:rsid w:val="00ED07F0"/>
    <w:rsid w:val="00ED4C55"/>
    <w:rsid w:val="00ED4C61"/>
    <w:rsid w:val="00ED57E4"/>
    <w:rsid w:val="00ED5EC3"/>
    <w:rsid w:val="00ED6F42"/>
    <w:rsid w:val="00ED713B"/>
    <w:rsid w:val="00ED7449"/>
    <w:rsid w:val="00ED7C80"/>
    <w:rsid w:val="00EE1C65"/>
    <w:rsid w:val="00EE1F5C"/>
    <w:rsid w:val="00EE33E4"/>
    <w:rsid w:val="00EE5F47"/>
    <w:rsid w:val="00EF11F4"/>
    <w:rsid w:val="00EF2D8E"/>
    <w:rsid w:val="00EF459A"/>
    <w:rsid w:val="00EF5718"/>
    <w:rsid w:val="00EF6948"/>
    <w:rsid w:val="00EF6A4D"/>
    <w:rsid w:val="00EF7418"/>
    <w:rsid w:val="00F00367"/>
    <w:rsid w:val="00F01145"/>
    <w:rsid w:val="00F016EA"/>
    <w:rsid w:val="00F0291D"/>
    <w:rsid w:val="00F03C67"/>
    <w:rsid w:val="00F041B6"/>
    <w:rsid w:val="00F1167B"/>
    <w:rsid w:val="00F13269"/>
    <w:rsid w:val="00F13D2F"/>
    <w:rsid w:val="00F17D21"/>
    <w:rsid w:val="00F22F96"/>
    <w:rsid w:val="00F23BAD"/>
    <w:rsid w:val="00F30917"/>
    <w:rsid w:val="00F33C9C"/>
    <w:rsid w:val="00F34098"/>
    <w:rsid w:val="00F374E9"/>
    <w:rsid w:val="00F42776"/>
    <w:rsid w:val="00F4367F"/>
    <w:rsid w:val="00F438CC"/>
    <w:rsid w:val="00F44BCC"/>
    <w:rsid w:val="00F44C1F"/>
    <w:rsid w:val="00F45673"/>
    <w:rsid w:val="00F51413"/>
    <w:rsid w:val="00F54C9A"/>
    <w:rsid w:val="00F610CF"/>
    <w:rsid w:val="00F626A5"/>
    <w:rsid w:val="00F62E2C"/>
    <w:rsid w:val="00F6423B"/>
    <w:rsid w:val="00F64997"/>
    <w:rsid w:val="00F712B1"/>
    <w:rsid w:val="00F72156"/>
    <w:rsid w:val="00F72EB3"/>
    <w:rsid w:val="00F73D4F"/>
    <w:rsid w:val="00F74DE1"/>
    <w:rsid w:val="00F75B93"/>
    <w:rsid w:val="00F80569"/>
    <w:rsid w:val="00F8114B"/>
    <w:rsid w:val="00F81E6D"/>
    <w:rsid w:val="00F82568"/>
    <w:rsid w:val="00F83A69"/>
    <w:rsid w:val="00F87ACC"/>
    <w:rsid w:val="00F90874"/>
    <w:rsid w:val="00F926B6"/>
    <w:rsid w:val="00F92E7A"/>
    <w:rsid w:val="00F94077"/>
    <w:rsid w:val="00F94830"/>
    <w:rsid w:val="00F951B2"/>
    <w:rsid w:val="00F969C9"/>
    <w:rsid w:val="00FA0C8F"/>
    <w:rsid w:val="00FA0E76"/>
    <w:rsid w:val="00FA2369"/>
    <w:rsid w:val="00FA2BAA"/>
    <w:rsid w:val="00FA2BC5"/>
    <w:rsid w:val="00FA308C"/>
    <w:rsid w:val="00FA3332"/>
    <w:rsid w:val="00FA3786"/>
    <w:rsid w:val="00FA3994"/>
    <w:rsid w:val="00FA45F7"/>
    <w:rsid w:val="00FA695C"/>
    <w:rsid w:val="00FA7FF5"/>
    <w:rsid w:val="00FB0980"/>
    <w:rsid w:val="00FB16BD"/>
    <w:rsid w:val="00FB48E7"/>
    <w:rsid w:val="00FB541C"/>
    <w:rsid w:val="00FB5E1B"/>
    <w:rsid w:val="00FB6528"/>
    <w:rsid w:val="00FB66A1"/>
    <w:rsid w:val="00FB7028"/>
    <w:rsid w:val="00FC04CA"/>
    <w:rsid w:val="00FC0D84"/>
    <w:rsid w:val="00FC18EB"/>
    <w:rsid w:val="00FC4405"/>
    <w:rsid w:val="00FC4DEC"/>
    <w:rsid w:val="00FD18CF"/>
    <w:rsid w:val="00FD4EE3"/>
    <w:rsid w:val="00FD58DA"/>
    <w:rsid w:val="00FE04CC"/>
    <w:rsid w:val="00FE1C24"/>
    <w:rsid w:val="00FE265A"/>
    <w:rsid w:val="00FE52CF"/>
    <w:rsid w:val="00FE52E5"/>
    <w:rsid w:val="00FE6C1C"/>
    <w:rsid w:val="00FE7A1F"/>
    <w:rsid w:val="00FF350D"/>
    <w:rsid w:val="00FF5870"/>
    <w:rsid w:val="00FF5D19"/>
    <w:rsid w:val="00FF62BB"/>
    <w:rsid w:val="00FF687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FF42"/>
  <w15:docId w15:val="{AD7CEFDB-7A54-45DD-A123-FD2503A6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530589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LT" w:eastAsia="Times New Roman" w:hAnsi="TimesLT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EE3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E33E4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nhideWhenUsed/>
    <w:rsid w:val="00F926B6"/>
    <w:rPr>
      <w:color w:val="0000FF" w:themeColor="hyperlink"/>
      <w:u w:val="single"/>
    </w:rPr>
  </w:style>
  <w:style w:type="paragraph" w:styleId="Pavadinimas">
    <w:name w:val="Title"/>
    <w:basedOn w:val="prastasis"/>
    <w:next w:val="prastasis"/>
    <w:link w:val="PavadinimasDiagrama"/>
    <w:qFormat/>
    <w:rsid w:val="00410F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rsid w:val="0041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ats">
    <w:name w:val="header"/>
    <w:basedOn w:val="prastasis"/>
    <w:link w:val="AntratsDiagrama"/>
    <w:uiPriority w:val="99"/>
    <w:unhideWhenUsed/>
    <w:rsid w:val="00954E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4E8C"/>
  </w:style>
  <w:style w:type="paragraph" w:styleId="Porat">
    <w:name w:val="footer"/>
    <w:basedOn w:val="prastasis"/>
    <w:link w:val="PoratDiagrama"/>
    <w:unhideWhenUsed/>
    <w:rsid w:val="00954E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954E8C"/>
  </w:style>
  <w:style w:type="character" w:customStyle="1" w:styleId="Antrat1Diagrama">
    <w:name w:val="Antraštė 1 Diagrama"/>
    <w:basedOn w:val="Numatytasispastraiposriftas"/>
    <w:link w:val="Antrat1"/>
    <w:rsid w:val="00530589"/>
    <w:rPr>
      <w:rFonts w:ascii="TimesLT" w:eastAsia="Times New Roman" w:hAnsi="TimesLT" w:cs="Times New Roman"/>
      <w:szCs w:val="20"/>
    </w:rPr>
  </w:style>
  <w:style w:type="numbering" w:customStyle="1" w:styleId="NoList1">
    <w:name w:val="No List1"/>
    <w:next w:val="Sraonra"/>
    <w:uiPriority w:val="99"/>
    <w:semiHidden/>
    <w:unhideWhenUsed/>
    <w:rsid w:val="00530589"/>
  </w:style>
  <w:style w:type="paragraph" w:styleId="Pagrindinistekstas">
    <w:name w:val="Body Text"/>
    <w:basedOn w:val="prastasis"/>
    <w:link w:val="PagrindinistekstasDiagrama"/>
    <w:unhideWhenUsed/>
    <w:rsid w:val="0053058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bCs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30589"/>
    <w:rPr>
      <w:rFonts w:eastAsia="Times New Roman" w:cs="Times New Roman"/>
      <w:bCs/>
      <w:szCs w:val="20"/>
    </w:rPr>
  </w:style>
  <w:style w:type="paragraph" w:customStyle="1" w:styleId="Style1">
    <w:name w:val="Style1"/>
    <w:basedOn w:val="prastasis"/>
    <w:rsid w:val="00530589"/>
    <w:pPr>
      <w:spacing w:after="0" w:line="240" w:lineRule="auto"/>
    </w:pPr>
    <w:rPr>
      <w:rFonts w:eastAsia="Times New Roman" w:cs="Times New Roman"/>
      <w:szCs w:val="20"/>
      <w:lang w:eastAsia="lt-LT"/>
    </w:rPr>
  </w:style>
  <w:style w:type="paragraph" w:customStyle="1" w:styleId="Standard">
    <w:name w:val="Standard"/>
    <w:rsid w:val="00530589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Lucida Sans"/>
      <w:kern w:val="3"/>
      <w:szCs w:val="24"/>
      <w:lang w:eastAsia="zh-CN" w:bidi="hi-IN"/>
    </w:rPr>
  </w:style>
  <w:style w:type="paragraph" w:styleId="Pagrindiniotekstotrauka">
    <w:name w:val="Body Text Indent"/>
    <w:basedOn w:val="prastasis"/>
    <w:link w:val="PagrindiniotekstotraukaDiagrama"/>
    <w:rsid w:val="00530589"/>
    <w:pPr>
      <w:spacing w:after="0" w:line="240" w:lineRule="auto"/>
      <w:ind w:left="-360"/>
    </w:pPr>
    <w:rPr>
      <w:rFonts w:eastAsia="Times New Roman" w:cs="Arial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30589"/>
    <w:rPr>
      <w:rFonts w:eastAsia="Times New Roman" w:cs="Arial"/>
      <w:szCs w:val="24"/>
    </w:rPr>
  </w:style>
  <w:style w:type="paragraph" w:customStyle="1" w:styleId="Default">
    <w:name w:val="Default"/>
    <w:rsid w:val="0053058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t-LT"/>
    </w:rPr>
  </w:style>
  <w:style w:type="paragraph" w:customStyle="1" w:styleId="Hyperlink1">
    <w:name w:val="Hyperlink1"/>
    <w:rsid w:val="0053058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stekstas3">
    <w:name w:val="Body Text 3"/>
    <w:basedOn w:val="prastasis"/>
    <w:link w:val="Pagrindinistekstas3Diagrama"/>
    <w:rsid w:val="00530589"/>
    <w:pPr>
      <w:spacing w:after="120" w:line="240" w:lineRule="auto"/>
    </w:pPr>
    <w:rPr>
      <w:rFonts w:eastAsia="Times New Roman" w:cs="Times New Roman"/>
      <w:sz w:val="16"/>
      <w:szCs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530589"/>
    <w:rPr>
      <w:rFonts w:eastAsia="Times New Roman" w:cs="Times New Roman"/>
      <w:sz w:val="16"/>
      <w:szCs w:val="16"/>
      <w:lang w:val="en-US"/>
    </w:rPr>
  </w:style>
  <w:style w:type="paragraph" w:customStyle="1" w:styleId="num1Diagrama1Diagrama">
    <w:name w:val="num1 Diagrama1 Diagrama"/>
    <w:basedOn w:val="prastasis"/>
    <w:next w:val="prastasis"/>
    <w:rsid w:val="0053058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paragraph" w:customStyle="1" w:styleId="Pagrindinistekstas1">
    <w:name w:val="Pagrindinis tekstas1"/>
    <w:basedOn w:val="Default"/>
    <w:next w:val="Default"/>
    <w:rsid w:val="00530589"/>
    <w:rPr>
      <w:color w:val="auto"/>
    </w:rPr>
  </w:style>
  <w:style w:type="table" w:styleId="Lentelstinklelis">
    <w:name w:val="Table Grid"/>
    <w:basedOn w:val="prastojilentel"/>
    <w:rsid w:val="00530589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link w:val="PaantratDiagrama"/>
    <w:qFormat/>
    <w:rsid w:val="00530589"/>
    <w:pPr>
      <w:spacing w:after="0" w:line="240" w:lineRule="auto"/>
      <w:jc w:val="center"/>
    </w:pPr>
    <w:rPr>
      <w:rFonts w:eastAsia="Times New Roman" w:cs="Times New Roman"/>
      <w:szCs w:val="20"/>
    </w:rPr>
  </w:style>
  <w:style w:type="character" w:customStyle="1" w:styleId="PaantratDiagrama">
    <w:name w:val="Paantraštė Diagrama"/>
    <w:basedOn w:val="Numatytasispastraiposriftas"/>
    <w:link w:val="Paantrat"/>
    <w:rsid w:val="00530589"/>
    <w:rPr>
      <w:rFonts w:eastAsia="Times New Roman" w:cs="Times New Roman"/>
      <w:szCs w:val="20"/>
    </w:rPr>
  </w:style>
  <w:style w:type="paragraph" w:styleId="Komentarotekstas">
    <w:name w:val="annotation text"/>
    <w:basedOn w:val="prastasis"/>
    <w:link w:val="KomentarotekstasDiagrama"/>
    <w:semiHidden/>
    <w:rsid w:val="00530589"/>
    <w:pPr>
      <w:widowControl w:val="0"/>
      <w:spacing w:after="0" w:line="240" w:lineRule="auto"/>
    </w:pPr>
    <w:rPr>
      <w:rFonts w:eastAsia="Times New Roman" w:cs="Times New Roman"/>
      <w:sz w:val="20"/>
      <w:szCs w:val="20"/>
      <w:lang w:val="en-AU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30589"/>
    <w:rPr>
      <w:rFonts w:eastAsia="Times New Roman" w:cs="Times New Roman"/>
      <w:sz w:val="20"/>
      <w:szCs w:val="20"/>
      <w:lang w:val="en-AU"/>
    </w:rPr>
  </w:style>
  <w:style w:type="paragraph" w:styleId="prastasiniatinklio">
    <w:name w:val="Normal (Web)"/>
    <w:basedOn w:val="prastasis"/>
    <w:rsid w:val="0053058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A7A7A"/>
      <w:sz w:val="18"/>
      <w:szCs w:val="18"/>
      <w:lang w:val="en-US"/>
    </w:rPr>
  </w:style>
  <w:style w:type="character" w:styleId="Grietas">
    <w:name w:val="Strong"/>
    <w:qFormat/>
    <w:rsid w:val="00530589"/>
    <w:rPr>
      <w:b/>
      <w:bCs/>
    </w:rPr>
  </w:style>
  <w:style w:type="paragraph" w:customStyle="1" w:styleId="DiagramaDiagramaDiagramaDiagramaDiagrama">
    <w:name w:val="Diagrama Diagrama Diagrama Diagrama Diagrama"/>
    <w:basedOn w:val="prastasis"/>
    <w:rsid w:val="00530589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4">
    <w:name w:val="Style 4"/>
    <w:basedOn w:val="prastasis"/>
    <w:rsid w:val="00530589"/>
    <w:pPr>
      <w:widowControl w:val="0"/>
      <w:spacing w:after="0" w:line="240" w:lineRule="auto"/>
      <w:jc w:val="both"/>
    </w:pPr>
    <w:rPr>
      <w:rFonts w:eastAsia="Times New Roman" w:cs="Times New Roman"/>
      <w:noProof/>
      <w:color w:val="000000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530589"/>
    <w:pPr>
      <w:suppressAutoHyphens/>
      <w:spacing w:after="0" w:line="240" w:lineRule="auto"/>
      <w:ind w:left="720"/>
    </w:pPr>
    <w:rPr>
      <w:rFonts w:eastAsia="Calibri" w:cs="Times New Roman"/>
      <w:color w:val="00000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2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slaugo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BF6C1-5B55-45BF-9019-DBBC9FE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16128</Words>
  <Characters>9193</Characters>
  <Application>Microsoft Office Word</Application>
  <DocSecurity>0</DocSecurity>
  <Lines>76</Lines>
  <Paragraphs>50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Eidrigevičienė</dc:creator>
  <cp:lastModifiedBy>Silvija</cp:lastModifiedBy>
  <cp:revision>2</cp:revision>
  <dcterms:created xsi:type="dcterms:W3CDTF">2022-08-24T13:30:00Z</dcterms:created>
  <dcterms:modified xsi:type="dcterms:W3CDTF">2022-08-24T13:30:00Z</dcterms:modified>
</cp:coreProperties>
</file>