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5C939" w14:textId="6957DA36" w:rsidR="0028461C" w:rsidRPr="0028461C" w:rsidRDefault="0007339A" w:rsidP="0069566E">
      <w:pPr>
        <w:jc w:val="center"/>
        <w:rPr>
          <w:lang w:val="lt-LT"/>
        </w:rPr>
      </w:pPr>
      <w:r>
        <w:rPr>
          <w:noProof/>
          <w:lang w:val="lt-LT"/>
        </w:rPr>
        <w:drawing>
          <wp:inline distT="0" distB="0" distL="0" distR="0" wp14:anchorId="3752A7FA" wp14:editId="34C7A027">
            <wp:extent cx="6762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7B556A84" w14:textId="77777777" w:rsidR="0028461C" w:rsidRDefault="0028461C" w:rsidP="0069566E">
      <w:pPr>
        <w:jc w:val="center"/>
        <w:rPr>
          <w:b/>
        </w:rPr>
      </w:pPr>
    </w:p>
    <w:p w14:paraId="16E44FDA" w14:textId="77777777" w:rsidR="0028461C" w:rsidRPr="0069566E" w:rsidRDefault="0028461C" w:rsidP="0069566E">
      <w:pPr>
        <w:jc w:val="center"/>
        <w:rPr>
          <w:b/>
          <w:sz w:val="24"/>
          <w:szCs w:val="24"/>
          <w:lang w:val="lt-LT"/>
        </w:rPr>
      </w:pPr>
      <w:r w:rsidRPr="0069566E">
        <w:rPr>
          <w:b/>
          <w:sz w:val="24"/>
          <w:szCs w:val="24"/>
          <w:lang w:val="lt-LT"/>
        </w:rPr>
        <w:t>ANYKŠČIŲ RAJONO SAVIVALDYBĖS</w:t>
      </w:r>
    </w:p>
    <w:p w14:paraId="4FD82873" w14:textId="77777777" w:rsidR="0028461C" w:rsidRPr="0069566E" w:rsidRDefault="0028461C" w:rsidP="0069566E">
      <w:pPr>
        <w:jc w:val="center"/>
        <w:rPr>
          <w:b/>
          <w:sz w:val="24"/>
          <w:szCs w:val="24"/>
          <w:lang w:val="lt-LT"/>
        </w:rPr>
      </w:pPr>
      <w:r w:rsidRPr="0069566E">
        <w:rPr>
          <w:b/>
          <w:sz w:val="24"/>
          <w:szCs w:val="24"/>
          <w:lang w:val="lt-LT"/>
        </w:rPr>
        <w:t>ADMINISTRACIJOS DIREKTORIUS</w:t>
      </w:r>
    </w:p>
    <w:p w14:paraId="32949DD8" w14:textId="77777777" w:rsidR="0028461C" w:rsidRPr="0069566E" w:rsidRDefault="0028461C" w:rsidP="0028461C">
      <w:pPr>
        <w:jc w:val="center"/>
        <w:rPr>
          <w:b/>
          <w:sz w:val="24"/>
          <w:szCs w:val="24"/>
          <w:lang w:val="lt-LT"/>
        </w:rPr>
      </w:pPr>
    </w:p>
    <w:p w14:paraId="0A7827B0" w14:textId="77777777" w:rsidR="0028461C" w:rsidRPr="0069566E" w:rsidRDefault="0028461C" w:rsidP="0028461C">
      <w:pPr>
        <w:jc w:val="center"/>
        <w:rPr>
          <w:b/>
          <w:sz w:val="24"/>
          <w:szCs w:val="24"/>
          <w:lang w:val="lt-LT"/>
        </w:rPr>
      </w:pPr>
      <w:r w:rsidRPr="0069566E">
        <w:rPr>
          <w:b/>
          <w:sz w:val="24"/>
          <w:szCs w:val="24"/>
          <w:lang w:val="lt-LT"/>
        </w:rPr>
        <w:t>ĮSAKYMAS</w:t>
      </w:r>
    </w:p>
    <w:p w14:paraId="3E97319A" w14:textId="69DA9BF4" w:rsidR="0028461C" w:rsidRPr="00A419AA" w:rsidRDefault="0028461C" w:rsidP="0028461C">
      <w:pPr>
        <w:jc w:val="center"/>
        <w:rPr>
          <w:b/>
          <w:sz w:val="24"/>
          <w:szCs w:val="24"/>
          <w:lang w:val="lt-LT"/>
        </w:rPr>
      </w:pPr>
      <w:r w:rsidRPr="0069566E">
        <w:rPr>
          <w:b/>
          <w:caps/>
          <w:sz w:val="24"/>
          <w:szCs w:val="24"/>
          <w:lang w:val="lt-LT"/>
        </w:rPr>
        <w:fldChar w:fldCharType="begin"/>
      </w:r>
      <w:r w:rsidRPr="0069566E">
        <w:rPr>
          <w:b/>
          <w:caps/>
          <w:sz w:val="24"/>
          <w:szCs w:val="24"/>
          <w:lang w:val="lt-LT"/>
        </w:rPr>
        <w:instrText xml:space="preserve"> FILLIN "Pavadinimas" \* MERGEFORMAT </w:instrText>
      </w:r>
      <w:r w:rsidRPr="0069566E">
        <w:rPr>
          <w:b/>
          <w:caps/>
          <w:sz w:val="24"/>
          <w:szCs w:val="24"/>
          <w:lang w:val="lt-LT"/>
        </w:rPr>
        <w:fldChar w:fldCharType="separate"/>
      </w:r>
      <w:r w:rsidRPr="0069566E">
        <w:rPr>
          <w:b/>
          <w:caps/>
          <w:sz w:val="24"/>
          <w:szCs w:val="24"/>
          <w:lang w:val="lt-LT"/>
        </w:rPr>
        <w:t xml:space="preserve">DĖL </w:t>
      </w:r>
      <w:r w:rsidRPr="0069566E">
        <w:rPr>
          <w:b/>
          <w:caps/>
          <w:sz w:val="24"/>
          <w:szCs w:val="24"/>
          <w:lang w:val="lt-LT"/>
        </w:rPr>
        <w:fldChar w:fldCharType="end"/>
      </w:r>
      <w:r w:rsidR="00B840FE">
        <w:rPr>
          <w:b/>
          <w:sz w:val="24"/>
          <w:szCs w:val="24"/>
          <w:lang w:val="lt-LT"/>
        </w:rPr>
        <w:t>FINANSAVIMO SKYRIMO 201</w:t>
      </w:r>
      <w:r w:rsidR="00552521">
        <w:rPr>
          <w:b/>
          <w:sz w:val="24"/>
          <w:szCs w:val="24"/>
          <w:lang w:val="lt-LT"/>
        </w:rPr>
        <w:t>9</w:t>
      </w:r>
      <w:r w:rsidRPr="0069566E">
        <w:rPr>
          <w:b/>
          <w:sz w:val="24"/>
          <w:szCs w:val="24"/>
          <w:lang w:val="lt-LT"/>
        </w:rPr>
        <w:t xml:space="preserve"> M. ĮGYVENDINAMIEMS </w:t>
      </w:r>
      <w:r w:rsidRPr="0069566E">
        <w:rPr>
          <w:b/>
          <w:color w:val="000000"/>
          <w:sz w:val="24"/>
          <w:szCs w:val="24"/>
          <w:lang w:val="lt-LT"/>
        </w:rPr>
        <w:t>PROJEKTAMS,</w:t>
      </w:r>
      <w:r w:rsidRPr="0069566E">
        <w:rPr>
          <w:b/>
          <w:sz w:val="24"/>
          <w:szCs w:val="24"/>
          <w:lang w:val="lt-LT"/>
        </w:rPr>
        <w:t xml:space="preserve"> FINANSUOJAMIEMS PAGAL ANYKŠČIŲ RAJONO SAVIVALDYBĖS STRATEGINIO </w:t>
      </w:r>
      <w:r w:rsidR="00B840FE">
        <w:rPr>
          <w:b/>
          <w:color w:val="000000"/>
          <w:sz w:val="24"/>
          <w:szCs w:val="24"/>
          <w:lang w:val="lt-LT"/>
        </w:rPr>
        <w:t>201</w:t>
      </w:r>
      <w:r w:rsidR="00552521">
        <w:rPr>
          <w:b/>
          <w:color w:val="000000"/>
          <w:sz w:val="24"/>
          <w:szCs w:val="24"/>
          <w:lang w:val="lt-LT"/>
        </w:rPr>
        <w:t>9</w:t>
      </w:r>
      <w:r w:rsidR="00B840FE">
        <w:rPr>
          <w:b/>
          <w:color w:val="000000"/>
          <w:sz w:val="24"/>
          <w:szCs w:val="24"/>
          <w:lang w:val="lt-LT"/>
        </w:rPr>
        <w:t>–202</w:t>
      </w:r>
      <w:r w:rsidR="00552521">
        <w:rPr>
          <w:b/>
          <w:color w:val="000000"/>
          <w:sz w:val="24"/>
          <w:szCs w:val="24"/>
          <w:lang w:val="lt-LT"/>
        </w:rPr>
        <w:t>1</w:t>
      </w:r>
      <w:r w:rsidRPr="0069566E">
        <w:rPr>
          <w:b/>
          <w:color w:val="000000"/>
          <w:sz w:val="24"/>
          <w:szCs w:val="24"/>
          <w:lang w:val="lt-LT"/>
        </w:rPr>
        <w:t xml:space="preserve">  METŲ VEIKLOS PLANO </w:t>
      </w:r>
      <w:r w:rsidRPr="0069566E">
        <w:rPr>
          <w:b/>
          <w:sz w:val="24"/>
          <w:szCs w:val="24"/>
          <w:lang w:val="lt-LT"/>
        </w:rPr>
        <w:t xml:space="preserve"> 4 PROGRAMOS „SVEIKATOS APSAUGOS PROGRAMA" PRIEMONĘ </w:t>
      </w:r>
      <w:r w:rsidR="001E5C36" w:rsidRPr="001E5C36">
        <w:rPr>
          <w:b/>
          <w:sz w:val="24"/>
          <w:szCs w:val="24"/>
        </w:rPr>
        <w:t xml:space="preserve">NR. 4.1.3.03 „VISUOMENĖS SVEIKATOS PROJEKTŲ </w:t>
      </w:r>
      <w:r w:rsidR="001E5C36" w:rsidRPr="00A419AA">
        <w:rPr>
          <w:b/>
          <w:sz w:val="24"/>
          <w:szCs w:val="24"/>
          <w:lang w:val="lt-LT"/>
        </w:rPr>
        <w:t xml:space="preserve">VYKDYMAS“ </w:t>
      </w:r>
    </w:p>
    <w:p w14:paraId="4956B04B" w14:textId="77777777" w:rsidR="0028461C" w:rsidRPr="0069566E" w:rsidRDefault="0028461C" w:rsidP="0028461C">
      <w:pPr>
        <w:tabs>
          <w:tab w:val="left" w:pos="5054"/>
        </w:tabs>
        <w:jc w:val="center"/>
        <w:rPr>
          <w:sz w:val="24"/>
          <w:szCs w:val="24"/>
          <w:lang w:val="lt-LT"/>
        </w:rPr>
      </w:pPr>
    </w:p>
    <w:p w14:paraId="1DB614CD" w14:textId="38C0FFD3" w:rsidR="0028461C" w:rsidRPr="0069566E" w:rsidRDefault="0028461C" w:rsidP="0028461C">
      <w:pPr>
        <w:jc w:val="center"/>
        <w:rPr>
          <w:sz w:val="24"/>
          <w:szCs w:val="24"/>
          <w:lang w:val="lt-LT"/>
        </w:rPr>
      </w:pPr>
      <w:r w:rsidRPr="0069566E">
        <w:rPr>
          <w:sz w:val="24"/>
          <w:szCs w:val="24"/>
          <w:lang w:val="lt-LT"/>
        </w:rPr>
        <w:fldChar w:fldCharType="begin"/>
      </w:r>
      <w:r w:rsidRPr="0069566E">
        <w:rPr>
          <w:sz w:val="24"/>
          <w:szCs w:val="24"/>
          <w:lang w:val="lt-LT"/>
        </w:rPr>
        <w:instrText xml:space="preserve"> FILLIN "data" \* MERGEFORMAT </w:instrText>
      </w:r>
      <w:r w:rsidRPr="0069566E">
        <w:rPr>
          <w:sz w:val="24"/>
          <w:szCs w:val="24"/>
          <w:lang w:val="lt-LT"/>
        </w:rPr>
        <w:fldChar w:fldCharType="separate"/>
      </w:r>
      <w:r w:rsidR="00B840FE">
        <w:rPr>
          <w:sz w:val="24"/>
          <w:szCs w:val="24"/>
          <w:lang w:val="lt-LT"/>
        </w:rPr>
        <w:t>201</w:t>
      </w:r>
      <w:r w:rsidR="00552521">
        <w:rPr>
          <w:sz w:val="24"/>
          <w:szCs w:val="24"/>
          <w:lang w:val="lt-LT"/>
        </w:rPr>
        <w:t>9</w:t>
      </w:r>
      <w:r w:rsidR="00102E68">
        <w:rPr>
          <w:sz w:val="24"/>
          <w:szCs w:val="24"/>
          <w:lang w:val="lt-LT"/>
        </w:rPr>
        <w:t xml:space="preserve"> m. </w:t>
      </w:r>
      <w:r w:rsidR="00294290">
        <w:rPr>
          <w:sz w:val="24"/>
          <w:szCs w:val="24"/>
          <w:lang w:val="lt-LT"/>
        </w:rPr>
        <w:t>birželio</w:t>
      </w:r>
      <w:r w:rsidR="00A419AA">
        <w:rPr>
          <w:sz w:val="24"/>
          <w:szCs w:val="24"/>
          <w:lang w:val="lt-LT"/>
        </w:rPr>
        <w:t xml:space="preserve"> </w:t>
      </w:r>
      <w:r w:rsidR="00AF4B11">
        <w:rPr>
          <w:sz w:val="24"/>
          <w:szCs w:val="24"/>
          <w:lang w:val="lt-LT"/>
        </w:rPr>
        <w:t>3</w:t>
      </w:r>
      <w:r w:rsidR="00A419AA">
        <w:rPr>
          <w:sz w:val="24"/>
          <w:szCs w:val="24"/>
          <w:lang w:val="lt-LT"/>
        </w:rPr>
        <w:t xml:space="preserve"> </w:t>
      </w:r>
      <w:bookmarkStart w:id="0" w:name="_GoBack"/>
      <w:bookmarkEnd w:id="0"/>
      <w:r w:rsidRPr="0069566E">
        <w:rPr>
          <w:sz w:val="24"/>
          <w:szCs w:val="24"/>
          <w:lang w:val="lt-LT"/>
        </w:rPr>
        <w:t>d.</w:t>
      </w:r>
      <w:r w:rsidRPr="0069566E">
        <w:rPr>
          <w:sz w:val="24"/>
          <w:szCs w:val="24"/>
          <w:lang w:val="lt-LT"/>
        </w:rPr>
        <w:fldChar w:fldCharType="end"/>
      </w:r>
      <w:r w:rsidRPr="0069566E">
        <w:rPr>
          <w:sz w:val="24"/>
          <w:szCs w:val="24"/>
          <w:lang w:val="lt-LT"/>
        </w:rPr>
        <w:t xml:space="preserve">  Nr. 1-AĮ</w:t>
      </w:r>
      <w:r w:rsidR="00102E68">
        <w:rPr>
          <w:sz w:val="24"/>
          <w:szCs w:val="24"/>
          <w:lang w:val="lt-LT"/>
        </w:rPr>
        <w:t>-</w:t>
      </w:r>
      <w:r w:rsidR="0003509B">
        <w:rPr>
          <w:sz w:val="24"/>
          <w:szCs w:val="24"/>
          <w:lang w:val="lt-LT"/>
        </w:rPr>
        <w:t>442</w:t>
      </w:r>
      <w:r w:rsidRPr="0069566E">
        <w:rPr>
          <w:sz w:val="24"/>
          <w:szCs w:val="24"/>
          <w:lang w:val="lt-LT"/>
        </w:rPr>
        <w:fldChar w:fldCharType="begin"/>
      </w:r>
      <w:r w:rsidRPr="0069566E">
        <w:rPr>
          <w:sz w:val="24"/>
          <w:szCs w:val="24"/>
          <w:lang w:val="lt-LT"/>
        </w:rPr>
        <w:instrText xml:space="preserve"> FILLIN "indeksas" \* MERGEFORMAT </w:instrText>
      </w:r>
      <w:r w:rsidRPr="0069566E">
        <w:rPr>
          <w:sz w:val="24"/>
          <w:szCs w:val="24"/>
          <w:lang w:val="lt-LT"/>
        </w:rPr>
        <w:fldChar w:fldCharType="end"/>
      </w:r>
      <w:r w:rsidRPr="0069566E">
        <w:rPr>
          <w:sz w:val="24"/>
          <w:szCs w:val="24"/>
          <w:lang w:val="lt-LT"/>
        </w:rPr>
        <w:fldChar w:fldCharType="begin"/>
      </w:r>
      <w:r w:rsidRPr="0069566E">
        <w:rPr>
          <w:sz w:val="24"/>
          <w:szCs w:val="24"/>
          <w:lang w:val="lt-LT"/>
        </w:rPr>
        <w:instrText xml:space="preserve"> FILLIN "indeksas" \* MERGEFORMAT </w:instrText>
      </w:r>
      <w:r w:rsidRPr="0069566E">
        <w:rPr>
          <w:sz w:val="24"/>
          <w:szCs w:val="24"/>
          <w:lang w:val="lt-LT"/>
        </w:rPr>
        <w:fldChar w:fldCharType="end"/>
      </w:r>
    </w:p>
    <w:p w14:paraId="6D48B0FF" w14:textId="77777777" w:rsidR="0028461C" w:rsidRPr="0069566E" w:rsidRDefault="0028461C" w:rsidP="0028461C">
      <w:pPr>
        <w:pStyle w:val="Heading1"/>
        <w:rPr>
          <w:rFonts w:ascii="Times New Roman" w:hAnsi="Times New Roman"/>
          <w:szCs w:val="24"/>
          <w:lang w:val="lt-LT"/>
        </w:rPr>
      </w:pPr>
      <w:r w:rsidRPr="0069566E">
        <w:rPr>
          <w:rFonts w:ascii="Times New Roman" w:hAnsi="Times New Roman"/>
          <w:szCs w:val="24"/>
          <w:lang w:val="lt-LT"/>
        </w:rPr>
        <w:t>Anykščiai</w:t>
      </w:r>
    </w:p>
    <w:p w14:paraId="18BB0D24" w14:textId="77777777" w:rsidR="0028461C" w:rsidRPr="0069566E" w:rsidRDefault="0028461C" w:rsidP="0028461C">
      <w:pPr>
        <w:spacing w:line="276" w:lineRule="auto"/>
        <w:ind w:right="-85" w:firstLine="709"/>
        <w:jc w:val="both"/>
        <w:rPr>
          <w:sz w:val="24"/>
          <w:szCs w:val="24"/>
          <w:lang w:val="lt-LT"/>
        </w:rPr>
      </w:pPr>
      <w:r w:rsidRPr="0069566E">
        <w:rPr>
          <w:sz w:val="24"/>
          <w:szCs w:val="24"/>
          <w:lang w:val="lt-LT"/>
        </w:rPr>
        <w:t xml:space="preserve"> </w:t>
      </w:r>
    </w:p>
    <w:p w14:paraId="422FDAD0" w14:textId="28FB9D0C" w:rsidR="00552521" w:rsidRPr="00A419AA" w:rsidRDefault="0028461C" w:rsidP="00552521">
      <w:pPr>
        <w:spacing w:line="360" w:lineRule="auto"/>
        <w:ind w:firstLine="1080"/>
        <w:jc w:val="both"/>
        <w:rPr>
          <w:sz w:val="24"/>
          <w:szCs w:val="24"/>
          <w:lang w:val="lt-LT"/>
        </w:rPr>
      </w:pPr>
      <w:r w:rsidRPr="00A419AA">
        <w:rPr>
          <w:sz w:val="24"/>
          <w:szCs w:val="24"/>
          <w:lang w:val="lt-LT"/>
        </w:rPr>
        <w:t>Vadovaudamas</w:t>
      </w:r>
      <w:r w:rsidR="005C5B70" w:rsidRPr="00A419AA">
        <w:rPr>
          <w:sz w:val="24"/>
          <w:szCs w:val="24"/>
          <w:lang w:val="lt-LT"/>
        </w:rPr>
        <w:t>i</w:t>
      </w:r>
      <w:r w:rsidRPr="00A419AA">
        <w:rPr>
          <w:sz w:val="24"/>
          <w:szCs w:val="24"/>
          <w:lang w:val="lt-LT"/>
        </w:rPr>
        <w:t xml:space="preserve"> Lietuvos Respublikos vietos savivaldos įstatymo 29 straipsnio 8 dalies 2 ir 5 pun</w:t>
      </w:r>
      <w:r w:rsidR="0069566E" w:rsidRPr="00A419AA">
        <w:rPr>
          <w:sz w:val="24"/>
          <w:szCs w:val="24"/>
          <w:lang w:val="lt-LT"/>
        </w:rPr>
        <w:t>ktais</w:t>
      </w:r>
      <w:r w:rsidR="00133EA7" w:rsidRPr="00A419AA">
        <w:rPr>
          <w:sz w:val="24"/>
          <w:szCs w:val="24"/>
          <w:lang w:val="lt-LT"/>
        </w:rPr>
        <w:t xml:space="preserve">, </w:t>
      </w:r>
      <w:r w:rsidR="0040616F" w:rsidRPr="00A419AA">
        <w:rPr>
          <w:sz w:val="24"/>
          <w:szCs w:val="24"/>
          <w:lang w:val="lt-LT"/>
        </w:rPr>
        <w:t>atsižvelgdam</w:t>
      </w:r>
      <w:r w:rsidR="00133EA7" w:rsidRPr="00A419AA">
        <w:rPr>
          <w:sz w:val="24"/>
          <w:szCs w:val="24"/>
          <w:lang w:val="lt-LT"/>
        </w:rPr>
        <w:t>a</w:t>
      </w:r>
      <w:r w:rsidR="0040616F" w:rsidRPr="00A419AA">
        <w:rPr>
          <w:sz w:val="24"/>
          <w:szCs w:val="24"/>
          <w:lang w:val="lt-LT"/>
        </w:rPr>
        <w:t xml:space="preserve"> į Anykščių rajono savivaldybės </w:t>
      </w:r>
      <w:r w:rsidR="0040616F" w:rsidRPr="00A419AA">
        <w:rPr>
          <w:bCs/>
          <w:sz w:val="24"/>
          <w:szCs w:val="24"/>
          <w:lang w:val="lt-LT"/>
        </w:rPr>
        <w:t>projektų, įgyvendinamų pagal A</w:t>
      </w:r>
      <w:r w:rsidR="0040616F" w:rsidRPr="00A419AA">
        <w:rPr>
          <w:sz w:val="24"/>
          <w:szCs w:val="24"/>
          <w:lang w:val="lt-LT"/>
        </w:rPr>
        <w:t>nykščių rajo</w:t>
      </w:r>
      <w:r w:rsidR="00B840FE" w:rsidRPr="00A419AA">
        <w:rPr>
          <w:sz w:val="24"/>
          <w:szCs w:val="24"/>
          <w:lang w:val="lt-LT"/>
        </w:rPr>
        <w:t>no savivaldybės strateginio</w:t>
      </w:r>
      <w:r w:rsidR="00552521" w:rsidRPr="00A419AA">
        <w:rPr>
          <w:sz w:val="24"/>
          <w:szCs w:val="24"/>
          <w:lang w:val="lt-LT"/>
        </w:rPr>
        <w:t xml:space="preserve"> 2019–2021 metų veiklos plano priemonių</w:t>
      </w:r>
      <w:r w:rsidR="00552521" w:rsidRPr="00A419AA">
        <w:rPr>
          <w:bCs/>
          <w:sz w:val="24"/>
          <w:szCs w:val="24"/>
          <w:lang w:val="lt-LT"/>
        </w:rPr>
        <w:t xml:space="preserve"> Nr. 1.1.4.05, 2.1.2.07, 2.1.2.09, 4.1.2.03, 4.1.3.03, 6.1.2.06, 9.1.2.23 </w:t>
      </w:r>
      <w:r w:rsidR="00552521" w:rsidRPr="00A419AA">
        <w:rPr>
          <w:sz w:val="24"/>
          <w:szCs w:val="24"/>
          <w:lang w:val="lt-LT"/>
        </w:rPr>
        <w:t xml:space="preserve">finansavimo tvarkos aprašo, patvirtinto Anykščių rajono savivaldybės administracijos direktoriaus </w:t>
      </w:r>
      <w:r w:rsidR="00552521" w:rsidRPr="00A419AA">
        <w:rPr>
          <w:bCs/>
          <w:sz w:val="24"/>
          <w:szCs w:val="24"/>
          <w:lang w:val="lt-LT"/>
        </w:rPr>
        <w:t>2019 m. kovo 14 d. įsakymu Nr. 1-AĮ-180 „Dėl Anykščių  rajono savivaldybės projektų, įgyvendinamų pagal Anykščių rajono savivaldybės strateginio 2019–2021 metų veiklos plano priemones Nr. 1.1.4.05, 2.1.2.07, 2.1.2.09, 4.1.2.03, 4.1.3.03, 6.1.2.06,  9.1.2.23 finansavimo tvarkos aprašo patvirtinimo“, 30 punkt</w:t>
      </w:r>
      <w:r w:rsidR="00133EA7" w:rsidRPr="00A419AA">
        <w:rPr>
          <w:bCs/>
          <w:sz w:val="24"/>
          <w:szCs w:val="24"/>
          <w:lang w:val="lt-LT"/>
        </w:rPr>
        <w:t>ą</w:t>
      </w:r>
      <w:r w:rsidR="00552521" w:rsidRPr="00A419AA">
        <w:rPr>
          <w:bCs/>
          <w:sz w:val="24"/>
          <w:szCs w:val="24"/>
          <w:lang w:val="lt-LT"/>
        </w:rPr>
        <w:t xml:space="preserve">, </w:t>
      </w:r>
      <w:r w:rsidR="00C56C4C">
        <w:rPr>
          <w:bCs/>
          <w:sz w:val="24"/>
          <w:szCs w:val="24"/>
          <w:lang w:val="lt-LT"/>
        </w:rPr>
        <w:t xml:space="preserve">ekspertų komisijos darbo reglamento, patvirtinto </w:t>
      </w:r>
      <w:r w:rsidR="00552521" w:rsidRPr="00A419AA">
        <w:rPr>
          <w:bCs/>
          <w:sz w:val="24"/>
          <w:szCs w:val="24"/>
          <w:lang w:val="lt-LT"/>
        </w:rPr>
        <w:t>Anykščių rajono savivaldybės administracijos direktoriaus 2019 m. kovo 28 d. įsakym</w:t>
      </w:r>
      <w:r w:rsidR="00C56C4C">
        <w:rPr>
          <w:bCs/>
          <w:sz w:val="24"/>
          <w:szCs w:val="24"/>
          <w:lang w:val="lt-LT"/>
        </w:rPr>
        <w:t>u</w:t>
      </w:r>
      <w:r w:rsidR="00552521" w:rsidRPr="00A419AA">
        <w:rPr>
          <w:bCs/>
          <w:sz w:val="24"/>
          <w:szCs w:val="24"/>
          <w:lang w:val="lt-LT"/>
        </w:rPr>
        <w:t xml:space="preserve"> Nr. 1-AĮ-234 ,,Dėl ekspertų komisijų darbo reglamento patvirtinimo“ 37–39 punkt</w:t>
      </w:r>
      <w:r w:rsidR="00133EA7" w:rsidRPr="00A419AA">
        <w:rPr>
          <w:bCs/>
          <w:sz w:val="24"/>
          <w:szCs w:val="24"/>
          <w:lang w:val="lt-LT"/>
        </w:rPr>
        <w:t>u</w:t>
      </w:r>
      <w:r w:rsidR="00552521" w:rsidRPr="00A419AA">
        <w:rPr>
          <w:bCs/>
          <w:sz w:val="24"/>
          <w:szCs w:val="24"/>
          <w:lang w:val="lt-LT"/>
        </w:rPr>
        <w:t xml:space="preserve">s </w:t>
      </w:r>
      <w:r w:rsidR="00133EA7" w:rsidRPr="00A419AA">
        <w:rPr>
          <w:bCs/>
          <w:sz w:val="24"/>
          <w:szCs w:val="24"/>
          <w:lang w:val="lt-LT"/>
        </w:rPr>
        <w:t>bei</w:t>
      </w:r>
      <w:r w:rsidR="00552521" w:rsidRPr="00A419AA">
        <w:rPr>
          <w:bCs/>
          <w:sz w:val="24"/>
          <w:szCs w:val="24"/>
          <w:lang w:val="lt-LT"/>
        </w:rPr>
        <w:t xml:space="preserve"> į </w:t>
      </w:r>
      <w:r w:rsidR="000D4098" w:rsidRPr="00A419AA">
        <w:rPr>
          <w:sz w:val="24"/>
          <w:szCs w:val="24"/>
          <w:lang w:val="lt-LT"/>
        </w:rPr>
        <w:t xml:space="preserve">Anykščių rajono savivaldybės administracijos direktoriaus </w:t>
      </w:r>
      <w:r w:rsidR="000D4098" w:rsidRPr="00A419AA">
        <w:rPr>
          <w:bCs/>
          <w:sz w:val="24"/>
          <w:szCs w:val="24"/>
          <w:lang w:val="lt-LT"/>
        </w:rPr>
        <w:t>2019 m. balandžio 30 d. įsakymu Nr. 1-AĮ-3</w:t>
      </w:r>
      <w:r w:rsidR="001E5C36" w:rsidRPr="00A419AA">
        <w:rPr>
          <w:bCs/>
          <w:sz w:val="24"/>
          <w:szCs w:val="24"/>
          <w:lang w:val="lt-LT"/>
        </w:rPr>
        <w:t>30</w:t>
      </w:r>
      <w:r w:rsidR="000D4098" w:rsidRPr="00A419AA">
        <w:rPr>
          <w:bCs/>
          <w:sz w:val="24"/>
          <w:szCs w:val="24"/>
          <w:lang w:val="lt-LT"/>
        </w:rPr>
        <w:t xml:space="preserve"> sudarytos </w:t>
      </w:r>
      <w:r w:rsidR="00552521" w:rsidRPr="00A419AA">
        <w:rPr>
          <w:bCs/>
          <w:sz w:val="24"/>
          <w:szCs w:val="24"/>
          <w:lang w:val="lt-LT"/>
        </w:rPr>
        <w:t>Anykščių rajono savivaldybės strateginio 2019</w:t>
      </w:r>
      <w:r w:rsidR="00552521" w:rsidRPr="00A419AA">
        <w:rPr>
          <w:sz w:val="24"/>
          <w:szCs w:val="24"/>
          <w:lang w:val="lt-LT"/>
        </w:rPr>
        <w:t xml:space="preserve">–2021 metų veiklos plano </w:t>
      </w:r>
      <w:r w:rsidR="00552521" w:rsidRPr="00A419AA">
        <w:rPr>
          <w:bCs/>
          <w:sz w:val="24"/>
          <w:szCs w:val="24"/>
          <w:lang w:val="lt-LT"/>
        </w:rPr>
        <w:t xml:space="preserve">priemonės </w:t>
      </w:r>
      <w:r w:rsidR="001E5C36" w:rsidRPr="00A419AA">
        <w:rPr>
          <w:sz w:val="24"/>
          <w:szCs w:val="24"/>
          <w:lang w:val="lt-LT"/>
        </w:rPr>
        <w:t xml:space="preserve">Nr. 4.1.3.03 „Visuomenės sveikatos projektų vykdymas“ </w:t>
      </w:r>
      <w:r w:rsidR="00552521" w:rsidRPr="00A419AA">
        <w:rPr>
          <w:sz w:val="24"/>
          <w:szCs w:val="24"/>
          <w:lang w:val="lt-LT"/>
        </w:rPr>
        <w:t xml:space="preserve">projektų ekspertų komisijos </w:t>
      </w:r>
      <w:r w:rsidR="00C56C4C">
        <w:rPr>
          <w:sz w:val="24"/>
          <w:szCs w:val="24"/>
          <w:lang w:val="lt-LT"/>
        </w:rPr>
        <w:t>rekomendacij</w:t>
      </w:r>
      <w:r w:rsidR="00552521" w:rsidRPr="00A419AA">
        <w:rPr>
          <w:sz w:val="24"/>
          <w:szCs w:val="24"/>
          <w:lang w:val="lt-LT"/>
        </w:rPr>
        <w:t xml:space="preserve">ą (2019 m. gegužės </w:t>
      </w:r>
      <w:r w:rsidR="001E5C36" w:rsidRPr="00A419AA">
        <w:rPr>
          <w:sz w:val="24"/>
          <w:szCs w:val="24"/>
          <w:lang w:val="lt-LT"/>
        </w:rPr>
        <w:t>24</w:t>
      </w:r>
      <w:r w:rsidR="00552521" w:rsidRPr="00A419AA">
        <w:rPr>
          <w:sz w:val="24"/>
          <w:szCs w:val="24"/>
          <w:lang w:val="lt-LT"/>
        </w:rPr>
        <w:t xml:space="preserve"> d. protokolas Nr. 1-VL-</w:t>
      </w:r>
      <w:r w:rsidR="001E5C36" w:rsidRPr="00A419AA">
        <w:rPr>
          <w:sz w:val="24"/>
          <w:szCs w:val="24"/>
          <w:lang w:val="lt-LT"/>
        </w:rPr>
        <w:t>77</w:t>
      </w:r>
      <w:r w:rsidR="00552521" w:rsidRPr="00A419AA">
        <w:rPr>
          <w:sz w:val="24"/>
          <w:szCs w:val="24"/>
          <w:lang w:val="lt-LT"/>
        </w:rPr>
        <w:t>),</w:t>
      </w:r>
    </w:p>
    <w:p w14:paraId="5983E62F" w14:textId="48D4AD4F" w:rsidR="0028461C" w:rsidRPr="00A419AA" w:rsidRDefault="00823B59" w:rsidP="00325AA2">
      <w:pPr>
        <w:spacing w:line="360" w:lineRule="auto"/>
        <w:ind w:right="-85" w:firstLine="1080"/>
        <w:jc w:val="both"/>
        <w:rPr>
          <w:color w:val="000000"/>
          <w:sz w:val="24"/>
          <w:szCs w:val="24"/>
          <w:lang w:val="lt-LT"/>
        </w:rPr>
      </w:pPr>
      <w:r w:rsidRPr="00A419AA">
        <w:rPr>
          <w:color w:val="000000"/>
          <w:sz w:val="24"/>
          <w:szCs w:val="24"/>
          <w:lang w:val="lt-LT"/>
        </w:rPr>
        <w:t>s k i r i u finansavimą 201</w:t>
      </w:r>
      <w:r w:rsidR="00552521" w:rsidRPr="00A419AA">
        <w:rPr>
          <w:color w:val="000000"/>
          <w:sz w:val="24"/>
          <w:szCs w:val="24"/>
          <w:lang w:val="lt-LT"/>
        </w:rPr>
        <w:t>9</w:t>
      </w:r>
      <w:r w:rsidR="0028461C" w:rsidRPr="00A419AA">
        <w:rPr>
          <w:color w:val="000000"/>
          <w:sz w:val="24"/>
          <w:szCs w:val="24"/>
          <w:lang w:val="lt-LT"/>
        </w:rPr>
        <w:t xml:space="preserve"> m. įgyvendinti Anykščių rajo</w:t>
      </w:r>
      <w:r w:rsidR="009B3085" w:rsidRPr="00A419AA">
        <w:rPr>
          <w:color w:val="000000"/>
          <w:sz w:val="24"/>
          <w:szCs w:val="24"/>
          <w:lang w:val="lt-LT"/>
        </w:rPr>
        <w:t>no savivaldybės strateginio 201</w:t>
      </w:r>
      <w:r w:rsidR="00552521" w:rsidRPr="00A419AA">
        <w:rPr>
          <w:color w:val="000000"/>
          <w:sz w:val="24"/>
          <w:szCs w:val="24"/>
          <w:lang w:val="lt-LT"/>
        </w:rPr>
        <w:t>9</w:t>
      </w:r>
      <w:r w:rsidR="009B3085" w:rsidRPr="00A419AA">
        <w:rPr>
          <w:color w:val="000000"/>
          <w:sz w:val="24"/>
          <w:szCs w:val="24"/>
          <w:lang w:val="lt-LT"/>
        </w:rPr>
        <w:t>–202</w:t>
      </w:r>
      <w:r w:rsidR="00552521" w:rsidRPr="00A419AA">
        <w:rPr>
          <w:color w:val="000000"/>
          <w:sz w:val="24"/>
          <w:szCs w:val="24"/>
          <w:lang w:val="lt-LT"/>
        </w:rPr>
        <w:t>1</w:t>
      </w:r>
      <w:r w:rsidR="0028461C" w:rsidRPr="00A419AA">
        <w:rPr>
          <w:color w:val="000000"/>
          <w:sz w:val="24"/>
          <w:szCs w:val="24"/>
          <w:lang w:val="lt-LT"/>
        </w:rPr>
        <w:t xml:space="preserve"> metų veiklos pla</w:t>
      </w:r>
      <w:r w:rsidR="0040616F" w:rsidRPr="00A419AA">
        <w:rPr>
          <w:color w:val="000000"/>
          <w:sz w:val="24"/>
          <w:szCs w:val="24"/>
          <w:lang w:val="lt-LT"/>
        </w:rPr>
        <w:t>no</w:t>
      </w:r>
      <w:r w:rsidR="00102E68" w:rsidRPr="00A419AA">
        <w:rPr>
          <w:color w:val="000000"/>
          <w:sz w:val="24"/>
          <w:szCs w:val="24"/>
          <w:lang w:val="lt-LT"/>
        </w:rPr>
        <w:t xml:space="preserve"> </w:t>
      </w:r>
      <w:r w:rsidR="00102E68" w:rsidRPr="00A419AA">
        <w:rPr>
          <w:sz w:val="24"/>
          <w:szCs w:val="24"/>
          <w:lang w:val="lt-LT"/>
        </w:rPr>
        <w:t>4 programos „Sveikatos apsaugos programa“ priemon</w:t>
      </w:r>
      <w:r w:rsidR="00552521" w:rsidRPr="00A419AA">
        <w:rPr>
          <w:sz w:val="24"/>
          <w:szCs w:val="24"/>
          <w:lang w:val="lt-LT"/>
        </w:rPr>
        <w:t>ės</w:t>
      </w:r>
      <w:r w:rsidR="00102E68" w:rsidRPr="00A419AA">
        <w:rPr>
          <w:sz w:val="24"/>
          <w:szCs w:val="24"/>
          <w:lang w:val="lt-LT"/>
        </w:rPr>
        <w:t xml:space="preserve"> </w:t>
      </w:r>
      <w:r w:rsidR="001E5C36" w:rsidRPr="00A419AA">
        <w:rPr>
          <w:sz w:val="24"/>
          <w:szCs w:val="24"/>
          <w:lang w:val="lt-LT"/>
        </w:rPr>
        <w:t>Nr. 4.1.3.03 „Visuomenės sveikatos projektų vykdymas“</w:t>
      </w:r>
      <w:r w:rsidR="001E5C36" w:rsidRPr="00A419AA">
        <w:rPr>
          <w:lang w:val="lt-LT"/>
        </w:rPr>
        <w:t xml:space="preserve"> </w:t>
      </w:r>
      <w:r w:rsidR="000D4098" w:rsidRPr="00A419AA">
        <w:rPr>
          <w:color w:val="000000"/>
          <w:sz w:val="24"/>
          <w:szCs w:val="24"/>
          <w:lang w:val="lt-LT"/>
        </w:rPr>
        <w:t xml:space="preserve">projektus pagal </w:t>
      </w:r>
      <w:r w:rsidR="0028461C" w:rsidRPr="00A419AA">
        <w:rPr>
          <w:color w:val="000000"/>
          <w:sz w:val="24"/>
          <w:szCs w:val="24"/>
          <w:lang w:val="lt-LT"/>
        </w:rPr>
        <w:t>priedą.</w:t>
      </w:r>
    </w:p>
    <w:p w14:paraId="6A54EB1B" w14:textId="77777777" w:rsidR="000D4098" w:rsidRPr="00A419AA" w:rsidRDefault="00325AA2" w:rsidP="000D4098">
      <w:pPr>
        <w:spacing w:line="360" w:lineRule="auto"/>
        <w:ind w:firstLine="567"/>
        <w:jc w:val="both"/>
        <w:rPr>
          <w:bCs/>
          <w:sz w:val="24"/>
          <w:szCs w:val="24"/>
          <w:lang w:val="lt-LT"/>
        </w:rPr>
      </w:pPr>
      <w:r w:rsidRPr="00A419AA">
        <w:rPr>
          <w:sz w:val="24"/>
          <w:szCs w:val="24"/>
          <w:lang w:val="lt-LT"/>
        </w:rPr>
        <w:t xml:space="preserve">         </w:t>
      </w:r>
      <w:r w:rsidR="000D4098" w:rsidRPr="00A419AA">
        <w:rPr>
          <w:bCs/>
          <w:sz w:val="24"/>
          <w:szCs w:val="24"/>
          <w:lang w:val="lt-LT"/>
        </w:rPr>
        <w:t xml:space="preserve">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w:t>
      </w:r>
    </w:p>
    <w:p w14:paraId="19D74B24" w14:textId="77777777" w:rsidR="000D4098" w:rsidRPr="00A419AA" w:rsidRDefault="000D4098" w:rsidP="000D4098">
      <w:pPr>
        <w:spacing w:line="360" w:lineRule="auto"/>
        <w:ind w:firstLine="567"/>
        <w:jc w:val="both"/>
        <w:rPr>
          <w:bCs/>
          <w:sz w:val="24"/>
          <w:szCs w:val="24"/>
          <w:lang w:val="lt-LT"/>
        </w:rPr>
      </w:pPr>
    </w:p>
    <w:p w14:paraId="34465DA9" w14:textId="2A1F9D03" w:rsidR="000D4098" w:rsidRPr="00C42932" w:rsidRDefault="000D4098" w:rsidP="000D4098">
      <w:pPr>
        <w:spacing w:line="360" w:lineRule="auto"/>
        <w:ind w:firstLine="567"/>
        <w:jc w:val="both"/>
        <w:rPr>
          <w:sz w:val="24"/>
          <w:szCs w:val="24"/>
          <w:lang w:val="lt-LT"/>
        </w:rPr>
      </w:pPr>
      <w:r w:rsidRPr="00C42932">
        <w:rPr>
          <w:bCs/>
          <w:sz w:val="24"/>
          <w:szCs w:val="24"/>
          <w:lang w:val="lt-LT"/>
        </w:rPr>
        <w:lastRenderedPageBreak/>
        <w:t>Respublikos administracinių bylų teisenos įstatymo nustatyta tvarka.</w:t>
      </w:r>
    </w:p>
    <w:p w14:paraId="0A83DE7C" w14:textId="77777777" w:rsidR="000D4098" w:rsidRDefault="000D4098" w:rsidP="000D4098">
      <w:pPr>
        <w:spacing w:line="360" w:lineRule="auto"/>
        <w:rPr>
          <w:sz w:val="24"/>
          <w:szCs w:val="24"/>
          <w:lang w:val="lt-LT"/>
        </w:rPr>
      </w:pPr>
    </w:p>
    <w:p w14:paraId="34228040" w14:textId="2A55AFCF" w:rsidR="00325AA2" w:rsidRPr="00325AA2" w:rsidRDefault="00325AA2" w:rsidP="00325AA2">
      <w:pPr>
        <w:spacing w:line="360" w:lineRule="auto"/>
        <w:jc w:val="both"/>
        <w:rPr>
          <w:sz w:val="24"/>
          <w:szCs w:val="24"/>
          <w:lang w:val="lt-LT"/>
        </w:rPr>
      </w:pPr>
    </w:p>
    <w:p w14:paraId="2A9EF5A9" w14:textId="77777777" w:rsidR="00352FAB" w:rsidRDefault="00352FAB" w:rsidP="00352FAB">
      <w:pPr>
        <w:tabs>
          <w:tab w:val="left" w:pos="0"/>
          <w:tab w:val="left" w:pos="1134"/>
        </w:tabs>
        <w:spacing w:line="360" w:lineRule="auto"/>
        <w:jc w:val="both"/>
        <w:rPr>
          <w:sz w:val="24"/>
          <w:szCs w:val="24"/>
          <w:lang w:val="lt-LT"/>
        </w:rPr>
      </w:pPr>
    </w:p>
    <w:p w14:paraId="2F432924" w14:textId="77777777" w:rsidR="00325AA2" w:rsidRDefault="00325AA2" w:rsidP="00352FAB">
      <w:pPr>
        <w:tabs>
          <w:tab w:val="left" w:pos="0"/>
          <w:tab w:val="left" w:pos="1134"/>
        </w:tabs>
        <w:spacing w:line="360" w:lineRule="auto"/>
        <w:jc w:val="both"/>
        <w:rPr>
          <w:sz w:val="24"/>
          <w:szCs w:val="24"/>
          <w:lang w:val="lt-LT"/>
        </w:rPr>
      </w:pPr>
    </w:p>
    <w:p w14:paraId="3E8E0E43" w14:textId="7D7AA3E3" w:rsidR="00352FAB" w:rsidRPr="00063CF1" w:rsidRDefault="00352FAB" w:rsidP="00352FAB">
      <w:pPr>
        <w:tabs>
          <w:tab w:val="left" w:pos="0"/>
          <w:tab w:val="left" w:pos="1134"/>
        </w:tabs>
        <w:spacing w:line="360" w:lineRule="auto"/>
        <w:jc w:val="both"/>
        <w:rPr>
          <w:sz w:val="24"/>
          <w:szCs w:val="24"/>
          <w:lang w:val="lt-LT"/>
        </w:rPr>
      </w:pPr>
      <w:r w:rsidRPr="00063CF1">
        <w:rPr>
          <w:sz w:val="24"/>
          <w:szCs w:val="24"/>
          <w:lang w:val="lt-LT"/>
        </w:rPr>
        <w:t>Administracijos dir</w:t>
      </w:r>
      <w:r>
        <w:rPr>
          <w:sz w:val="24"/>
          <w:szCs w:val="24"/>
          <w:lang w:val="lt-LT"/>
        </w:rPr>
        <w:t>ektor</w:t>
      </w:r>
      <w:r w:rsidR="000D4098">
        <w:rPr>
          <w:sz w:val="24"/>
          <w:szCs w:val="24"/>
          <w:lang w:val="lt-LT"/>
        </w:rPr>
        <w:t>ė</w:t>
      </w:r>
      <w:r>
        <w:rPr>
          <w:sz w:val="24"/>
          <w:szCs w:val="24"/>
          <w:lang w:val="lt-LT"/>
        </w:rPr>
        <w:tab/>
      </w:r>
      <w:r>
        <w:rPr>
          <w:sz w:val="24"/>
          <w:szCs w:val="24"/>
          <w:lang w:val="lt-LT"/>
        </w:rPr>
        <w:tab/>
      </w:r>
      <w:r>
        <w:rPr>
          <w:sz w:val="24"/>
          <w:szCs w:val="24"/>
          <w:lang w:val="lt-LT"/>
        </w:rPr>
        <w:tab/>
        <w:t xml:space="preserve">                </w:t>
      </w:r>
      <w:r w:rsidR="002D48C4">
        <w:rPr>
          <w:sz w:val="24"/>
          <w:szCs w:val="24"/>
          <w:lang w:val="lt-LT"/>
        </w:rPr>
        <w:t xml:space="preserve">                     </w:t>
      </w:r>
      <w:r>
        <w:rPr>
          <w:sz w:val="24"/>
          <w:szCs w:val="24"/>
          <w:lang w:val="lt-LT"/>
        </w:rPr>
        <w:t xml:space="preserve"> </w:t>
      </w:r>
      <w:r w:rsidR="002D48C4">
        <w:rPr>
          <w:sz w:val="24"/>
          <w:szCs w:val="24"/>
          <w:lang w:val="lt-LT"/>
        </w:rPr>
        <w:t>Ligita Kuliešaitė</w:t>
      </w:r>
    </w:p>
    <w:p w14:paraId="6AC6056A" w14:textId="77777777" w:rsidR="00352FAB" w:rsidRPr="00063CF1" w:rsidRDefault="00352FAB" w:rsidP="00352FAB">
      <w:pPr>
        <w:tabs>
          <w:tab w:val="left" w:pos="0"/>
          <w:tab w:val="left" w:pos="1134"/>
        </w:tabs>
        <w:jc w:val="both"/>
        <w:rPr>
          <w:sz w:val="24"/>
          <w:szCs w:val="24"/>
          <w:lang w:val="lt-LT"/>
        </w:rPr>
      </w:pPr>
    </w:p>
    <w:p w14:paraId="49CAB4FC" w14:textId="77777777" w:rsidR="00352FAB" w:rsidRPr="00063CF1" w:rsidRDefault="00352FAB" w:rsidP="00352FAB">
      <w:pPr>
        <w:tabs>
          <w:tab w:val="left" w:pos="0"/>
          <w:tab w:val="left" w:pos="1134"/>
        </w:tabs>
        <w:jc w:val="both"/>
        <w:rPr>
          <w:sz w:val="24"/>
          <w:szCs w:val="24"/>
          <w:lang w:val="lt-LT"/>
        </w:rPr>
      </w:pPr>
    </w:p>
    <w:p w14:paraId="008DFC98" w14:textId="3C17C2A7" w:rsidR="00B804FF" w:rsidRDefault="00B8053C" w:rsidP="003D7BB6">
      <w:pPr>
        <w:tabs>
          <w:tab w:val="left" w:pos="0"/>
          <w:tab w:val="left" w:pos="1134"/>
        </w:tabs>
        <w:jc w:val="both"/>
        <w:rPr>
          <w:sz w:val="24"/>
          <w:szCs w:val="24"/>
          <w:lang w:val="lt-LT"/>
        </w:rPr>
      </w:pPr>
      <w:r>
        <w:rPr>
          <w:sz w:val="24"/>
          <w:szCs w:val="24"/>
          <w:lang w:val="lt-LT"/>
        </w:rPr>
        <w:t xml:space="preserve">                                                                                                          </w:t>
      </w:r>
    </w:p>
    <w:p w14:paraId="76936285" w14:textId="0F379110" w:rsidR="001E6251" w:rsidRDefault="001E6251" w:rsidP="003D7BB6">
      <w:pPr>
        <w:tabs>
          <w:tab w:val="left" w:pos="0"/>
          <w:tab w:val="left" w:pos="1134"/>
        </w:tabs>
        <w:jc w:val="both"/>
        <w:rPr>
          <w:sz w:val="24"/>
          <w:szCs w:val="24"/>
          <w:lang w:val="lt-LT"/>
        </w:rPr>
      </w:pPr>
    </w:p>
    <w:p w14:paraId="61C4D951" w14:textId="57D1F5B4" w:rsidR="001E6251" w:rsidRDefault="001E6251" w:rsidP="003D7BB6">
      <w:pPr>
        <w:tabs>
          <w:tab w:val="left" w:pos="0"/>
          <w:tab w:val="left" w:pos="1134"/>
        </w:tabs>
        <w:jc w:val="both"/>
        <w:rPr>
          <w:sz w:val="24"/>
          <w:szCs w:val="24"/>
          <w:lang w:val="lt-LT"/>
        </w:rPr>
      </w:pPr>
    </w:p>
    <w:p w14:paraId="2CCBEF35" w14:textId="26A47E8D" w:rsidR="001E6251" w:rsidRDefault="001E6251" w:rsidP="003D7BB6">
      <w:pPr>
        <w:tabs>
          <w:tab w:val="left" w:pos="0"/>
          <w:tab w:val="left" w:pos="1134"/>
        </w:tabs>
        <w:jc w:val="both"/>
        <w:rPr>
          <w:sz w:val="24"/>
          <w:szCs w:val="24"/>
          <w:lang w:val="lt-LT"/>
        </w:rPr>
      </w:pPr>
    </w:p>
    <w:p w14:paraId="0F97A6D7" w14:textId="47E841C0" w:rsidR="001E6251" w:rsidRDefault="001E6251" w:rsidP="003D7BB6">
      <w:pPr>
        <w:tabs>
          <w:tab w:val="left" w:pos="0"/>
          <w:tab w:val="left" w:pos="1134"/>
        </w:tabs>
        <w:jc w:val="both"/>
        <w:rPr>
          <w:sz w:val="24"/>
          <w:szCs w:val="24"/>
          <w:lang w:val="lt-LT"/>
        </w:rPr>
      </w:pPr>
    </w:p>
    <w:p w14:paraId="342F2CB5" w14:textId="10D2D9F3" w:rsidR="001E6251" w:rsidRDefault="001E6251" w:rsidP="003D7BB6">
      <w:pPr>
        <w:tabs>
          <w:tab w:val="left" w:pos="0"/>
          <w:tab w:val="left" w:pos="1134"/>
        </w:tabs>
        <w:jc w:val="both"/>
        <w:rPr>
          <w:sz w:val="24"/>
          <w:szCs w:val="24"/>
          <w:lang w:val="lt-LT"/>
        </w:rPr>
      </w:pPr>
    </w:p>
    <w:p w14:paraId="03FFE99E" w14:textId="0BB1F791" w:rsidR="001E6251" w:rsidRDefault="001E6251" w:rsidP="003D7BB6">
      <w:pPr>
        <w:tabs>
          <w:tab w:val="left" w:pos="0"/>
          <w:tab w:val="left" w:pos="1134"/>
        </w:tabs>
        <w:jc w:val="both"/>
        <w:rPr>
          <w:sz w:val="24"/>
          <w:szCs w:val="24"/>
          <w:lang w:val="lt-LT"/>
        </w:rPr>
      </w:pPr>
    </w:p>
    <w:p w14:paraId="45732CC0" w14:textId="6E8888A1" w:rsidR="001E6251" w:rsidRDefault="001E6251" w:rsidP="003D7BB6">
      <w:pPr>
        <w:tabs>
          <w:tab w:val="left" w:pos="0"/>
          <w:tab w:val="left" w:pos="1134"/>
        </w:tabs>
        <w:jc w:val="both"/>
        <w:rPr>
          <w:sz w:val="24"/>
          <w:szCs w:val="24"/>
          <w:lang w:val="lt-LT"/>
        </w:rPr>
      </w:pPr>
    </w:p>
    <w:p w14:paraId="06EE8240" w14:textId="07078B2C" w:rsidR="001E6251" w:rsidRDefault="001E6251" w:rsidP="003D7BB6">
      <w:pPr>
        <w:tabs>
          <w:tab w:val="left" w:pos="0"/>
          <w:tab w:val="left" w:pos="1134"/>
        </w:tabs>
        <w:jc w:val="both"/>
        <w:rPr>
          <w:sz w:val="24"/>
          <w:szCs w:val="24"/>
          <w:lang w:val="lt-LT"/>
        </w:rPr>
      </w:pPr>
    </w:p>
    <w:p w14:paraId="4772DA1F" w14:textId="1C26A783" w:rsidR="001E6251" w:rsidRDefault="001E6251" w:rsidP="003D7BB6">
      <w:pPr>
        <w:tabs>
          <w:tab w:val="left" w:pos="0"/>
          <w:tab w:val="left" w:pos="1134"/>
        </w:tabs>
        <w:jc w:val="both"/>
        <w:rPr>
          <w:sz w:val="24"/>
          <w:szCs w:val="24"/>
          <w:lang w:val="lt-LT"/>
        </w:rPr>
      </w:pPr>
    </w:p>
    <w:p w14:paraId="11F514AD" w14:textId="0226DA49" w:rsidR="001E6251" w:rsidRDefault="001E6251" w:rsidP="003D7BB6">
      <w:pPr>
        <w:tabs>
          <w:tab w:val="left" w:pos="0"/>
          <w:tab w:val="left" w:pos="1134"/>
        </w:tabs>
        <w:jc w:val="both"/>
        <w:rPr>
          <w:sz w:val="24"/>
          <w:szCs w:val="24"/>
          <w:lang w:val="lt-LT"/>
        </w:rPr>
      </w:pPr>
    </w:p>
    <w:p w14:paraId="2790E728" w14:textId="7D00ABB1" w:rsidR="001E6251" w:rsidRDefault="001E6251" w:rsidP="003D7BB6">
      <w:pPr>
        <w:tabs>
          <w:tab w:val="left" w:pos="0"/>
          <w:tab w:val="left" w:pos="1134"/>
        </w:tabs>
        <w:jc w:val="both"/>
        <w:rPr>
          <w:sz w:val="24"/>
          <w:szCs w:val="24"/>
          <w:lang w:val="lt-LT"/>
        </w:rPr>
      </w:pPr>
    </w:p>
    <w:p w14:paraId="1DC7A50E" w14:textId="0F13D864" w:rsidR="001E6251" w:rsidRDefault="001E6251" w:rsidP="003D7BB6">
      <w:pPr>
        <w:tabs>
          <w:tab w:val="left" w:pos="0"/>
          <w:tab w:val="left" w:pos="1134"/>
        </w:tabs>
        <w:jc w:val="both"/>
        <w:rPr>
          <w:sz w:val="24"/>
          <w:szCs w:val="24"/>
          <w:lang w:val="lt-LT"/>
        </w:rPr>
      </w:pPr>
    </w:p>
    <w:p w14:paraId="076120B1" w14:textId="342FC7CB" w:rsidR="001E6251" w:rsidRDefault="001E6251" w:rsidP="003D7BB6">
      <w:pPr>
        <w:tabs>
          <w:tab w:val="left" w:pos="0"/>
          <w:tab w:val="left" w:pos="1134"/>
        </w:tabs>
        <w:jc w:val="both"/>
        <w:rPr>
          <w:sz w:val="24"/>
          <w:szCs w:val="24"/>
          <w:lang w:val="lt-LT"/>
        </w:rPr>
      </w:pPr>
    </w:p>
    <w:p w14:paraId="28109801" w14:textId="1FA42F5D" w:rsidR="001E6251" w:rsidRDefault="001E6251" w:rsidP="003D7BB6">
      <w:pPr>
        <w:tabs>
          <w:tab w:val="left" w:pos="0"/>
          <w:tab w:val="left" w:pos="1134"/>
        </w:tabs>
        <w:jc w:val="both"/>
        <w:rPr>
          <w:sz w:val="24"/>
          <w:szCs w:val="24"/>
          <w:lang w:val="lt-LT"/>
        </w:rPr>
      </w:pPr>
    </w:p>
    <w:p w14:paraId="78B9C3D2" w14:textId="099A429B" w:rsidR="001E6251" w:rsidRDefault="001E6251" w:rsidP="003D7BB6">
      <w:pPr>
        <w:tabs>
          <w:tab w:val="left" w:pos="0"/>
          <w:tab w:val="left" w:pos="1134"/>
        </w:tabs>
        <w:jc w:val="both"/>
        <w:rPr>
          <w:sz w:val="24"/>
          <w:szCs w:val="24"/>
          <w:lang w:val="lt-LT"/>
        </w:rPr>
      </w:pPr>
    </w:p>
    <w:p w14:paraId="7DF9FCC3" w14:textId="7A62B77A" w:rsidR="001E6251" w:rsidRDefault="001E6251" w:rsidP="003D7BB6">
      <w:pPr>
        <w:tabs>
          <w:tab w:val="left" w:pos="0"/>
          <w:tab w:val="left" w:pos="1134"/>
        </w:tabs>
        <w:jc w:val="both"/>
        <w:rPr>
          <w:sz w:val="24"/>
          <w:szCs w:val="24"/>
          <w:lang w:val="lt-LT"/>
        </w:rPr>
      </w:pPr>
    </w:p>
    <w:p w14:paraId="3825C03A" w14:textId="1B4C431F" w:rsidR="001E6251" w:rsidRDefault="001E6251" w:rsidP="003D7BB6">
      <w:pPr>
        <w:tabs>
          <w:tab w:val="left" w:pos="0"/>
          <w:tab w:val="left" w:pos="1134"/>
        </w:tabs>
        <w:jc w:val="both"/>
        <w:rPr>
          <w:sz w:val="24"/>
          <w:szCs w:val="24"/>
          <w:lang w:val="lt-LT"/>
        </w:rPr>
      </w:pPr>
    </w:p>
    <w:p w14:paraId="57B7ABC4" w14:textId="3C455E30" w:rsidR="001E6251" w:rsidRDefault="001E6251" w:rsidP="003D7BB6">
      <w:pPr>
        <w:tabs>
          <w:tab w:val="left" w:pos="0"/>
          <w:tab w:val="left" w:pos="1134"/>
        </w:tabs>
        <w:jc w:val="both"/>
        <w:rPr>
          <w:sz w:val="24"/>
          <w:szCs w:val="24"/>
          <w:lang w:val="lt-LT"/>
        </w:rPr>
      </w:pPr>
    </w:p>
    <w:p w14:paraId="4C3B2510" w14:textId="1409B78C" w:rsidR="001E6251" w:rsidRDefault="001E6251" w:rsidP="003D7BB6">
      <w:pPr>
        <w:tabs>
          <w:tab w:val="left" w:pos="0"/>
          <w:tab w:val="left" w:pos="1134"/>
        </w:tabs>
        <w:jc w:val="both"/>
        <w:rPr>
          <w:sz w:val="24"/>
          <w:szCs w:val="24"/>
          <w:lang w:val="lt-LT"/>
        </w:rPr>
      </w:pPr>
    </w:p>
    <w:p w14:paraId="53D33C71" w14:textId="69C298EF" w:rsidR="001E6251" w:rsidRDefault="001E6251" w:rsidP="003D7BB6">
      <w:pPr>
        <w:tabs>
          <w:tab w:val="left" w:pos="0"/>
          <w:tab w:val="left" w:pos="1134"/>
        </w:tabs>
        <w:jc w:val="both"/>
        <w:rPr>
          <w:sz w:val="24"/>
          <w:szCs w:val="24"/>
          <w:lang w:val="lt-LT"/>
        </w:rPr>
      </w:pPr>
    </w:p>
    <w:p w14:paraId="6971F984" w14:textId="547E1DFC" w:rsidR="001E6251" w:rsidRDefault="001E6251" w:rsidP="003D7BB6">
      <w:pPr>
        <w:tabs>
          <w:tab w:val="left" w:pos="0"/>
          <w:tab w:val="left" w:pos="1134"/>
        </w:tabs>
        <w:jc w:val="both"/>
        <w:rPr>
          <w:sz w:val="24"/>
          <w:szCs w:val="24"/>
          <w:lang w:val="lt-LT"/>
        </w:rPr>
      </w:pPr>
    </w:p>
    <w:p w14:paraId="05512F02" w14:textId="168506C4" w:rsidR="001E6251" w:rsidRDefault="001E6251" w:rsidP="003D7BB6">
      <w:pPr>
        <w:tabs>
          <w:tab w:val="left" w:pos="0"/>
          <w:tab w:val="left" w:pos="1134"/>
        </w:tabs>
        <w:jc w:val="both"/>
        <w:rPr>
          <w:sz w:val="24"/>
          <w:szCs w:val="24"/>
          <w:lang w:val="lt-LT"/>
        </w:rPr>
      </w:pPr>
    </w:p>
    <w:p w14:paraId="08615909" w14:textId="19A15ADB" w:rsidR="001E6251" w:rsidRDefault="001E6251" w:rsidP="003D7BB6">
      <w:pPr>
        <w:tabs>
          <w:tab w:val="left" w:pos="0"/>
          <w:tab w:val="left" w:pos="1134"/>
        </w:tabs>
        <w:jc w:val="both"/>
        <w:rPr>
          <w:sz w:val="24"/>
          <w:szCs w:val="24"/>
          <w:lang w:val="lt-LT"/>
        </w:rPr>
      </w:pPr>
    </w:p>
    <w:p w14:paraId="5E2739F4" w14:textId="21E740E6" w:rsidR="001E6251" w:rsidRDefault="001E6251" w:rsidP="003D7BB6">
      <w:pPr>
        <w:tabs>
          <w:tab w:val="left" w:pos="0"/>
          <w:tab w:val="left" w:pos="1134"/>
        </w:tabs>
        <w:jc w:val="both"/>
        <w:rPr>
          <w:sz w:val="24"/>
          <w:szCs w:val="24"/>
          <w:lang w:val="lt-LT"/>
        </w:rPr>
      </w:pPr>
    </w:p>
    <w:p w14:paraId="3FB189AD" w14:textId="18FB8EB0" w:rsidR="001E6251" w:rsidRDefault="001E6251" w:rsidP="003D7BB6">
      <w:pPr>
        <w:tabs>
          <w:tab w:val="left" w:pos="0"/>
          <w:tab w:val="left" w:pos="1134"/>
        </w:tabs>
        <w:jc w:val="both"/>
        <w:rPr>
          <w:sz w:val="24"/>
          <w:szCs w:val="24"/>
          <w:lang w:val="lt-LT"/>
        </w:rPr>
      </w:pPr>
    </w:p>
    <w:p w14:paraId="059DAB71" w14:textId="0CC6B5B1" w:rsidR="001E6251" w:rsidRDefault="001E6251" w:rsidP="003D7BB6">
      <w:pPr>
        <w:tabs>
          <w:tab w:val="left" w:pos="0"/>
          <w:tab w:val="left" w:pos="1134"/>
        </w:tabs>
        <w:jc w:val="both"/>
        <w:rPr>
          <w:sz w:val="24"/>
          <w:szCs w:val="24"/>
          <w:lang w:val="lt-LT"/>
        </w:rPr>
      </w:pPr>
    </w:p>
    <w:p w14:paraId="3E34FE26" w14:textId="1206D026" w:rsidR="001E6251" w:rsidRDefault="001E6251" w:rsidP="003D7BB6">
      <w:pPr>
        <w:tabs>
          <w:tab w:val="left" w:pos="0"/>
          <w:tab w:val="left" w:pos="1134"/>
        </w:tabs>
        <w:jc w:val="both"/>
        <w:rPr>
          <w:sz w:val="24"/>
          <w:szCs w:val="24"/>
          <w:lang w:val="lt-LT"/>
        </w:rPr>
      </w:pPr>
    </w:p>
    <w:p w14:paraId="2A6BFB34" w14:textId="0B90B29D" w:rsidR="001E6251" w:rsidRDefault="001E6251" w:rsidP="003D7BB6">
      <w:pPr>
        <w:tabs>
          <w:tab w:val="left" w:pos="0"/>
          <w:tab w:val="left" w:pos="1134"/>
        </w:tabs>
        <w:jc w:val="both"/>
        <w:rPr>
          <w:sz w:val="24"/>
          <w:szCs w:val="24"/>
          <w:lang w:val="lt-LT"/>
        </w:rPr>
      </w:pPr>
    </w:p>
    <w:p w14:paraId="4920F7C4" w14:textId="10CE0607" w:rsidR="001E6251" w:rsidRDefault="001E6251" w:rsidP="003D7BB6">
      <w:pPr>
        <w:tabs>
          <w:tab w:val="left" w:pos="0"/>
          <w:tab w:val="left" w:pos="1134"/>
        </w:tabs>
        <w:jc w:val="both"/>
        <w:rPr>
          <w:sz w:val="24"/>
          <w:szCs w:val="24"/>
          <w:lang w:val="lt-LT"/>
        </w:rPr>
      </w:pPr>
    </w:p>
    <w:p w14:paraId="4AC9FCA1" w14:textId="41ED8E45" w:rsidR="001E6251" w:rsidRDefault="001E6251" w:rsidP="003D7BB6">
      <w:pPr>
        <w:tabs>
          <w:tab w:val="left" w:pos="0"/>
          <w:tab w:val="left" w:pos="1134"/>
        </w:tabs>
        <w:jc w:val="both"/>
        <w:rPr>
          <w:sz w:val="24"/>
          <w:szCs w:val="24"/>
          <w:lang w:val="lt-LT"/>
        </w:rPr>
      </w:pPr>
    </w:p>
    <w:p w14:paraId="5177C87A" w14:textId="7B52E13C" w:rsidR="001E6251" w:rsidRDefault="001E6251" w:rsidP="003D7BB6">
      <w:pPr>
        <w:tabs>
          <w:tab w:val="left" w:pos="0"/>
          <w:tab w:val="left" w:pos="1134"/>
        </w:tabs>
        <w:jc w:val="both"/>
        <w:rPr>
          <w:sz w:val="24"/>
          <w:szCs w:val="24"/>
          <w:lang w:val="lt-LT"/>
        </w:rPr>
      </w:pPr>
    </w:p>
    <w:p w14:paraId="3597B0BC" w14:textId="1763F28B" w:rsidR="001E6251" w:rsidRDefault="001E6251" w:rsidP="003D7BB6">
      <w:pPr>
        <w:tabs>
          <w:tab w:val="left" w:pos="0"/>
          <w:tab w:val="left" w:pos="1134"/>
        </w:tabs>
        <w:jc w:val="both"/>
        <w:rPr>
          <w:sz w:val="24"/>
          <w:szCs w:val="24"/>
          <w:lang w:val="lt-LT"/>
        </w:rPr>
      </w:pPr>
    </w:p>
    <w:p w14:paraId="705C7497" w14:textId="25F1CA9B" w:rsidR="001E6251" w:rsidRDefault="001E6251" w:rsidP="003D7BB6">
      <w:pPr>
        <w:tabs>
          <w:tab w:val="left" w:pos="0"/>
          <w:tab w:val="left" w:pos="1134"/>
        </w:tabs>
        <w:jc w:val="both"/>
        <w:rPr>
          <w:sz w:val="24"/>
          <w:szCs w:val="24"/>
          <w:lang w:val="lt-LT"/>
        </w:rPr>
      </w:pPr>
    </w:p>
    <w:p w14:paraId="47F658A0" w14:textId="50B2D46E" w:rsidR="001E6251" w:rsidRDefault="001E6251" w:rsidP="003D7BB6">
      <w:pPr>
        <w:tabs>
          <w:tab w:val="left" w:pos="0"/>
          <w:tab w:val="left" w:pos="1134"/>
        </w:tabs>
        <w:jc w:val="both"/>
        <w:rPr>
          <w:sz w:val="24"/>
          <w:szCs w:val="24"/>
          <w:lang w:val="lt-LT"/>
        </w:rPr>
      </w:pPr>
    </w:p>
    <w:p w14:paraId="778C65C9" w14:textId="6029CA73" w:rsidR="001E6251" w:rsidRDefault="001E6251" w:rsidP="003D7BB6">
      <w:pPr>
        <w:tabs>
          <w:tab w:val="left" w:pos="0"/>
          <w:tab w:val="left" w:pos="1134"/>
        </w:tabs>
        <w:jc w:val="both"/>
        <w:rPr>
          <w:sz w:val="24"/>
          <w:szCs w:val="24"/>
          <w:lang w:val="lt-LT"/>
        </w:rPr>
      </w:pPr>
    </w:p>
    <w:p w14:paraId="3E48967D" w14:textId="01C204CB" w:rsidR="001E6251" w:rsidRDefault="001E6251" w:rsidP="003D7BB6">
      <w:pPr>
        <w:tabs>
          <w:tab w:val="left" w:pos="0"/>
          <w:tab w:val="left" w:pos="1134"/>
        </w:tabs>
        <w:jc w:val="both"/>
        <w:rPr>
          <w:sz w:val="24"/>
          <w:szCs w:val="24"/>
          <w:lang w:val="lt-LT"/>
        </w:rPr>
      </w:pPr>
    </w:p>
    <w:p w14:paraId="0B3E88E3" w14:textId="77777777" w:rsidR="001E6251" w:rsidRDefault="001E6251" w:rsidP="003D7BB6">
      <w:pPr>
        <w:tabs>
          <w:tab w:val="left" w:pos="0"/>
          <w:tab w:val="left" w:pos="1134"/>
        </w:tabs>
        <w:jc w:val="both"/>
        <w:rPr>
          <w:sz w:val="24"/>
          <w:szCs w:val="24"/>
          <w:lang w:val="lt-LT"/>
        </w:rPr>
      </w:pPr>
    </w:p>
    <w:p w14:paraId="62200CE9" w14:textId="77777777" w:rsidR="00AD5E31" w:rsidRDefault="00B804FF" w:rsidP="003D7BB6">
      <w:pPr>
        <w:tabs>
          <w:tab w:val="left" w:pos="0"/>
          <w:tab w:val="left" w:pos="1134"/>
        </w:tabs>
        <w:jc w:val="both"/>
        <w:rPr>
          <w:sz w:val="24"/>
          <w:szCs w:val="24"/>
          <w:lang w:val="lt-LT"/>
        </w:rPr>
      </w:pPr>
      <w:r>
        <w:rPr>
          <w:sz w:val="24"/>
          <w:szCs w:val="24"/>
          <w:lang w:val="lt-LT"/>
        </w:rPr>
        <w:t xml:space="preserve">                                                                         </w:t>
      </w:r>
      <w:r w:rsidR="00325AA2">
        <w:rPr>
          <w:sz w:val="24"/>
          <w:szCs w:val="24"/>
          <w:lang w:val="lt-LT"/>
        </w:rPr>
        <w:t xml:space="preserve">                               </w:t>
      </w:r>
    </w:p>
    <w:p w14:paraId="029C419B" w14:textId="788B22EB" w:rsidR="003D7BB6" w:rsidRPr="003D7BB6" w:rsidRDefault="00AD5E31" w:rsidP="003D7BB6">
      <w:pPr>
        <w:tabs>
          <w:tab w:val="left" w:pos="0"/>
          <w:tab w:val="left" w:pos="1134"/>
        </w:tabs>
        <w:jc w:val="both"/>
        <w:rPr>
          <w:sz w:val="24"/>
          <w:szCs w:val="24"/>
          <w:lang w:val="lt-LT"/>
        </w:rPr>
      </w:pPr>
      <w:r>
        <w:rPr>
          <w:sz w:val="24"/>
          <w:szCs w:val="24"/>
          <w:lang w:val="lt-LT"/>
        </w:rPr>
        <w:lastRenderedPageBreak/>
        <w:t xml:space="preserve">             </w:t>
      </w:r>
      <w:r w:rsidR="00941461">
        <w:rPr>
          <w:sz w:val="24"/>
          <w:szCs w:val="24"/>
          <w:lang w:val="lt-LT"/>
        </w:rPr>
        <w:t xml:space="preserve"> </w:t>
      </w:r>
      <w:r>
        <w:rPr>
          <w:sz w:val="24"/>
          <w:szCs w:val="24"/>
          <w:lang w:val="lt-LT"/>
        </w:rPr>
        <w:t xml:space="preserve">                                                                                       </w:t>
      </w:r>
      <w:r w:rsidR="003D7BB6" w:rsidRPr="003D7BB6">
        <w:rPr>
          <w:sz w:val="24"/>
          <w:szCs w:val="24"/>
          <w:lang w:val="lt-LT"/>
        </w:rPr>
        <w:t>Anykščių rajono savivaldybės</w:t>
      </w:r>
    </w:p>
    <w:p w14:paraId="3F8D9905" w14:textId="66099099" w:rsidR="00051039" w:rsidRPr="003D7BB6" w:rsidRDefault="003D7BB6" w:rsidP="003D7BB6">
      <w:pPr>
        <w:tabs>
          <w:tab w:val="left" w:pos="0"/>
          <w:tab w:val="left" w:pos="1134"/>
        </w:tabs>
        <w:jc w:val="both"/>
        <w:rPr>
          <w:sz w:val="24"/>
          <w:szCs w:val="24"/>
          <w:lang w:val="lt-LT"/>
        </w:rPr>
      </w:pPr>
      <w:r w:rsidRPr="003D7BB6">
        <w:rPr>
          <w:sz w:val="24"/>
          <w:szCs w:val="24"/>
          <w:lang w:val="lt-LT"/>
        </w:rPr>
        <w:t xml:space="preserve">                                                                                                     administracijos direktoriaus</w:t>
      </w:r>
    </w:p>
    <w:p w14:paraId="36343A1F" w14:textId="776EAB8C" w:rsidR="00051039" w:rsidRDefault="003D7BB6">
      <w:pPr>
        <w:rPr>
          <w:sz w:val="24"/>
          <w:szCs w:val="24"/>
          <w:lang w:val="lt-LT"/>
        </w:rPr>
      </w:pPr>
      <w:r w:rsidRPr="003D7BB6">
        <w:rPr>
          <w:sz w:val="24"/>
          <w:szCs w:val="24"/>
          <w:lang w:val="lt-LT"/>
        </w:rPr>
        <w:t xml:space="preserve">                                                                                                     </w:t>
      </w:r>
      <w:r w:rsidR="00AD5E31">
        <w:rPr>
          <w:sz w:val="24"/>
          <w:szCs w:val="24"/>
          <w:lang w:val="lt-LT"/>
        </w:rPr>
        <w:t>201</w:t>
      </w:r>
      <w:r w:rsidR="002D48C4">
        <w:rPr>
          <w:sz w:val="24"/>
          <w:szCs w:val="24"/>
          <w:lang w:val="lt-LT"/>
        </w:rPr>
        <w:t>9</w:t>
      </w:r>
      <w:r w:rsidR="00E41698">
        <w:rPr>
          <w:sz w:val="24"/>
          <w:szCs w:val="24"/>
          <w:lang w:val="lt-LT"/>
        </w:rPr>
        <w:t xml:space="preserve"> m.</w:t>
      </w:r>
      <w:r w:rsidR="00294290">
        <w:rPr>
          <w:sz w:val="24"/>
          <w:szCs w:val="24"/>
          <w:lang w:val="lt-LT"/>
        </w:rPr>
        <w:t xml:space="preserve"> birželio</w:t>
      </w:r>
      <w:r w:rsidR="00E41698">
        <w:rPr>
          <w:sz w:val="24"/>
          <w:szCs w:val="24"/>
          <w:lang w:val="lt-LT"/>
        </w:rPr>
        <w:t xml:space="preserve"> </w:t>
      </w:r>
      <w:r w:rsidR="00AF4B11">
        <w:rPr>
          <w:sz w:val="24"/>
          <w:szCs w:val="24"/>
          <w:lang w:val="lt-LT"/>
        </w:rPr>
        <w:t>3</w:t>
      </w:r>
      <w:r w:rsidR="00AD5E31">
        <w:rPr>
          <w:sz w:val="24"/>
          <w:szCs w:val="24"/>
          <w:lang w:val="lt-LT"/>
        </w:rPr>
        <w:t xml:space="preserve"> </w:t>
      </w:r>
      <w:r w:rsidRPr="003D7BB6">
        <w:rPr>
          <w:sz w:val="24"/>
          <w:szCs w:val="24"/>
          <w:lang w:val="lt-LT"/>
        </w:rPr>
        <w:t>d. įsakymo</w:t>
      </w:r>
    </w:p>
    <w:p w14:paraId="0CA697EC" w14:textId="3A0A508D" w:rsidR="00AD5E31" w:rsidRDefault="003D7BB6">
      <w:pPr>
        <w:rPr>
          <w:sz w:val="24"/>
          <w:szCs w:val="24"/>
          <w:lang w:val="lt-LT"/>
        </w:rPr>
      </w:pPr>
      <w:r>
        <w:rPr>
          <w:sz w:val="24"/>
          <w:szCs w:val="24"/>
          <w:lang w:val="lt-LT"/>
        </w:rPr>
        <w:t xml:space="preserve">                                                                                              </w:t>
      </w:r>
      <w:r w:rsidR="00352FAB">
        <w:rPr>
          <w:sz w:val="24"/>
          <w:szCs w:val="24"/>
          <w:lang w:val="lt-LT"/>
        </w:rPr>
        <w:t xml:space="preserve">       Nr.1-AĮ-</w:t>
      </w:r>
      <w:r w:rsidR="0003509B">
        <w:rPr>
          <w:sz w:val="24"/>
          <w:szCs w:val="24"/>
          <w:lang w:val="lt-LT"/>
        </w:rPr>
        <w:t>442</w:t>
      </w:r>
      <w:r w:rsidR="001542FC">
        <w:rPr>
          <w:sz w:val="24"/>
          <w:szCs w:val="24"/>
          <w:lang w:val="lt-LT"/>
        </w:rPr>
        <w:t xml:space="preserve">    </w:t>
      </w:r>
      <w:r>
        <w:rPr>
          <w:sz w:val="24"/>
          <w:szCs w:val="24"/>
          <w:lang w:val="lt-LT"/>
        </w:rPr>
        <w:t xml:space="preserve">        </w:t>
      </w:r>
    </w:p>
    <w:p w14:paraId="6E1EF859" w14:textId="24FC8F13" w:rsidR="003D7BB6" w:rsidRDefault="00AD5E31">
      <w:pPr>
        <w:rPr>
          <w:sz w:val="24"/>
          <w:szCs w:val="24"/>
          <w:lang w:val="lt-LT"/>
        </w:rPr>
      </w:pPr>
      <w:r>
        <w:rPr>
          <w:sz w:val="24"/>
          <w:szCs w:val="24"/>
          <w:lang w:val="lt-LT"/>
        </w:rPr>
        <w:t xml:space="preserve">                                                                                                     </w:t>
      </w:r>
      <w:r w:rsidR="003D7BB6">
        <w:rPr>
          <w:sz w:val="24"/>
          <w:szCs w:val="24"/>
          <w:lang w:val="lt-LT"/>
        </w:rPr>
        <w:t xml:space="preserve">priedas </w:t>
      </w:r>
    </w:p>
    <w:p w14:paraId="352A5057" w14:textId="77777777" w:rsidR="0028461C" w:rsidRDefault="0028461C" w:rsidP="00E41698">
      <w:pPr>
        <w:pStyle w:val="Title"/>
        <w:tabs>
          <w:tab w:val="left" w:pos="11033"/>
          <w:tab w:val="left" w:pos="11968"/>
        </w:tabs>
        <w:jc w:val="left"/>
      </w:pPr>
    </w:p>
    <w:p w14:paraId="3358E390" w14:textId="0B78CF49" w:rsidR="00352FAB" w:rsidRPr="001E5C36" w:rsidRDefault="0028461C" w:rsidP="001E5C36">
      <w:pPr>
        <w:pStyle w:val="Title"/>
        <w:tabs>
          <w:tab w:val="left" w:pos="11033"/>
          <w:tab w:val="left" w:pos="11968"/>
        </w:tabs>
      </w:pPr>
      <w:r w:rsidRPr="001E5C36">
        <w:t>LĖŠŲ P</w:t>
      </w:r>
      <w:r w:rsidR="00E41698" w:rsidRPr="001E5C36">
        <w:t xml:space="preserve">ASKIRSTYMAS  </w:t>
      </w:r>
      <w:r w:rsidR="002D48C4" w:rsidRPr="001E5C36">
        <w:t xml:space="preserve">2019 M. </w:t>
      </w:r>
      <w:r w:rsidR="00352FAB" w:rsidRPr="001E5C36">
        <w:t>ĮGYVENDIN</w:t>
      </w:r>
      <w:r w:rsidR="002D48C4" w:rsidRPr="001E5C36">
        <w:t>T</w:t>
      </w:r>
      <w:r w:rsidR="00352FAB" w:rsidRPr="001E5C36">
        <w:t xml:space="preserve">I </w:t>
      </w:r>
      <w:r w:rsidR="002D48C4" w:rsidRPr="001E5C36">
        <w:t>PROJEKTUS</w:t>
      </w:r>
    </w:p>
    <w:p w14:paraId="5C252A8F" w14:textId="23A8AB65" w:rsidR="00352FAB" w:rsidRPr="00917F30" w:rsidRDefault="00352FAB" w:rsidP="00917F30">
      <w:pPr>
        <w:jc w:val="center"/>
        <w:rPr>
          <w:b/>
          <w:sz w:val="24"/>
          <w:szCs w:val="24"/>
          <w:lang w:val="lt-LT"/>
        </w:rPr>
      </w:pPr>
      <w:r w:rsidRPr="001E5C36">
        <w:rPr>
          <w:b/>
          <w:color w:val="000000"/>
          <w:sz w:val="24"/>
          <w:szCs w:val="24"/>
        </w:rPr>
        <w:t>PAGAL ANYKŠČIŲ RAJONO SAVI</w:t>
      </w:r>
      <w:r w:rsidR="00AD5E31" w:rsidRPr="001E5C36">
        <w:rPr>
          <w:b/>
          <w:color w:val="000000"/>
          <w:sz w:val="24"/>
          <w:szCs w:val="24"/>
        </w:rPr>
        <w:t>VALDYBĖS STRATEGINIO 201</w:t>
      </w:r>
      <w:r w:rsidR="002D48C4" w:rsidRPr="001E5C36">
        <w:rPr>
          <w:b/>
          <w:color w:val="000000"/>
          <w:sz w:val="24"/>
          <w:szCs w:val="24"/>
        </w:rPr>
        <w:t>9</w:t>
      </w:r>
      <w:r w:rsidR="00AD5E31" w:rsidRPr="001E5C36">
        <w:rPr>
          <w:b/>
          <w:color w:val="000000"/>
          <w:sz w:val="24"/>
          <w:szCs w:val="24"/>
        </w:rPr>
        <w:t>–202</w:t>
      </w:r>
      <w:r w:rsidR="002D48C4" w:rsidRPr="001E5C36">
        <w:rPr>
          <w:b/>
          <w:color w:val="000000"/>
          <w:sz w:val="24"/>
          <w:szCs w:val="24"/>
        </w:rPr>
        <w:t>1</w:t>
      </w:r>
      <w:r w:rsidRPr="001E5C36">
        <w:rPr>
          <w:b/>
          <w:color w:val="000000"/>
          <w:sz w:val="24"/>
          <w:szCs w:val="24"/>
        </w:rPr>
        <w:t xml:space="preserve"> METŲ VEIKLOS PLANO 4 PROGRAMOS „SVEIKATOS APSAUGOS PROGRAMA” PRIEMONĘ </w:t>
      </w:r>
      <w:r w:rsidRPr="001E5C36">
        <w:rPr>
          <w:b/>
          <w:sz w:val="24"/>
          <w:szCs w:val="24"/>
        </w:rPr>
        <w:t>NR</w:t>
      </w:r>
      <w:r w:rsidR="00E41698" w:rsidRPr="001E5C36">
        <w:rPr>
          <w:b/>
          <w:sz w:val="24"/>
          <w:szCs w:val="24"/>
        </w:rPr>
        <w:t xml:space="preserve">. </w:t>
      </w:r>
      <w:r w:rsidR="001E5C36" w:rsidRPr="001E5C36">
        <w:rPr>
          <w:b/>
          <w:sz w:val="24"/>
          <w:szCs w:val="24"/>
        </w:rPr>
        <w:t>4.1.3.03 „VISUOMENĖS SVEIKATOS PROJEKTŲ VYKDYMAS“</w:t>
      </w:r>
    </w:p>
    <w:p w14:paraId="0FD40F74" w14:textId="77777777" w:rsidR="001F33E0" w:rsidRPr="001E5C36" w:rsidRDefault="001F33E0" w:rsidP="001F33E0">
      <w:pPr>
        <w:pStyle w:val="Title"/>
        <w:tabs>
          <w:tab w:val="left" w:pos="11033"/>
          <w:tab w:val="left" w:pos="11968"/>
        </w:tabs>
        <w:jc w:val="both"/>
        <w:rPr>
          <w:color w:val="000000"/>
        </w:rPr>
      </w:pPr>
    </w:p>
    <w:p w14:paraId="58D710C4" w14:textId="77777777" w:rsidR="00E41698" w:rsidRDefault="00E41698" w:rsidP="00E41698"/>
    <w:p w14:paraId="52CAE3B0" w14:textId="71F6C9CD" w:rsidR="002841B1" w:rsidRPr="00B8053C" w:rsidRDefault="002841B1" w:rsidP="0028461C">
      <w:pPr>
        <w:tabs>
          <w:tab w:val="left" w:pos="748"/>
        </w:tabs>
        <w:jc w:val="cente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3600"/>
        <w:gridCol w:w="3948"/>
        <w:gridCol w:w="1559"/>
      </w:tblGrid>
      <w:tr w:rsidR="002841B1" w:rsidRPr="006F60E5" w14:paraId="23505934" w14:textId="77777777" w:rsidTr="002841B1">
        <w:tc>
          <w:tcPr>
            <w:tcW w:w="669" w:type="dxa"/>
          </w:tcPr>
          <w:p w14:paraId="4C8DB1D3" w14:textId="77777777" w:rsidR="002841B1" w:rsidRPr="002841B1" w:rsidRDefault="002841B1" w:rsidP="00C415E8">
            <w:pPr>
              <w:jc w:val="both"/>
              <w:rPr>
                <w:b/>
                <w:color w:val="000000"/>
                <w:sz w:val="24"/>
                <w:szCs w:val="24"/>
                <w:lang w:val="lt-LT"/>
              </w:rPr>
            </w:pPr>
            <w:r w:rsidRPr="002841B1">
              <w:rPr>
                <w:b/>
                <w:color w:val="000000"/>
                <w:sz w:val="24"/>
                <w:szCs w:val="24"/>
                <w:lang w:val="lt-LT"/>
              </w:rPr>
              <w:t>Eil. Nr.</w:t>
            </w:r>
          </w:p>
        </w:tc>
        <w:tc>
          <w:tcPr>
            <w:tcW w:w="3600" w:type="dxa"/>
          </w:tcPr>
          <w:p w14:paraId="72EBD227" w14:textId="12395403" w:rsidR="002841B1" w:rsidRPr="002841B1" w:rsidRDefault="002841B1" w:rsidP="00C415E8">
            <w:pPr>
              <w:jc w:val="both"/>
              <w:rPr>
                <w:b/>
                <w:color w:val="000000"/>
                <w:sz w:val="24"/>
                <w:szCs w:val="24"/>
                <w:lang w:val="lt-LT"/>
              </w:rPr>
            </w:pPr>
            <w:r w:rsidRPr="002841B1">
              <w:rPr>
                <w:b/>
                <w:sz w:val="24"/>
                <w:szCs w:val="24"/>
                <w:lang w:val="lt-LT"/>
              </w:rPr>
              <w:t>Pareiškėjo pavadinimas</w:t>
            </w:r>
          </w:p>
        </w:tc>
        <w:tc>
          <w:tcPr>
            <w:tcW w:w="3948" w:type="dxa"/>
          </w:tcPr>
          <w:p w14:paraId="5BEA0E96" w14:textId="77777777" w:rsidR="002841B1" w:rsidRPr="002841B1" w:rsidRDefault="002841B1" w:rsidP="00C415E8">
            <w:pPr>
              <w:jc w:val="both"/>
              <w:rPr>
                <w:b/>
                <w:color w:val="000000"/>
                <w:sz w:val="24"/>
                <w:szCs w:val="24"/>
                <w:lang w:val="lt-LT"/>
              </w:rPr>
            </w:pPr>
            <w:r w:rsidRPr="002841B1">
              <w:rPr>
                <w:b/>
                <w:sz w:val="24"/>
                <w:szCs w:val="24"/>
                <w:lang w:val="lt-LT"/>
              </w:rPr>
              <w:t>Projekto pavadinimas</w:t>
            </w:r>
          </w:p>
        </w:tc>
        <w:tc>
          <w:tcPr>
            <w:tcW w:w="1559" w:type="dxa"/>
          </w:tcPr>
          <w:p w14:paraId="3D3E8A67" w14:textId="77777777" w:rsidR="002841B1" w:rsidRPr="002841B1" w:rsidRDefault="002841B1" w:rsidP="00C415E8">
            <w:pPr>
              <w:jc w:val="both"/>
              <w:rPr>
                <w:b/>
                <w:color w:val="000000"/>
                <w:sz w:val="24"/>
                <w:szCs w:val="24"/>
                <w:lang w:val="lt-LT"/>
              </w:rPr>
            </w:pPr>
            <w:r w:rsidRPr="002841B1">
              <w:rPr>
                <w:b/>
                <w:color w:val="000000"/>
                <w:sz w:val="24"/>
                <w:szCs w:val="24"/>
                <w:lang w:val="lt-LT"/>
              </w:rPr>
              <w:t xml:space="preserve"> Skirta lėšų, Eurais</w:t>
            </w:r>
          </w:p>
        </w:tc>
      </w:tr>
      <w:tr w:rsidR="002841B1" w:rsidRPr="006F60E5" w14:paraId="2F5DA9F9" w14:textId="77777777" w:rsidTr="002841B1">
        <w:tc>
          <w:tcPr>
            <w:tcW w:w="669" w:type="dxa"/>
          </w:tcPr>
          <w:p w14:paraId="49B9F96D" w14:textId="77777777" w:rsidR="002841B1" w:rsidRPr="006F60E5" w:rsidRDefault="002841B1" w:rsidP="002841B1">
            <w:pPr>
              <w:jc w:val="both"/>
              <w:rPr>
                <w:color w:val="000000"/>
                <w:sz w:val="24"/>
                <w:szCs w:val="24"/>
                <w:lang w:val="lt-LT"/>
              </w:rPr>
            </w:pPr>
            <w:r w:rsidRPr="006F60E5">
              <w:rPr>
                <w:color w:val="000000"/>
                <w:sz w:val="24"/>
                <w:szCs w:val="24"/>
                <w:lang w:val="lt-LT"/>
              </w:rPr>
              <w:t>1</w:t>
            </w:r>
          </w:p>
        </w:tc>
        <w:tc>
          <w:tcPr>
            <w:tcW w:w="3600" w:type="dxa"/>
          </w:tcPr>
          <w:p w14:paraId="7EA2A781" w14:textId="2074C3C4" w:rsidR="002841B1" w:rsidRPr="000A194C" w:rsidRDefault="002841B1" w:rsidP="002841B1">
            <w:pPr>
              <w:rPr>
                <w:color w:val="000000"/>
                <w:sz w:val="24"/>
                <w:szCs w:val="24"/>
                <w:lang w:val="lt-LT"/>
              </w:rPr>
            </w:pPr>
            <w:r w:rsidRPr="001E5C36">
              <w:rPr>
                <w:sz w:val="24"/>
                <w:szCs w:val="24"/>
                <w:lang w:val="lt-LT"/>
              </w:rPr>
              <w:t>Troškūnų bendruomenė</w:t>
            </w:r>
          </w:p>
        </w:tc>
        <w:tc>
          <w:tcPr>
            <w:tcW w:w="3948" w:type="dxa"/>
          </w:tcPr>
          <w:p w14:paraId="4101090F" w14:textId="3A8702DB" w:rsidR="002841B1" w:rsidRPr="000A194C" w:rsidRDefault="002841B1" w:rsidP="002841B1">
            <w:pPr>
              <w:rPr>
                <w:color w:val="000000"/>
                <w:sz w:val="24"/>
                <w:szCs w:val="24"/>
                <w:lang w:val="lt-LT"/>
              </w:rPr>
            </w:pPr>
            <w:r w:rsidRPr="001E5C36">
              <w:rPr>
                <w:sz w:val="24"/>
                <w:szCs w:val="24"/>
                <w:lang w:val="lt-LT"/>
              </w:rPr>
              <w:t>Sveikatinimo renginių ciklas „Bendrystės sodai“</w:t>
            </w:r>
          </w:p>
        </w:tc>
        <w:tc>
          <w:tcPr>
            <w:tcW w:w="1559" w:type="dxa"/>
          </w:tcPr>
          <w:p w14:paraId="5FC54E67" w14:textId="68855E6D" w:rsidR="002841B1" w:rsidRPr="000A194C" w:rsidRDefault="002841B1" w:rsidP="002841B1">
            <w:pPr>
              <w:jc w:val="right"/>
              <w:rPr>
                <w:sz w:val="24"/>
                <w:szCs w:val="24"/>
              </w:rPr>
            </w:pPr>
            <w:r w:rsidRPr="001E5C36">
              <w:rPr>
                <w:sz w:val="24"/>
                <w:szCs w:val="24"/>
                <w:lang w:val="lt-LT"/>
              </w:rPr>
              <w:t>1200,00</w:t>
            </w:r>
          </w:p>
        </w:tc>
      </w:tr>
      <w:tr w:rsidR="002841B1" w:rsidRPr="006F60E5" w14:paraId="733E8BC7" w14:textId="77777777" w:rsidTr="002841B1">
        <w:tc>
          <w:tcPr>
            <w:tcW w:w="669" w:type="dxa"/>
          </w:tcPr>
          <w:p w14:paraId="374E8628" w14:textId="77777777" w:rsidR="002841B1" w:rsidRPr="006F60E5" w:rsidRDefault="002841B1" w:rsidP="002841B1">
            <w:pPr>
              <w:jc w:val="both"/>
              <w:rPr>
                <w:color w:val="000000"/>
                <w:sz w:val="24"/>
                <w:szCs w:val="24"/>
                <w:lang w:val="lt-LT"/>
              </w:rPr>
            </w:pPr>
            <w:r w:rsidRPr="006F60E5">
              <w:rPr>
                <w:color w:val="000000"/>
                <w:sz w:val="24"/>
                <w:szCs w:val="24"/>
                <w:lang w:val="lt-LT"/>
              </w:rPr>
              <w:t>2</w:t>
            </w:r>
          </w:p>
        </w:tc>
        <w:tc>
          <w:tcPr>
            <w:tcW w:w="3600" w:type="dxa"/>
          </w:tcPr>
          <w:p w14:paraId="1A73B4E3" w14:textId="5F8477C1" w:rsidR="002841B1" w:rsidRPr="000A194C" w:rsidRDefault="002841B1" w:rsidP="002841B1">
            <w:pPr>
              <w:rPr>
                <w:color w:val="000000"/>
                <w:sz w:val="24"/>
                <w:szCs w:val="24"/>
                <w:lang w:val="lt-LT"/>
              </w:rPr>
            </w:pPr>
            <w:r w:rsidRPr="001E5C36">
              <w:rPr>
                <w:sz w:val="24"/>
                <w:szCs w:val="24"/>
                <w:lang w:val="lt-LT"/>
              </w:rPr>
              <w:t>Anykščių r. Troškūnų Kazio Inčiūros gimnazija</w:t>
            </w:r>
          </w:p>
        </w:tc>
        <w:tc>
          <w:tcPr>
            <w:tcW w:w="3948" w:type="dxa"/>
          </w:tcPr>
          <w:p w14:paraId="63EF2F58" w14:textId="77F30020" w:rsidR="002841B1" w:rsidRPr="000A194C" w:rsidRDefault="002841B1" w:rsidP="002841B1">
            <w:pPr>
              <w:rPr>
                <w:color w:val="000000"/>
                <w:sz w:val="24"/>
                <w:szCs w:val="24"/>
                <w:lang w:val="lt-LT"/>
              </w:rPr>
            </w:pPr>
            <w:r w:rsidRPr="001E5C36">
              <w:rPr>
                <w:sz w:val="24"/>
                <w:szCs w:val="24"/>
                <w:lang w:val="lt-LT"/>
              </w:rPr>
              <w:t>Alkoholio, tabako, narkotikų ir kitų psichotropinių medžiagų vartojimo prevencijos projektas „Nepamesk kelio dėl takelio“</w:t>
            </w:r>
          </w:p>
        </w:tc>
        <w:tc>
          <w:tcPr>
            <w:tcW w:w="1559" w:type="dxa"/>
          </w:tcPr>
          <w:p w14:paraId="69F83CBA" w14:textId="4058C3BC" w:rsidR="002841B1" w:rsidRPr="000A194C" w:rsidRDefault="002841B1" w:rsidP="002841B1">
            <w:pPr>
              <w:jc w:val="right"/>
              <w:rPr>
                <w:sz w:val="24"/>
                <w:szCs w:val="24"/>
              </w:rPr>
            </w:pPr>
            <w:r w:rsidRPr="001E5C36">
              <w:rPr>
                <w:sz w:val="24"/>
                <w:szCs w:val="24"/>
                <w:lang w:val="lt-LT"/>
              </w:rPr>
              <w:t>1200,00</w:t>
            </w:r>
          </w:p>
        </w:tc>
      </w:tr>
      <w:tr w:rsidR="002841B1" w:rsidRPr="006F60E5" w14:paraId="5BD51A76" w14:textId="77777777" w:rsidTr="002841B1">
        <w:tc>
          <w:tcPr>
            <w:tcW w:w="669" w:type="dxa"/>
          </w:tcPr>
          <w:p w14:paraId="418533D3" w14:textId="77777777" w:rsidR="002841B1" w:rsidRPr="006F60E5" w:rsidRDefault="002841B1" w:rsidP="002841B1">
            <w:pPr>
              <w:jc w:val="both"/>
              <w:rPr>
                <w:color w:val="000000"/>
                <w:sz w:val="24"/>
                <w:szCs w:val="24"/>
                <w:lang w:val="lt-LT"/>
              </w:rPr>
            </w:pPr>
            <w:r w:rsidRPr="006F60E5">
              <w:rPr>
                <w:color w:val="000000"/>
                <w:sz w:val="24"/>
                <w:szCs w:val="24"/>
                <w:lang w:val="lt-LT"/>
              </w:rPr>
              <w:t>3</w:t>
            </w:r>
          </w:p>
        </w:tc>
        <w:tc>
          <w:tcPr>
            <w:tcW w:w="3600" w:type="dxa"/>
          </w:tcPr>
          <w:p w14:paraId="2E21FA19" w14:textId="2859E3BB" w:rsidR="002841B1" w:rsidRPr="000A194C" w:rsidRDefault="002841B1" w:rsidP="002841B1">
            <w:pPr>
              <w:rPr>
                <w:color w:val="000000"/>
                <w:sz w:val="24"/>
                <w:szCs w:val="24"/>
                <w:lang w:val="lt-LT"/>
              </w:rPr>
            </w:pPr>
            <w:r w:rsidRPr="001E5C36">
              <w:rPr>
                <w:sz w:val="24"/>
                <w:szCs w:val="24"/>
                <w:lang w:val="lt-LT"/>
              </w:rPr>
              <w:t>Anykščių r. Debeikių pagrindinė mokykla</w:t>
            </w:r>
          </w:p>
        </w:tc>
        <w:tc>
          <w:tcPr>
            <w:tcW w:w="3948" w:type="dxa"/>
          </w:tcPr>
          <w:p w14:paraId="68845FC1" w14:textId="1B824E02" w:rsidR="002841B1" w:rsidRPr="000A194C" w:rsidRDefault="002841B1" w:rsidP="002841B1">
            <w:pPr>
              <w:rPr>
                <w:color w:val="000000"/>
                <w:sz w:val="24"/>
                <w:szCs w:val="24"/>
                <w:lang w:val="lt-LT"/>
              </w:rPr>
            </w:pPr>
            <w:r w:rsidRPr="001E5C36">
              <w:rPr>
                <w:sz w:val="24"/>
                <w:szCs w:val="24"/>
                <w:lang w:val="lt-LT"/>
              </w:rPr>
              <w:t>Stiprus kūnas stiprina protą</w:t>
            </w:r>
          </w:p>
        </w:tc>
        <w:tc>
          <w:tcPr>
            <w:tcW w:w="1559" w:type="dxa"/>
          </w:tcPr>
          <w:p w14:paraId="395A64AD" w14:textId="70F76ABB" w:rsidR="002841B1" w:rsidRPr="000A194C" w:rsidRDefault="002841B1" w:rsidP="002841B1">
            <w:pPr>
              <w:jc w:val="right"/>
              <w:rPr>
                <w:sz w:val="24"/>
                <w:szCs w:val="24"/>
              </w:rPr>
            </w:pPr>
            <w:r w:rsidRPr="001E5C36">
              <w:rPr>
                <w:sz w:val="24"/>
                <w:szCs w:val="24"/>
                <w:lang w:val="lt-LT"/>
              </w:rPr>
              <w:t>475,00</w:t>
            </w:r>
          </w:p>
        </w:tc>
      </w:tr>
      <w:tr w:rsidR="002841B1" w:rsidRPr="006F60E5" w14:paraId="5BAC2139" w14:textId="77777777" w:rsidTr="002841B1">
        <w:tc>
          <w:tcPr>
            <w:tcW w:w="669" w:type="dxa"/>
          </w:tcPr>
          <w:p w14:paraId="19650400" w14:textId="77777777" w:rsidR="002841B1" w:rsidRPr="006F60E5" w:rsidRDefault="002841B1" w:rsidP="002841B1">
            <w:pPr>
              <w:jc w:val="both"/>
              <w:rPr>
                <w:color w:val="000000"/>
                <w:sz w:val="24"/>
                <w:szCs w:val="24"/>
                <w:lang w:val="lt-LT"/>
              </w:rPr>
            </w:pPr>
            <w:r w:rsidRPr="006F60E5">
              <w:rPr>
                <w:color w:val="000000"/>
                <w:sz w:val="24"/>
                <w:szCs w:val="24"/>
                <w:lang w:val="lt-LT"/>
              </w:rPr>
              <w:t>4</w:t>
            </w:r>
          </w:p>
        </w:tc>
        <w:tc>
          <w:tcPr>
            <w:tcW w:w="3600" w:type="dxa"/>
          </w:tcPr>
          <w:p w14:paraId="53573363" w14:textId="5EC67720" w:rsidR="002841B1" w:rsidRPr="000A194C" w:rsidRDefault="002841B1" w:rsidP="002841B1">
            <w:pPr>
              <w:rPr>
                <w:sz w:val="24"/>
                <w:szCs w:val="24"/>
                <w:lang w:val="lt-LT"/>
              </w:rPr>
            </w:pPr>
            <w:r w:rsidRPr="001E5C36">
              <w:rPr>
                <w:sz w:val="24"/>
                <w:szCs w:val="24"/>
                <w:lang w:val="lt-LT"/>
              </w:rPr>
              <w:t>Anykščių švietimo pagalbos tarnyba</w:t>
            </w:r>
          </w:p>
        </w:tc>
        <w:tc>
          <w:tcPr>
            <w:tcW w:w="3948" w:type="dxa"/>
          </w:tcPr>
          <w:p w14:paraId="535B506E" w14:textId="7ED4F5BD" w:rsidR="002841B1" w:rsidRPr="000A194C" w:rsidRDefault="002841B1" w:rsidP="002841B1">
            <w:pPr>
              <w:rPr>
                <w:sz w:val="24"/>
                <w:szCs w:val="24"/>
                <w:lang w:val="lt-LT"/>
              </w:rPr>
            </w:pPr>
            <w:r w:rsidRPr="001E5C36">
              <w:rPr>
                <w:sz w:val="24"/>
                <w:szCs w:val="24"/>
                <w:lang w:val="lt-LT"/>
              </w:rPr>
              <w:t>Sveika mityba</w:t>
            </w:r>
          </w:p>
        </w:tc>
        <w:tc>
          <w:tcPr>
            <w:tcW w:w="1559" w:type="dxa"/>
          </w:tcPr>
          <w:p w14:paraId="71296247" w14:textId="4AE4622C" w:rsidR="002841B1" w:rsidRPr="000A194C" w:rsidRDefault="002841B1" w:rsidP="002841B1">
            <w:pPr>
              <w:jc w:val="right"/>
              <w:rPr>
                <w:sz w:val="24"/>
                <w:szCs w:val="24"/>
              </w:rPr>
            </w:pPr>
            <w:r w:rsidRPr="001E5C36">
              <w:rPr>
                <w:sz w:val="24"/>
                <w:szCs w:val="24"/>
                <w:lang w:val="lt-LT"/>
              </w:rPr>
              <w:t>1200,00</w:t>
            </w:r>
          </w:p>
        </w:tc>
      </w:tr>
      <w:tr w:rsidR="002841B1" w:rsidRPr="006F60E5" w14:paraId="6573ED27" w14:textId="77777777" w:rsidTr="002841B1">
        <w:tc>
          <w:tcPr>
            <w:tcW w:w="669" w:type="dxa"/>
          </w:tcPr>
          <w:p w14:paraId="7583630B" w14:textId="77777777" w:rsidR="002841B1" w:rsidRPr="006F60E5" w:rsidRDefault="002841B1" w:rsidP="002841B1">
            <w:pPr>
              <w:jc w:val="both"/>
              <w:rPr>
                <w:color w:val="000000"/>
                <w:sz w:val="24"/>
                <w:szCs w:val="24"/>
                <w:lang w:val="lt-LT"/>
              </w:rPr>
            </w:pPr>
            <w:r w:rsidRPr="006F60E5">
              <w:rPr>
                <w:color w:val="000000"/>
                <w:sz w:val="24"/>
                <w:szCs w:val="24"/>
                <w:lang w:val="lt-LT"/>
              </w:rPr>
              <w:t>5</w:t>
            </w:r>
          </w:p>
        </w:tc>
        <w:tc>
          <w:tcPr>
            <w:tcW w:w="3600" w:type="dxa"/>
          </w:tcPr>
          <w:p w14:paraId="4C7B86F2" w14:textId="36971E68" w:rsidR="002841B1" w:rsidRPr="000A194C" w:rsidRDefault="002841B1" w:rsidP="002841B1">
            <w:pPr>
              <w:rPr>
                <w:sz w:val="24"/>
                <w:szCs w:val="24"/>
                <w:lang w:val="lt-LT"/>
              </w:rPr>
            </w:pPr>
            <w:r w:rsidRPr="001E5C36">
              <w:rPr>
                <w:sz w:val="24"/>
                <w:szCs w:val="24"/>
                <w:lang w:val="lt-LT"/>
              </w:rPr>
              <w:t>Lietuvos pensininkų sąjungos „Bočiai“ Anykščių bendrija</w:t>
            </w:r>
          </w:p>
        </w:tc>
        <w:tc>
          <w:tcPr>
            <w:tcW w:w="3948" w:type="dxa"/>
          </w:tcPr>
          <w:p w14:paraId="39F4C5C2" w14:textId="5E764F40" w:rsidR="002841B1" w:rsidRPr="000A194C" w:rsidRDefault="002841B1" w:rsidP="002841B1">
            <w:pPr>
              <w:rPr>
                <w:sz w:val="24"/>
                <w:szCs w:val="24"/>
                <w:lang w:val="lt-LT"/>
              </w:rPr>
            </w:pPr>
            <w:r w:rsidRPr="001E5C36">
              <w:rPr>
                <w:sz w:val="24"/>
                <w:szCs w:val="24"/>
                <w:lang w:val="lt-LT"/>
              </w:rPr>
              <w:t>Būk sveikas 21 amžiuje</w:t>
            </w:r>
          </w:p>
        </w:tc>
        <w:tc>
          <w:tcPr>
            <w:tcW w:w="1559" w:type="dxa"/>
          </w:tcPr>
          <w:p w14:paraId="7E538721" w14:textId="7BCB316C" w:rsidR="002841B1" w:rsidRPr="000A194C" w:rsidRDefault="002841B1" w:rsidP="002841B1">
            <w:pPr>
              <w:jc w:val="right"/>
              <w:rPr>
                <w:sz w:val="24"/>
                <w:szCs w:val="24"/>
              </w:rPr>
            </w:pPr>
            <w:r w:rsidRPr="001E5C36">
              <w:rPr>
                <w:sz w:val="24"/>
                <w:szCs w:val="24"/>
                <w:lang w:val="lt-LT"/>
              </w:rPr>
              <w:t>1200,00</w:t>
            </w:r>
          </w:p>
        </w:tc>
      </w:tr>
      <w:tr w:rsidR="002841B1" w:rsidRPr="006F60E5" w14:paraId="012040C3" w14:textId="77777777" w:rsidTr="002841B1">
        <w:tc>
          <w:tcPr>
            <w:tcW w:w="669" w:type="dxa"/>
          </w:tcPr>
          <w:p w14:paraId="2B5DEE3A" w14:textId="77777777" w:rsidR="002841B1" w:rsidRPr="006F60E5" w:rsidRDefault="002841B1" w:rsidP="002841B1">
            <w:pPr>
              <w:jc w:val="both"/>
              <w:rPr>
                <w:color w:val="000000"/>
                <w:sz w:val="24"/>
                <w:szCs w:val="24"/>
                <w:lang w:val="lt-LT"/>
              </w:rPr>
            </w:pPr>
            <w:r w:rsidRPr="006F60E5">
              <w:rPr>
                <w:color w:val="000000"/>
                <w:sz w:val="24"/>
                <w:szCs w:val="24"/>
                <w:lang w:val="lt-LT"/>
              </w:rPr>
              <w:t>6</w:t>
            </w:r>
          </w:p>
        </w:tc>
        <w:tc>
          <w:tcPr>
            <w:tcW w:w="3600" w:type="dxa"/>
          </w:tcPr>
          <w:p w14:paraId="4D88E09D" w14:textId="3D340102" w:rsidR="002841B1" w:rsidRPr="000A194C" w:rsidRDefault="002841B1" w:rsidP="002841B1">
            <w:pPr>
              <w:rPr>
                <w:color w:val="000000"/>
                <w:sz w:val="24"/>
                <w:szCs w:val="24"/>
                <w:lang w:val="lt-LT"/>
              </w:rPr>
            </w:pPr>
            <w:r w:rsidRPr="001E5C36">
              <w:rPr>
                <w:sz w:val="24"/>
                <w:szCs w:val="24"/>
                <w:lang w:val="lt-LT"/>
              </w:rPr>
              <w:t>Viešintų pagrindinė mokykla - daugiafunkcis centras</w:t>
            </w:r>
          </w:p>
        </w:tc>
        <w:tc>
          <w:tcPr>
            <w:tcW w:w="3948" w:type="dxa"/>
          </w:tcPr>
          <w:p w14:paraId="171DD40F" w14:textId="0F177E79" w:rsidR="002841B1" w:rsidRPr="000A194C" w:rsidRDefault="002841B1" w:rsidP="002841B1">
            <w:pPr>
              <w:rPr>
                <w:color w:val="000000"/>
                <w:sz w:val="24"/>
                <w:szCs w:val="24"/>
                <w:lang w:val="lt-LT"/>
              </w:rPr>
            </w:pPr>
            <w:r w:rsidRPr="001E5C36">
              <w:rPr>
                <w:sz w:val="24"/>
                <w:szCs w:val="24"/>
                <w:lang w:val="lt-LT"/>
              </w:rPr>
              <w:t>Noriu augti sveikas</w:t>
            </w:r>
          </w:p>
        </w:tc>
        <w:tc>
          <w:tcPr>
            <w:tcW w:w="1559" w:type="dxa"/>
          </w:tcPr>
          <w:p w14:paraId="6E5D01F0" w14:textId="135BAC25" w:rsidR="002841B1" w:rsidRPr="000A194C" w:rsidRDefault="002841B1" w:rsidP="002841B1">
            <w:pPr>
              <w:jc w:val="right"/>
              <w:rPr>
                <w:sz w:val="24"/>
                <w:szCs w:val="24"/>
              </w:rPr>
            </w:pPr>
            <w:r w:rsidRPr="001E5C36">
              <w:rPr>
                <w:sz w:val="24"/>
                <w:szCs w:val="24"/>
                <w:lang w:val="lt-LT"/>
              </w:rPr>
              <w:t>1200,00</w:t>
            </w:r>
          </w:p>
        </w:tc>
      </w:tr>
      <w:tr w:rsidR="002841B1" w:rsidRPr="006F60E5" w14:paraId="3C492CBC" w14:textId="77777777" w:rsidTr="002841B1">
        <w:tc>
          <w:tcPr>
            <w:tcW w:w="669" w:type="dxa"/>
          </w:tcPr>
          <w:p w14:paraId="4D6133F5" w14:textId="77777777" w:rsidR="002841B1" w:rsidRPr="006F60E5" w:rsidRDefault="002841B1" w:rsidP="002841B1">
            <w:pPr>
              <w:jc w:val="both"/>
              <w:rPr>
                <w:color w:val="000000"/>
                <w:sz w:val="24"/>
                <w:szCs w:val="24"/>
                <w:lang w:val="lt-LT"/>
              </w:rPr>
            </w:pPr>
            <w:r w:rsidRPr="006F60E5">
              <w:rPr>
                <w:color w:val="000000"/>
                <w:sz w:val="24"/>
                <w:szCs w:val="24"/>
                <w:lang w:val="lt-LT"/>
              </w:rPr>
              <w:t>7</w:t>
            </w:r>
          </w:p>
        </w:tc>
        <w:tc>
          <w:tcPr>
            <w:tcW w:w="3600" w:type="dxa"/>
          </w:tcPr>
          <w:p w14:paraId="251323E9" w14:textId="3EE7C628" w:rsidR="002841B1" w:rsidRPr="000A194C" w:rsidRDefault="002841B1" w:rsidP="002841B1">
            <w:pPr>
              <w:rPr>
                <w:sz w:val="24"/>
                <w:szCs w:val="24"/>
                <w:lang w:val="lt-LT"/>
              </w:rPr>
            </w:pPr>
            <w:r w:rsidRPr="001E5C36">
              <w:rPr>
                <w:sz w:val="24"/>
                <w:szCs w:val="24"/>
                <w:lang w:val="lt-LT"/>
              </w:rPr>
              <w:t>Anykščių r. Traupio pagrindinė mokykla</w:t>
            </w:r>
          </w:p>
        </w:tc>
        <w:tc>
          <w:tcPr>
            <w:tcW w:w="3948" w:type="dxa"/>
          </w:tcPr>
          <w:p w14:paraId="6A5561C8" w14:textId="5CA9C7A5" w:rsidR="002841B1" w:rsidRPr="000A194C" w:rsidRDefault="002841B1" w:rsidP="002841B1">
            <w:pPr>
              <w:rPr>
                <w:color w:val="000000"/>
                <w:sz w:val="24"/>
                <w:szCs w:val="24"/>
                <w:lang w:val="lt-LT"/>
              </w:rPr>
            </w:pPr>
            <w:r w:rsidRPr="001E5C36">
              <w:rPr>
                <w:sz w:val="24"/>
                <w:szCs w:val="24"/>
                <w:lang w:val="lt-LT"/>
              </w:rPr>
              <w:t>Sveikai valgau, daugiau judu – sveikas esu</w:t>
            </w:r>
          </w:p>
        </w:tc>
        <w:tc>
          <w:tcPr>
            <w:tcW w:w="1559" w:type="dxa"/>
          </w:tcPr>
          <w:p w14:paraId="68952213" w14:textId="785CD9FB" w:rsidR="002841B1" w:rsidRPr="000A194C" w:rsidRDefault="002841B1" w:rsidP="002841B1">
            <w:pPr>
              <w:jc w:val="right"/>
              <w:rPr>
                <w:sz w:val="24"/>
                <w:szCs w:val="24"/>
              </w:rPr>
            </w:pPr>
            <w:r w:rsidRPr="001E5C36">
              <w:rPr>
                <w:sz w:val="24"/>
                <w:szCs w:val="24"/>
                <w:lang w:val="lt-LT"/>
              </w:rPr>
              <w:t>453,00</w:t>
            </w:r>
          </w:p>
        </w:tc>
      </w:tr>
      <w:tr w:rsidR="002841B1" w:rsidRPr="006F60E5" w14:paraId="7C0DE21A" w14:textId="77777777" w:rsidTr="002841B1">
        <w:tc>
          <w:tcPr>
            <w:tcW w:w="669" w:type="dxa"/>
          </w:tcPr>
          <w:p w14:paraId="5E460F79" w14:textId="77777777" w:rsidR="002841B1" w:rsidRPr="006F60E5" w:rsidRDefault="002841B1" w:rsidP="002841B1">
            <w:pPr>
              <w:jc w:val="both"/>
              <w:rPr>
                <w:color w:val="000000"/>
                <w:sz w:val="24"/>
                <w:szCs w:val="24"/>
                <w:lang w:val="lt-LT"/>
              </w:rPr>
            </w:pPr>
            <w:r w:rsidRPr="006F60E5">
              <w:rPr>
                <w:color w:val="000000"/>
                <w:sz w:val="24"/>
                <w:szCs w:val="24"/>
                <w:lang w:val="lt-LT"/>
              </w:rPr>
              <w:t>8</w:t>
            </w:r>
          </w:p>
        </w:tc>
        <w:tc>
          <w:tcPr>
            <w:tcW w:w="3600" w:type="dxa"/>
          </w:tcPr>
          <w:p w14:paraId="40CC735E" w14:textId="1D23789B" w:rsidR="002841B1" w:rsidRPr="000A194C" w:rsidRDefault="002841B1" w:rsidP="002841B1">
            <w:pPr>
              <w:rPr>
                <w:sz w:val="24"/>
                <w:szCs w:val="24"/>
                <w:lang w:val="lt-LT"/>
              </w:rPr>
            </w:pPr>
            <w:r w:rsidRPr="001E5C36">
              <w:rPr>
                <w:sz w:val="24"/>
                <w:szCs w:val="24"/>
                <w:lang w:val="lt-LT"/>
              </w:rPr>
              <w:t>Asociacija „Kalitos kalnas“</w:t>
            </w:r>
          </w:p>
        </w:tc>
        <w:tc>
          <w:tcPr>
            <w:tcW w:w="3948" w:type="dxa"/>
          </w:tcPr>
          <w:p w14:paraId="7E72B1E4" w14:textId="74D6A70D" w:rsidR="002841B1" w:rsidRPr="000A194C" w:rsidRDefault="002841B1" w:rsidP="002841B1">
            <w:pPr>
              <w:rPr>
                <w:color w:val="000000"/>
                <w:sz w:val="24"/>
                <w:szCs w:val="24"/>
                <w:lang w:val="lt-LT"/>
              </w:rPr>
            </w:pPr>
            <w:r w:rsidRPr="001E5C36">
              <w:rPr>
                <w:sz w:val="24"/>
                <w:szCs w:val="24"/>
                <w:lang w:val="lt-LT"/>
              </w:rPr>
              <w:t>Žiemos draugai</w:t>
            </w:r>
          </w:p>
        </w:tc>
        <w:tc>
          <w:tcPr>
            <w:tcW w:w="1559" w:type="dxa"/>
          </w:tcPr>
          <w:p w14:paraId="111F6261" w14:textId="69D38845" w:rsidR="002841B1" w:rsidRPr="000A194C" w:rsidRDefault="002841B1" w:rsidP="002841B1">
            <w:pPr>
              <w:jc w:val="right"/>
              <w:rPr>
                <w:sz w:val="24"/>
                <w:szCs w:val="24"/>
              </w:rPr>
            </w:pPr>
            <w:r w:rsidRPr="001E5C36">
              <w:rPr>
                <w:sz w:val="24"/>
                <w:szCs w:val="24"/>
                <w:lang w:val="lt-LT"/>
              </w:rPr>
              <w:t>725,00</w:t>
            </w:r>
          </w:p>
        </w:tc>
      </w:tr>
      <w:tr w:rsidR="002841B1" w:rsidRPr="006F60E5" w14:paraId="4A8C7A9B" w14:textId="77777777" w:rsidTr="002841B1">
        <w:tc>
          <w:tcPr>
            <w:tcW w:w="669" w:type="dxa"/>
          </w:tcPr>
          <w:p w14:paraId="3BA7E87F" w14:textId="77777777" w:rsidR="002841B1" w:rsidRPr="006F60E5" w:rsidRDefault="002841B1" w:rsidP="002841B1">
            <w:pPr>
              <w:jc w:val="both"/>
              <w:rPr>
                <w:color w:val="000000"/>
                <w:sz w:val="24"/>
                <w:szCs w:val="24"/>
                <w:lang w:val="lt-LT"/>
              </w:rPr>
            </w:pPr>
            <w:r w:rsidRPr="006F60E5">
              <w:rPr>
                <w:color w:val="000000"/>
                <w:sz w:val="24"/>
                <w:szCs w:val="24"/>
                <w:lang w:val="lt-LT"/>
              </w:rPr>
              <w:t>9</w:t>
            </w:r>
          </w:p>
        </w:tc>
        <w:tc>
          <w:tcPr>
            <w:tcW w:w="3600" w:type="dxa"/>
          </w:tcPr>
          <w:p w14:paraId="338F1D17" w14:textId="731FA44B" w:rsidR="002841B1" w:rsidRPr="000A194C" w:rsidRDefault="002841B1" w:rsidP="002841B1">
            <w:pPr>
              <w:rPr>
                <w:sz w:val="24"/>
                <w:szCs w:val="24"/>
                <w:lang w:val="lt-LT"/>
              </w:rPr>
            </w:pPr>
            <w:r w:rsidRPr="001E5C36">
              <w:rPr>
                <w:sz w:val="24"/>
                <w:szCs w:val="24"/>
                <w:lang w:val="lt-LT"/>
              </w:rPr>
              <w:t>Anykščių Antano Baranausko pagrindinės mokyklos bendruomenė</w:t>
            </w:r>
          </w:p>
        </w:tc>
        <w:tc>
          <w:tcPr>
            <w:tcW w:w="3948" w:type="dxa"/>
          </w:tcPr>
          <w:p w14:paraId="145BC3BD" w14:textId="1FEEBA4C" w:rsidR="002841B1" w:rsidRPr="000A194C" w:rsidRDefault="002841B1" w:rsidP="002841B1">
            <w:pPr>
              <w:rPr>
                <w:sz w:val="24"/>
                <w:szCs w:val="24"/>
                <w:lang w:val="lt-LT"/>
              </w:rPr>
            </w:pPr>
            <w:r w:rsidRPr="001E5C36">
              <w:rPr>
                <w:sz w:val="24"/>
                <w:szCs w:val="24"/>
                <w:lang w:val="lt-LT"/>
              </w:rPr>
              <w:t>Mažais žingsneliais sveikatos link</w:t>
            </w:r>
          </w:p>
        </w:tc>
        <w:tc>
          <w:tcPr>
            <w:tcW w:w="1559" w:type="dxa"/>
          </w:tcPr>
          <w:p w14:paraId="1F70EEF9" w14:textId="246DC290" w:rsidR="002841B1" w:rsidRPr="000A194C" w:rsidRDefault="002841B1" w:rsidP="002841B1">
            <w:pPr>
              <w:jc w:val="right"/>
              <w:rPr>
                <w:sz w:val="24"/>
                <w:szCs w:val="24"/>
              </w:rPr>
            </w:pPr>
            <w:r w:rsidRPr="001E5C36">
              <w:rPr>
                <w:sz w:val="24"/>
                <w:szCs w:val="24"/>
                <w:lang w:val="lt-LT"/>
              </w:rPr>
              <w:t>1200,00</w:t>
            </w:r>
          </w:p>
        </w:tc>
      </w:tr>
      <w:tr w:rsidR="002841B1" w:rsidRPr="006F60E5" w14:paraId="25FEB56D" w14:textId="77777777" w:rsidTr="002841B1">
        <w:trPr>
          <w:trHeight w:val="431"/>
        </w:trPr>
        <w:tc>
          <w:tcPr>
            <w:tcW w:w="669" w:type="dxa"/>
          </w:tcPr>
          <w:p w14:paraId="0A487656" w14:textId="77777777" w:rsidR="002841B1" w:rsidRPr="006F60E5" w:rsidRDefault="002841B1" w:rsidP="002841B1">
            <w:pPr>
              <w:jc w:val="both"/>
              <w:rPr>
                <w:color w:val="000000"/>
                <w:sz w:val="24"/>
                <w:szCs w:val="24"/>
                <w:lang w:val="lt-LT"/>
              </w:rPr>
            </w:pPr>
            <w:r w:rsidRPr="006F60E5">
              <w:rPr>
                <w:color w:val="000000"/>
                <w:sz w:val="24"/>
                <w:szCs w:val="24"/>
                <w:lang w:val="lt-LT"/>
              </w:rPr>
              <w:t>10</w:t>
            </w:r>
          </w:p>
        </w:tc>
        <w:tc>
          <w:tcPr>
            <w:tcW w:w="3600" w:type="dxa"/>
          </w:tcPr>
          <w:p w14:paraId="18F0758B" w14:textId="21CDD6B2" w:rsidR="002841B1" w:rsidRPr="000A194C" w:rsidRDefault="002841B1" w:rsidP="002841B1">
            <w:pPr>
              <w:rPr>
                <w:color w:val="000000"/>
                <w:sz w:val="24"/>
                <w:szCs w:val="24"/>
                <w:lang w:val="lt-LT"/>
              </w:rPr>
            </w:pPr>
            <w:r w:rsidRPr="001E5C36">
              <w:rPr>
                <w:sz w:val="24"/>
                <w:szCs w:val="24"/>
                <w:lang w:val="lt-LT"/>
              </w:rPr>
              <w:t>Anykščių rajono Mačionių kaimo bendruomenė</w:t>
            </w:r>
          </w:p>
        </w:tc>
        <w:tc>
          <w:tcPr>
            <w:tcW w:w="3948" w:type="dxa"/>
          </w:tcPr>
          <w:p w14:paraId="5BDA2717" w14:textId="70B22FF8" w:rsidR="002841B1" w:rsidRPr="000A194C" w:rsidRDefault="002841B1" w:rsidP="002841B1">
            <w:pPr>
              <w:rPr>
                <w:color w:val="000000"/>
                <w:sz w:val="24"/>
                <w:szCs w:val="24"/>
                <w:lang w:val="lt-LT"/>
              </w:rPr>
            </w:pPr>
            <w:r w:rsidRPr="001E5C36">
              <w:rPr>
                <w:sz w:val="24"/>
                <w:szCs w:val="24"/>
                <w:lang w:val="lt-LT"/>
              </w:rPr>
              <w:t>Aktyvumo ir veiklų įvairovės skatinimas bendruomenėje</w:t>
            </w:r>
          </w:p>
        </w:tc>
        <w:tc>
          <w:tcPr>
            <w:tcW w:w="1559" w:type="dxa"/>
          </w:tcPr>
          <w:p w14:paraId="5B1A9623" w14:textId="7EE73DF8" w:rsidR="002841B1" w:rsidRPr="000A194C" w:rsidRDefault="002841B1" w:rsidP="002841B1">
            <w:pPr>
              <w:jc w:val="right"/>
              <w:rPr>
                <w:sz w:val="24"/>
                <w:szCs w:val="24"/>
              </w:rPr>
            </w:pPr>
            <w:r w:rsidRPr="001E5C36">
              <w:rPr>
                <w:sz w:val="24"/>
                <w:szCs w:val="24"/>
                <w:lang w:val="lt-LT"/>
              </w:rPr>
              <w:t>979,00</w:t>
            </w:r>
          </w:p>
        </w:tc>
      </w:tr>
      <w:tr w:rsidR="002841B1" w:rsidRPr="006F60E5" w14:paraId="67B54BEB" w14:textId="77777777" w:rsidTr="002841B1">
        <w:tc>
          <w:tcPr>
            <w:tcW w:w="669" w:type="dxa"/>
          </w:tcPr>
          <w:p w14:paraId="3782E1FA" w14:textId="77777777" w:rsidR="002841B1" w:rsidRPr="006F60E5" w:rsidRDefault="002841B1" w:rsidP="002841B1">
            <w:pPr>
              <w:jc w:val="both"/>
              <w:rPr>
                <w:color w:val="000000"/>
                <w:sz w:val="24"/>
                <w:szCs w:val="24"/>
                <w:lang w:val="lt-LT"/>
              </w:rPr>
            </w:pPr>
            <w:r w:rsidRPr="006F60E5">
              <w:rPr>
                <w:color w:val="000000"/>
                <w:sz w:val="24"/>
                <w:szCs w:val="24"/>
                <w:lang w:val="lt-LT"/>
              </w:rPr>
              <w:t>11</w:t>
            </w:r>
          </w:p>
        </w:tc>
        <w:tc>
          <w:tcPr>
            <w:tcW w:w="3600" w:type="dxa"/>
          </w:tcPr>
          <w:p w14:paraId="33240352" w14:textId="08413D1F" w:rsidR="002841B1" w:rsidRPr="000A194C" w:rsidRDefault="002841B1" w:rsidP="002841B1">
            <w:pPr>
              <w:rPr>
                <w:color w:val="000000"/>
                <w:sz w:val="24"/>
                <w:szCs w:val="24"/>
                <w:lang w:val="lt-LT"/>
              </w:rPr>
            </w:pPr>
            <w:r w:rsidRPr="001E5C36">
              <w:rPr>
                <w:sz w:val="24"/>
                <w:szCs w:val="24"/>
                <w:lang w:val="lt-LT"/>
              </w:rPr>
              <w:t>Anykščių rajono savivaldybės visuomenės sveikatos biuras</w:t>
            </w:r>
          </w:p>
        </w:tc>
        <w:tc>
          <w:tcPr>
            <w:tcW w:w="3948" w:type="dxa"/>
          </w:tcPr>
          <w:p w14:paraId="07A02FEB" w14:textId="49D282A3" w:rsidR="002841B1" w:rsidRPr="000A194C" w:rsidRDefault="002841B1" w:rsidP="002841B1">
            <w:pPr>
              <w:rPr>
                <w:color w:val="000000"/>
                <w:sz w:val="24"/>
                <w:szCs w:val="24"/>
                <w:lang w:val="lt-LT"/>
              </w:rPr>
            </w:pPr>
            <w:r w:rsidRPr="001E5C36">
              <w:rPr>
                <w:sz w:val="24"/>
                <w:szCs w:val="24"/>
                <w:lang w:val="lt-LT"/>
              </w:rPr>
              <w:t>„Sveikas maistas – kūnui vaistas“ –  sveikatai palankios mitybos planų sudarymas</w:t>
            </w:r>
          </w:p>
        </w:tc>
        <w:tc>
          <w:tcPr>
            <w:tcW w:w="1559" w:type="dxa"/>
          </w:tcPr>
          <w:p w14:paraId="275AF6A8" w14:textId="2BEA7FC8" w:rsidR="002841B1" w:rsidRPr="000A194C" w:rsidRDefault="002841B1" w:rsidP="002841B1">
            <w:pPr>
              <w:jc w:val="right"/>
              <w:rPr>
                <w:sz w:val="24"/>
                <w:szCs w:val="24"/>
              </w:rPr>
            </w:pPr>
            <w:r w:rsidRPr="001E5C36">
              <w:rPr>
                <w:sz w:val="24"/>
                <w:szCs w:val="24"/>
                <w:lang w:val="lt-LT"/>
              </w:rPr>
              <w:t>864,00</w:t>
            </w:r>
          </w:p>
        </w:tc>
      </w:tr>
      <w:tr w:rsidR="002841B1" w:rsidRPr="006F60E5" w14:paraId="17EB139D" w14:textId="77777777" w:rsidTr="002841B1">
        <w:tc>
          <w:tcPr>
            <w:tcW w:w="669" w:type="dxa"/>
          </w:tcPr>
          <w:p w14:paraId="312E5BC0" w14:textId="77777777" w:rsidR="002841B1" w:rsidRPr="006F60E5" w:rsidRDefault="002841B1" w:rsidP="002841B1">
            <w:pPr>
              <w:jc w:val="both"/>
              <w:rPr>
                <w:color w:val="000000"/>
                <w:sz w:val="24"/>
                <w:szCs w:val="24"/>
                <w:lang w:val="lt-LT"/>
              </w:rPr>
            </w:pPr>
            <w:r w:rsidRPr="006F60E5">
              <w:rPr>
                <w:color w:val="000000"/>
                <w:sz w:val="24"/>
                <w:szCs w:val="24"/>
                <w:lang w:val="lt-LT"/>
              </w:rPr>
              <w:t>12</w:t>
            </w:r>
          </w:p>
        </w:tc>
        <w:tc>
          <w:tcPr>
            <w:tcW w:w="3600" w:type="dxa"/>
          </w:tcPr>
          <w:p w14:paraId="5A82A55F" w14:textId="5E34E9F4" w:rsidR="002841B1" w:rsidRPr="000A194C" w:rsidRDefault="002841B1" w:rsidP="002841B1">
            <w:pPr>
              <w:rPr>
                <w:color w:val="000000"/>
                <w:sz w:val="24"/>
                <w:szCs w:val="24"/>
                <w:lang w:val="lt-LT"/>
              </w:rPr>
            </w:pPr>
            <w:r w:rsidRPr="001E5C36">
              <w:rPr>
                <w:sz w:val="24"/>
                <w:szCs w:val="24"/>
                <w:lang w:val="lt-LT"/>
              </w:rPr>
              <w:t>Utenos apskrities vyriausiasis policijos komisariatas</w:t>
            </w:r>
          </w:p>
        </w:tc>
        <w:tc>
          <w:tcPr>
            <w:tcW w:w="3948" w:type="dxa"/>
          </w:tcPr>
          <w:p w14:paraId="610F186F" w14:textId="2F002EBA" w:rsidR="002841B1" w:rsidRPr="000A194C" w:rsidRDefault="002841B1" w:rsidP="002841B1">
            <w:pPr>
              <w:rPr>
                <w:color w:val="FF0000"/>
                <w:sz w:val="24"/>
                <w:szCs w:val="24"/>
                <w:lang w:val="lt-LT"/>
              </w:rPr>
            </w:pPr>
            <w:r w:rsidRPr="001E5C36">
              <w:rPr>
                <w:sz w:val="24"/>
                <w:szCs w:val="24"/>
                <w:lang w:val="lt-LT"/>
              </w:rPr>
              <w:t>Anykščių rajono vaikų ir jaunimo ir žalingų įpročių prevencija ir sveiko gyvenimo įgūdžių formavimas</w:t>
            </w:r>
          </w:p>
        </w:tc>
        <w:tc>
          <w:tcPr>
            <w:tcW w:w="1559" w:type="dxa"/>
          </w:tcPr>
          <w:p w14:paraId="1B293BE2" w14:textId="350D5D6D" w:rsidR="002841B1" w:rsidRPr="000A194C" w:rsidRDefault="002841B1" w:rsidP="002841B1">
            <w:pPr>
              <w:jc w:val="right"/>
              <w:rPr>
                <w:sz w:val="24"/>
                <w:szCs w:val="24"/>
              </w:rPr>
            </w:pPr>
            <w:r w:rsidRPr="001E5C36">
              <w:rPr>
                <w:sz w:val="24"/>
                <w:szCs w:val="24"/>
                <w:lang w:val="lt-LT"/>
              </w:rPr>
              <w:t>1200,00</w:t>
            </w:r>
          </w:p>
        </w:tc>
      </w:tr>
      <w:tr w:rsidR="002841B1" w:rsidRPr="006F60E5" w14:paraId="64669041" w14:textId="77777777" w:rsidTr="002841B1">
        <w:tc>
          <w:tcPr>
            <w:tcW w:w="669" w:type="dxa"/>
          </w:tcPr>
          <w:p w14:paraId="305C1E97" w14:textId="77777777" w:rsidR="002841B1" w:rsidRPr="006F60E5" w:rsidRDefault="002841B1" w:rsidP="002841B1">
            <w:pPr>
              <w:jc w:val="both"/>
              <w:rPr>
                <w:color w:val="000000"/>
                <w:sz w:val="24"/>
                <w:szCs w:val="24"/>
                <w:lang w:val="lt-LT"/>
              </w:rPr>
            </w:pPr>
            <w:r w:rsidRPr="006F60E5">
              <w:rPr>
                <w:color w:val="000000"/>
                <w:sz w:val="24"/>
                <w:szCs w:val="24"/>
                <w:lang w:val="lt-LT"/>
              </w:rPr>
              <w:t>13</w:t>
            </w:r>
          </w:p>
        </w:tc>
        <w:tc>
          <w:tcPr>
            <w:tcW w:w="3600" w:type="dxa"/>
          </w:tcPr>
          <w:p w14:paraId="590E554E" w14:textId="5CC5FFDA" w:rsidR="002841B1" w:rsidRPr="000A194C" w:rsidRDefault="002841B1" w:rsidP="002841B1">
            <w:pPr>
              <w:rPr>
                <w:color w:val="000000"/>
                <w:sz w:val="24"/>
                <w:szCs w:val="24"/>
                <w:lang w:val="lt-LT"/>
              </w:rPr>
            </w:pPr>
            <w:r w:rsidRPr="001E5C36">
              <w:rPr>
                <w:sz w:val="24"/>
                <w:szCs w:val="24"/>
                <w:lang w:val="lt-LT"/>
              </w:rPr>
              <w:t>Anykščių lopšelis – darželis „Žilvitis“</w:t>
            </w:r>
          </w:p>
        </w:tc>
        <w:tc>
          <w:tcPr>
            <w:tcW w:w="3948" w:type="dxa"/>
          </w:tcPr>
          <w:p w14:paraId="15EB71FF" w14:textId="32F5458F" w:rsidR="002841B1" w:rsidRPr="000A194C" w:rsidRDefault="002841B1" w:rsidP="002841B1">
            <w:pPr>
              <w:rPr>
                <w:color w:val="000000"/>
                <w:sz w:val="24"/>
                <w:szCs w:val="24"/>
                <w:lang w:val="lt-LT"/>
              </w:rPr>
            </w:pPr>
            <w:r w:rsidRPr="001E5C36">
              <w:rPr>
                <w:sz w:val="24"/>
                <w:szCs w:val="24"/>
                <w:lang w:val="lt-LT"/>
              </w:rPr>
              <w:t>Draugystės takeliu</w:t>
            </w:r>
          </w:p>
        </w:tc>
        <w:tc>
          <w:tcPr>
            <w:tcW w:w="1559" w:type="dxa"/>
          </w:tcPr>
          <w:p w14:paraId="04810341" w14:textId="067A3FFE" w:rsidR="002841B1" w:rsidRPr="000A194C" w:rsidRDefault="002841B1" w:rsidP="002841B1">
            <w:pPr>
              <w:jc w:val="right"/>
              <w:rPr>
                <w:sz w:val="24"/>
                <w:szCs w:val="24"/>
              </w:rPr>
            </w:pPr>
            <w:r w:rsidRPr="001E5C36">
              <w:rPr>
                <w:sz w:val="24"/>
                <w:szCs w:val="24"/>
                <w:lang w:val="lt-LT"/>
              </w:rPr>
              <w:t>820,00</w:t>
            </w:r>
          </w:p>
        </w:tc>
      </w:tr>
      <w:tr w:rsidR="002841B1" w:rsidRPr="006F60E5" w14:paraId="46655319" w14:textId="77777777" w:rsidTr="002841B1">
        <w:tc>
          <w:tcPr>
            <w:tcW w:w="669" w:type="dxa"/>
          </w:tcPr>
          <w:p w14:paraId="4DB8FDEE" w14:textId="77777777" w:rsidR="002841B1" w:rsidRPr="006F60E5" w:rsidRDefault="002841B1" w:rsidP="002841B1">
            <w:pPr>
              <w:jc w:val="both"/>
              <w:rPr>
                <w:color w:val="000000"/>
                <w:sz w:val="24"/>
                <w:szCs w:val="24"/>
                <w:lang w:val="lt-LT"/>
              </w:rPr>
            </w:pPr>
            <w:r w:rsidRPr="006F60E5">
              <w:rPr>
                <w:color w:val="000000"/>
                <w:sz w:val="24"/>
                <w:szCs w:val="24"/>
                <w:lang w:val="lt-LT"/>
              </w:rPr>
              <w:t>14</w:t>
            </w:r>
          </w:p>
        </w:tc>
        <w:tc>
          <w:tcPr>
            <w:tcW w:w="3600" w:type="dxa"/>
          </w:tcPr>
          <w:p w14:paraId="4CF27804" w14:textId="1AF599DD" w:rsidR="002841B1" w:rsidRPr="000A194C" w:rsidRDefault="002841B1" w:rsidP="002841B1">
            <w:pPr>
              <w:rPr>
                <w:sz w:val="24"/>
                <w:szCs w:val="24"/>
                <w:lang w:val="lt-LT"/>
              </w:rPr>
            </w:pPr>
            <w:r w:rsidRPr="001E5C36">
              <w:rPr>
                <w:rFonts w:eastAsia="Calibri"/>
                <w:sz w:val="24"/>
                <w:szCs w:val="24"/>
                <w:lang w:val="lt-LT"/>
              </w:rPr>
              <w:t>Anykščių vaikų lopšelis – darželis „Spindulėlis“</w:t>
            </w:r>
          </w:p>
        </w:tc>
        <w:tc>
          <w:tcPr>
            <w:tcW w:w="3948" w:type="dxa"/>
          </w:tcPr>
          <w:p w14:paraId="0CF30228" w14:textId="5B1C7BAA" w:rsidR="002841B1" w:rsidRPr="000A194C" w:rsidRDefault="002841B1" w:rsidP="002841B1">
            <w:pPr>
              <w:rPr>
                <w:sz w:val="24"/>
                <w:szCs w:val="24"/>
                <w:lang w:val="lt-LT"/>
              </w:rPr>
            </w:pPr>
            <w:r w:rsidRPr="001E5C36">
              <w:rPr>
                <w:sz w:val="24"/>
                <w:szCs w:val="24"/>
                <w:lang w:val="lt-LT"/>
              </w:rPr>
              <w:t>Sveikas vaikas - sveika ateitis!</w:t>
            </w:r>
          </w:p>
        </w:tc>
        <w:tc>
          <w:tcPr>
            <w:tcW w:w="1559" w:type="dxa"/>
          </w:tcPr>
          <w:p w14:paraId="61A65DB2" w14:textId="6EC1146D" w:rsidR="002841B1" w:rsidRPr="000A194C" w:rsidRDefault="002841B1" w:rsidP="002841B1">
            <w:pPr>
              <w:jc w:val="right"/>
              <w:rPr>
                <w:sz w:val="24"/>
                <w:szCs w:val="24"/>
              </w:rPr>
            </w:pPr>
            <w:r w:rsidRPr="001E5C36">
              <w:rPr>
                <w:sz w:val="24"/>
                <w:szCs w:val="24"/>
                <w:lang w:val="lt-LT"/>
              </w:rPr>
              <w:t>1150,00</w:t>
            </w:r>
          </w:p>
        </w:tc>
      </w:tr>
      <w:tr w:rsidR="002841B1" w:rsidRPr="006F60E5" w14:paraId="4D63D6F0" w14:textId="77777777" w:rsidTr="002841B1">
        <w:tc>
          <w:tcPr>
            <w:tcW w:w="669" w:type="dxa"/>
          </w:tcPr>
          <w:p w14:paraId="3831D354" w14:textId="77777777" w:rsidR="002841B1" w:rsidRPr="006F60E5" w:rsidRDefault="002841B1" w:rsidP="002841B1">
            <w:pPr>
              <w:jc w:val="both"/>
              <w:rPr>
                <w:color w:val="000000"/>
                <w:sz w:val="24"/>
                <w:szCs w:val="24"/>
                <w:lang w:val="lt-LT"/>
              </w:rPr>
            </w:pPr>
            <w:r w:rsidRPr="006F60E5">
              <w:rPr>
                <w:color w:val="000000"/>
                <w:sz w:val="24"/>
                <w:szCs w:val="24"/>
                <w:lang w:val="lt-LT"/>
              </w:rPr>
              <w:t>15</w:t>
            </w:r>
          </w:p>
        </w:tc>
        <w:tc>
          <w:tcPr>
            <w:tcW w:w="3600" w:type="dxa"/>
          </w:tcPr>
          <w:p w14:paraId="6A8510E9" w14:textId="00399A7B" w:rsidR="002841B1" w:rsidRPr="000A194C" w:rsidRDefault="002841B1" w:rsidP="002841B1">
            <w:pPr>
              <w:rPr>
                <w:sz w:val="24"/>
                <w:szCs w:val="24"/>
                <w:lang w:val="lt-LT"/>
              </w:rPr>
            </w:pPr>
            <w:r w:rsidRPr="001E5C36">
              <w:rPr>
                <w:sz w:val="24"/>
                <w:szCs w:val="24"/>
                <w:lang w:val="lt-LT"/>
              </w:rPr>
              <w:t>Anykščių socialinės globos namai</w:t>
            </w:r>
          </w:p>
        </w:tc>
        <w:tc>
          <w:tcPr>
            <w:tcW w:w="3948" w:type="dxa"/>
          </w:tcPr>
          <w:p w14:paraId="0DE69ADB" w14:textId="3CE7FDFB" w:rsidR="002841B1" w:rsidRPr="000A194C" w:rsidRDefault="002841B1" w:rsidP="002841B1">
            <w:pPr>
              <w:rPr>
                <w:sz w:val="24"/>
                <w:szCs w:val="24"/>
                <w:lang w:val="lt-LT"/>
              </w:rPr>
            </w:pPr>
            <w:r w:rsidRPr="001E5C36">
              <w:rPr>
                <w:sz w:val="24"/>
                <w:szCs w:val="24"/>
                <w:lang w:val="lt-LT"/>
              </w:rPr>
              <w:t>Gyventojų sveikatos stiprinimas</w:t>
            </w:r>
          </w:p>
        </w:tc>
        <w:tc>
          <w:tcPr>
            <w:tcW w:w="1559" w:type="dxa"/>
          </w:tcPr>
          <w:p w14:paraId="62CF7FB9" w14:textId="2B0760DA" w:rsidR="002841B1" w:rsidRPr="000A194C" w:rsidRDefault="002841B1" w:rsidP="002841B1">
            <w:pPr>
              <w:jc w:val="right"/>
              <w:rPr>
                <w:sz w:val="24"/>
                <w:szCs w:val="24"/>
              </w:rPr>
            </w:pPr>
            <w:r w:rsidRPr="001E5C36">
              <w:rPr>
                <w:sz w:val="24"/>
                <w:szCs w:val="24"/>
                <w:lang w:val="lt-LT"/>
              </w:rPr>
              <w:t>1200,00</w:t>
            </w:r>
          </w:p>
        </w:tc>
      </w:tr>
      <w:tr w:rsidR="002841B1" w:rsidRPr="006F60E5" w14:paraId="2BE10A0C" w14:textId="77777777" w:rsidTr="002841B1">
        <w:tc>
          <w:tcPr>
            <w:tcW w:w="669" w:type="dxa"/>
          </w:tcPr>
          <w:p w14:paraId="0A39A343" w14:textId="77777777" w:rsidR="002841B1" w:rsidRPr="006F60E5" w:rsidRDefault="002841B1" w:rsidP="002841B1">
            <w:pPr>
              <w:jc w:val="both"/>
              <w:rPr>
                <w:color w:val="000000"/>
                <w:sz w:val="24"/>
                <w:szCs w:val="24"/>
                <w:lang w:val="lt-LT"/>
              </w:rPr>
            </w:pPr>
            <w:r w:rsidRPr="006F60E5">
              <w:rPr>
                <w:color w:val="000000"/>
                <w:sz w:val="24"/>
                <w:szCs w:val="24"/>
                <w:lang w:val="lt-LT"/>
              </w:rPr>
              <w:t>16</w:t>
            </w:r>
          </w:p>
        </w:tc>
        <w:tc>
          <w:tcPr>
            <w:tcW w:w="3600" w:type="dxa"/>
          </w:tcPr>
          <w:p w14:paraId="6038EE4C" w14:textId="551B44D0" w:rsidR="002841B1" w:rsidRPr="000A194C" w:rsidRDefault="002841B1" w:rsidP="002841B1">
            <w:pPr>
              <w:rPr>
                <w:color w:val="000000"/>
                <w:sz w:val="24"/>
                <w:szCs w:val="24"/>
                <w:lang w:val="lt-LT"/>
              </w:rPr>
            </w:pPr>
            <w:r w:rsidRPr="001E5C36">
              <w:rPr>
                <w:sz w:val="24"/>
                <w:szCs w:val="24"/>
                <w:lang w:val="lt-LT"/>
              </w:rPr>
              <w:t>Anykščių Trečiojo amžiaus universitetas</w:t>
            </w:r>
          </w:p>
        </w:tc>
        <w:tc>
          <w:tcPr>
            <w:tcW w:w="3948" w:type="dxa"/>
          </w:tcPr>
          <w:p w14:paraId="031AB2DA" w14:textId="122BD38E" w:rsidR="002841B1" w:rsidRPr="000A194C" w:rsidRDefault="002841B1" w:rsidP="002841B1">
            <w:pPr>
              <w:rPr>
                <w:sz w:val="24"/>
                <w:szCs w:val="24"/>
                <w:lang w:val="lt-LT"/>
              </w:rPr>
            </w:pPr>
            <w:r w:rsidRPr="001E5C36">
              <w:rPr>
                <w:sz w:val="24"/>
                <w:szCs w:val="24"/>
                <w:lang w:val="lt-LT"/>
              </w:rPr>
              <w:t>Gyvenkime sveikai ir laimingai</w:t>
            </w:r>
          </w:p>
        </w:tc>
        <w:tc>
          <w:tcPr>
            <w:tcW w:w="1559" w:type="dxa"/>
          </w:tcPr>
          <w:p w14:paraId="324C157C" w14:textId="365FA8F5" w:rsidR="002841B1" w:rsidRPr="000A194C" w:rsidRDefault="002841B1" w:rsidP="002841B1">
            <w:pPr>
              <w:jc w:val="right"/>
              <w:rPr>
                <w:sz w:val="24"/>
                <w:szCs w:val="24"/>
              </w:rPr>
            </w:pPr>
            <w:r w:rsidRPr="001E5C36">
              <w:rPr>
                <w:sz w:val="24"/>
                <w:szCs w:val="24"/>
                <w:lang w:val="lt-LT"/>
              </w:rPr>
              <w:t>1200,00</w:t>
            </w:r>
          </w:p>
        </w:tc>
      </w:tr>
      <w:tr w:rsidR="002841B1" w:rsidRPr="000A194C" w14:paraId="73F315AA" w14:textId="77777777" w:rsidTr="002841B1">
        <w:tc>
          <w:tcPr>
            <w:tcW w:w="669" w:type="dxa"/>
          </w:tcPr>
          <w:p w14:paraId="734B2A39" w14:textId="6E33FD49" w:rsidR="002841B1" w:rsidRPr="000A194C" w:rsidRDefault="002841B1" w:rsidP="002841B1">
            <w:pPr>
              <w:jc w:val="both"/>
              <w:rPr>
                <w:i/>
                <w:color w:val="000000"/>
                <w:sz w:val="24"/>
                <w:szCs w:val="24"/>
                <w:lang w:val="lt-LT"/>
              </w:rPr>
            </w:pPr>
            <w:r w:rsidRPr="006F60E5">
              <w:rPr>
                <w:color w:val="000000"/>
                <w:sz w:val="24"/>
                <w:szCs w:val="24"/>
                <w:lang w:val="lt-LT"/>
              </w:rPr>
              <w:lastRenderedPageBreak/>
              <w:t>17</w:t>
            </w:r>
          </w:p>
        </w:tc>
        <w:tc>
          <w:tcPr>
            <w:tcW w:w="3600" w:type="dxa"/>
          </w:tcPr>
          <w:p w14:paraId="259FD1EE" w14:textId="0EE18597" w:rsidR="002841B1" w:rsidRPr="000A194C" w:rsidRDefault="002841B1" w:rsidP="002841B1">
            <w:pPr>
              <w:jc w:val="both"/>
              <w:rPr>
                <w:i/>
                <w:sz w:val="24"/>
                <w:szCs w:val="24"/>
                <w:lang w:val="lt-LT"/>
              </w:rPr>
            </w:pPr>
            <w:r w:rsidRPr="001E5C36">
              <w:rPr>
                <w:sz w:val="24"/>
                <w:szCs w:val="24"/>
                <w:lang w:val="lt-LT"/>
              </w:rPr>
              <w:t>Anykščių rajono diabetikų  klubas „Ateitis“</w:t>
            </w:r>
          </w:p>
        </w:tc>
        <w:tc>
          <w:tcPr>
            <w:tcW w:w="3948" w:type="dxa"/>
          </w:tcPr>
          <w:p w14:paraId="7F456FCC" w14:textId="7CCEA960" w:rsidR="002841B1" w:rsidRPr="000A194C" w:rsidRDefault="002841B1" w:rsidP="002841B1">
            <w:pPr>
              <w:jc w:val="both"/>
              <w:rPr>
                <w:i/>
                <w:sz w:val="24"/>
                <w:szCs w:val="24"/>
                <w:lang w:val="lt-LT"/>
              </w:rPr>
            </w:pPr>
            <w:r w:rsidRPr="001E5C36">
              <w:rPr>
                <w:sz w:val="24"/>
                <w:szCs w:val="24"/>
                <w:lang w:val="lt-LT"/>
              </w:rPr>
              <w:t>Pažinkime save ir savo ligą</w:t>
            </w:r>
          </w:p>
        </w:tc>
        <w:tc>
          <w:tcPr>
            <w:tcW w:w="1559" w:type="dxa"/>
          </w:tcPr>
          <w:p w14:paraId="25DEEB3C" w14:textId="1F44B892" w:rsidR="002841B1" w:rsidRPr="000A194C" w:rsidRDefault="002841B1" w:rsidP="002841B1">
            <w:pPr>
              <w:jc w:val="right"/>
              <w:rPr>
                <w:i/>
                <w:color w:val="000000"/>
                <w:sz w:val="24"/>
                <w:szCs w:val="24"/>
                <w:lang w:val="lt-LT"/>
              </w:rPr>
            </w:pPr>
            <w:r w:rsidRPr="001E5C36">
              <w:rPr>
                <w:sz w:val="24"/>
                <w:szCs w:val="24"/>
                <w:lang w:val="lt-LT"/>
              </w:rPr>
              <w:t>1200,00</w:t>
            </w:r>
          </w:p>
        </w:tc>
      </w:tr>
      <w:tr w:rsidR="002841B1" w:rsidRPr="006F60E5" w14:paraId="6E44DF7A" w14:textId="77777777" w:rsidTr="002841B1">
        <w:tc>
          <w:tcPr>
            <w:tcW w:w="669" w:type="dxa"/>
          </w:tcPr>
          <w:p w14:paraId="4F9315CA" w14:textId="5B88DED1" w:rsidR="002841B1" w:rsidRPr="006F60E5" w:rsidRDefault="002841B1" w:rsidP="002841B1">
            <w:pPr>
              <w:jc w:val="both"/>
              <w:rPr>
                <w:color w:val="000000"/>
                <w:sz w:val="24"/>
                <w:szCs w:val="24"/>
                <w:lang w:val="lt-LT"/>
              </w:rPr>
            </w:pPr>
            <w:r w:rsidRPr="006F60E5">
              <w:rPr>
                <w:color w:val="000000"/>
                <w:sz w:val="24"/>
                <w:szCs w:val="24"/>
                <w:lang w:val="lt-LT"/>
              </w:rPr>
              <w:t>18</w:t>
            </w:r>
          </w:p>
        </w:tc>
        <w:tc>
          <w:tcPr>
            <w:tcW w:w="3600" w:type="dxa"/>
          </w:tcPr>
          <w:p w14:paraId="58B7CA1C" w14:textId="2A6973B6" w:rsidR="002841B1" w:rsidRPr="000A194C" w:rsidRDefault="002841B1" w:rsidP="002841B1">
            <w:pPr>
              <w:rPr>
                <w:color w:val="000000"/>
                <w:sz w:val="24"/>
                <w:szCs w:val="24"/>
                <w:lang w:val="lt-LT"/>
              </w:rPr>
            </w:pPr>
            <w:r w:rsidRPr="001E5C36">
              <w:rPr>
                <w:sz w:val="24"/>
                <w:szCs w:val="24"/>
                <w:lang w:val="lt-LT"/>
              </w:rPr>
              <w:t>Anykščių vaikų lopšelis – darželis „Eglutė“</w:t>
            </w:r>
          </w:p>
        </w:tc>
        <w:tc>
          <w:tcPr>
            <w:tcW w:w="3948" w:type="dxa"/>
          </w:tcPr>
          <w:p w14:paraId="1DD18B4F" w14:textId="2A88C936" w:rsidR="002841B1" w:rsidRPr="000A194C" w:rsidRDefault="002841B1" w:rsidP="002841B1">
            <w:pPr>
              <w:rPr>
                <w:color w:val="000000"/>
                <w:sz w:val="24"/>
                <w:szCs w:val="24"/>
                <w:lang w:val="lt-LT"/>
              </w:rPr>
            </w:pPr>
            <w:r w:rsidRPr="001E5C36">
              <w:rPr>
                <w:sz w:val="24"/>
                <w:szCs w:val="24"/>
                <w:lang w:val="lt-LT"/>
              </w:rPr>
              <w:t>Vaikų psichinės ir emocinės sveikatos bei sveikos gyvensenos įgūdžių stiprinimas ir puoselėjimas</w:t>
            </w:r>
          </w:p>
        </w:tc>
        <w:tc>
          <w:tcPr>
            <w:tcW w:w="1559" w:type="dxa"/>
          </w:tcPr>
          <w:p w14:paraId="0ADA2833" w14:textId="5C9BEA04" w:rsidR="002841B1" w:rsidRPr="000A194C" w:rsidRDefault="002841B1" w:rsidP="002841B1">
            <w:pPr>
              <w:jc w:val="right"/>
              <w:rPr>
                <w:sz w:val="24"/>
                <w:szCs w:val="24"/>
              </w:rPr>
            </w:pPr>
            <w:r w:rsidRPr="001E5C36">
              <w:rPr>
                <w:sz w:val="24"/>
                <w:szCs w:val="24"/>
                <w:lang w:val="lt-LT"/>
              </w:rPr>
              <w:t>1120,00</w:t>
            </w:r>
          </w:p>
        </w:tc>
      </w:tr>
      <w:tr w:rsidR="002841B1" w:rsidRPr="006F60E5" w14:paraId="11CE8DCB" w14:textId="77777777" w:rsidTr="002841B1">
        <w:tc>
          <w:tcPr>
            <w:tcW w:w="669" w:type="dxa"/>
          </w:tcPr>
          <w:p w14:paraId="633E38F0" w14:textId="2CD8D729" w:rsidR="002841B1" w:rsidRPr="006F60E5" w:rsidRDefault="002841B1" w:rsidP="002841B1">
            <w:pPr>
              <w:jc w:val="both"/>
              <w:rPr>
                <w:color w:val="000000"/>
                <w:sz w:val="24"/>
                <w:szCs w:val="24"/>
                <w:lang w:val="lt-LT"/>
              </w:rPr>
            </w:pPr>
            <w:r w:rsidRPr="006F60E5">
              <w:rPr>
                <w:color w:val="000000"/>
                <w:sz w:val="24"/>
                <w:szCs w:val="24"/>
                <w:lang w:val="lt-LT"/>
              </w:rPr>
              <w:t>19</w:t>
            </w:r>
          </w:p>
        </w:tc>
        <w:tc>
          <w:tcPr>
            <w:tcW w:w="3600" w:type="dxa"/>
          </w:tcPr>
          <w:p w14:paraId="651B457F" w14:textId="646D8DA4" w:rsidR="002841B1" w:rsidRPr="000A194C" w:rsidRDefault="002841B1" w:rsidP="002841B1">
            <w:pPr>
              <w:rPr>
                <w:color w:val="000000"/>
                <w:sz w:val="24"/>
                <w:szCs w:val="24"/>
                <w:lang w:val="lt-LT"/>
              </w:rPr>
            </w:pPr>
            <w:r w:rsidRPr="001E5C36">
              <w:rPr>
                <w:sz w:val="24"/>
                <w:szCs w:val="24"/>
                <w:lang w:val="lt-LT"/>
              </w:rPr>
              <w:t>Ažuožerių moterų klubas</w:t>
            </w:r>
          </w:p>
        </w:tc>
        <w:tc>
          <w:tcPr>
            <w:tcW w:w="3948" w:type="dxa"/>
          </w:tcPr>
          <w:p w14:paraId="62461212" w14:textId="59DFC5E3" w:rsidR="002841B1" w:rsidRPr="000A194C" w:rsidRDefault="002841B1" w:rsidP="002841B1">
            <w:pPr>
              <w:rPr>
                <w:sz w:val="24"/>
                <w:szCs w:val="24"/>
                <w:lang w:val="lt-LT"/>
              </w:rPr>
            </w:pPr>
            <w:r w:rsidRPr="001E5C36">
              <w:rPr>
                <w:sz w:val="24"/>
                <w:szCs w:val="24"/>
                <w:lang w:val="lt-LT"/>
              </w:rPr>
              <w:t>Sveikatos kodas – sveika gyvensena</w:t>
            </w:r>
          </w:p>
        </w:tc>
        <w:tc>
          <w:tcPr>
            <w:tcW w:w="1559" w:type="dxa"/>
          </w:tcPr>
          <w:p w14:paraId="35301CD3" w14:textId="78B77239" w:rsidR="002841B1" w:rsidRPr="000A194C" w:rsidRDefault="002841B1" w:rsidP="002841B1">
            <w:pPr>
              <w:jc w:val="right"/>
              <w:rPr>
                <w:sz w:val="24"/>
                <w:szCs w:val="24"/>
              </w:rPr>
            </w:pPr>
            <w:r w:rsidRPr="001E5C36">
              <w:rPr>
                <w:sz w:val="24"/>
                <w:szCs w:val="24"/>
                <w:lang w:val="lt-LT"/>
              </w:rPr>
              <w:t>971,00</w:t>
            </w:r>
          </w:p>
        </w:tc>
      </w:tr>
      <w:tr w:rsidR="002841B1" w:rsidRPr="006F60E5" w14:paraId="35119501" w14:textId="77777777" w:rsidTr="002841B1">
        <w:tc>
          <w:tcPr>
            <w:tcW w:w="669" w:type="dxa"/>
          </w:tcPr>
          <w:p w14:paraId="3C224EA2" w14:textId="15C31491" w:rsidR="002841B1" w:rsidRPr="006F60E5" w:rsidRDefault="002841B1" w:rsidP="002841B1">
            <w:pPr>
              <w:jc w:val="both"/>
              <w:rPr>
                <w:color w:val="000000"/>
                <w:sz w:val="24"/>
                <w:szCs w:val="24"/>
                <w:lang w:val="lt-LT"/>
              </w:rPr>
            </w:pPr>
            <w:r w:rsidRPr="006F60E5">
              <w:rPr>
                <w:color w:val="000000"/>
                <w:sz w:val="24"/>
                <w:szCs w:val="24"/>
                <w:lang w:val="lt-LT"/>
              </w:rPr>
              <w:t>20</w:t>
            </w:r>
          </w:p>
        </w:tc>
        <w:tc>
          <w:tcPr>
            <w:tcW w:w="3600" w:type="dxa"/>
          </w:tcPr>
          <w:p w14:paraId="0B2F64F0" w14:textId="30A5EFF7" w:rsidR="002841B1" w:rsidRPr="000A194C" w:rsidRDefault="002841B1" w:rsidP="002841B1">
            <w:pPr>
              <w:rPr>
                <w:color w:val="000000"/>
                <w:sz w:val="24"/>
                <w:szCs w:val="24"/>
                <w:lang w:val="lt-LT"/>
              </w:rPr>
            </w:pPr>
            <w:r w:rsidRPr="001E5C36">
              <w:rPr>
                <w:sz w:val="24"/>
                <w:szCs w:val="24"/>
                <w:lang w:val="lt-LT"/>
              </w:rPr>
              <w:t>Sporto klubas „Anykščių burės“</w:t>
            </w:r>
          </w:p>
        </w:tc>
        <w:tc>
          <w:tcPr>
            <w:tcW w:w="3948" w:type="dxa"/>
          </w:tcPr>
          <w:p w14:paraId="343FF4A0" w14:textId="68F3A8ED" w:rsidR="002841B1" w:rsidRPr="000A194C" w:rsidRDefault="002841B1" w:rsidP="002841B1">
            <w:pPr>
              <w:rPr>
                <w:color w:val="000000"/>
                <w:sz w:val="24"/>
                <w:szCs w:val="24"/>
                <w:lang w:val="lt-LT"/>
              </w:rPr>
            </w:pPr>
            <w:r w:rsidRPr="001E5C36">
              <w:rPr>
                <w:sz w:val="24"/>
                <w:szCs w:val="24"/>
                <w:lang w:val="lt-LT"/>
              </w:rPr>
              <w:t>Judėjimas – sveikatos šaltinis</w:t>
            </w:r>
          </w:p>
        </w:tc>
        <w:tc>
          <w:tcPr>
            <w:tcW w:w="1559" w:type="dxa"/>
          </w:tcPr>
          <w:p w14:paraId="149862C3" w14:textId="66A46FE6" w:rsidR="002841B1" w:rsidRPr="000A194C" w:rsidRDefault="002841B1" w:rsidP="002841B1">
            <w:pPr>
              <w:jc w:val="right"/>
              <w:rPr>
                <w:sz w:val="24"/>
                <w:szCs w:val="24"/>
              </w:rPr>
            </w:pPr>
            <w:r w:rsidRPr="001E5C36">
              <w:rPr>
                <w:sz w:val="24"/>
                <w:szCs w:val="24"/>
                <w:lang w:val="lt-LT"/>
              </w:rPr>
              <w:t>952,00</w:t>
            </w:r>
          </w:p>
        </w:tc>
      </w:tr>
      <w:tr w:rsidR="002841B1" w:rsidRPr="006F60E5" w14:paraId="15D86D8D" w14:textId="77777777" w:rsidTr="002841B1">
        <w:tc>
          <w:tcPr>
            <w:tcW w:w="669" w:type="dxa"/>
          </w:tcPr>
          <w:p w14:paraId="7E8E09BF" w14:textId="77F8BBE4" w:rsidR="002841B1" w:rsidRPr="006F60E5" w:rsidRDefault="002841B1" w:rsidP="002841B1">
            <w:pPr>
              <w:jc w:val="both"/>
              <w:rPr>
                <w:color w:val="000000"/>
                <w:sz w:val="24"/>
                <w:szCs w:val="24"/>
                <w:lang w:val="lt-LT"/>
              </w:rPr>
            </w:pPr>
            <w:r w:rsidRPr="006F60E5">
              <w:rPr>
                <w:color w:val="000000"/>
                <w:sz w:val="24"/>
                <w:szCs w:val="24"/>
                <w:lang w:val="lt-LT"/>
              </w:rPr>
              <w:t>21</w:t>
            </w:r>
          </w:p>
        </w:tc>
        <w:tc>
          <w:tcPr>
            <w:tcW w:w="3600" w:type="dxa"/>
          </w:tcPr>
          <w:p w14:paraId="2A18E20B" w14:textId="4D65C8A9" w:rsidR="002841B1" w:rsidRPr="000A194C" w:rsidRDefault="002841B1" w:rsidP="002841B1">
            <w:pPr>
              <w:rPr>
                <w:sz w:val="24"/>
                <w:szCs w:val="24"/>
                <w:lang w:val="lt-LT"/>
              </w:rPr>
            </w:pPr>
            <w:r w:rsidRPr="001E5C36">
              <w:rPr>
                <w:rFonts w:eastAsia="Calibri"/>
                <w:sz w:val="24"/>
                <w:szCs w:val="24"/>
                <w:lang w:val="lt-LT"/>
              </w:rPr>
              <w:t>Anykščių vaikų lopšelis – darželis „Žiogelis“</w:t>
            </w:r>
          </w:p>
        </w:tc>
        <w:tc>
          <w:tcPr>
            <w:tcW w:w="3948" w:type="dxa"/>
          </w:tcPr>
          <w:p w14:paraId="17A48B01" w14:textId="54CFC9C5" w:rsidR="002841B1" w:rsidRPr="000A194C" w:rsidRDefault="002841B1" w:rsidP="002841B1">
            <w:pPr>
              <w:pStyle w:val="western"/>
              <w:spacing w:after="0" w:line="240" w:lineRule="auto"/>
            </w:pPr>
            <w:r w:rsidRPr="001E5C36">
              <w:t>Kalbos sutrikimų prevencija</w:t>
            </w:r>
          </w:p>
        </w:tc>
        <w:tc>
          <w:tcPr>
            <w:tcW w:w="1559" w:type="dxa"/>
          </w:tcPr>
          <w:p w14:paraId="1E755206" w14:textId="427C6441" w:rsidR="002841B1" w:rsidRPr="000A194C" w:rsidRDefault="002841B1" w:rsidP="002841B1">
            <w:pPr>
              <w:jc w:val="right"/>
              <w:rPr>
                <w:sz w:val="24"/>
                <w:szCs w:val="24"/>
              </w:rPr>
            </w:pPr>
            <w:r w:rsidRPr="001E5C36">
              <w:rPr>
                <w:sz w:val="24"/>
                <w:szCs w:val="24"/>
                <w:lang w:val="lt-LT"/>
              </w:rPr>
              <w:t>873,00</w:t>
            </w:r>
          </w:p>
        </w:tc>
      </w:tr>
      <w:tr w:rsidR="002841B1" w:rsidRPr="006F60E5" w14:paraId="38CA1730" w14:textId="77777777" w:rsidTr="002841B1">
        <w:tc>
          <w:tcPr>
            <w:tcW w:w="669" w:type="dxa"/>
          </w:tcPr>
          <w:p w14:paraId="2AEF64A2" w14:textId="1C4D0308" w:rsidR="002841B1" w:rsidRPr="006F60E5" w:rsidRDefault="002841B1" w:rsidP="002841B1">
            <w:pPr>
              <w:jc w:val="both"/>
              <w:rPr>
                <w:color w:val="000000"/>
                <w:sz w:val="24"/>
                <w:szCs w:val="24"/>
                <w:lang w:val="lt-LT"/>
              </w:rPr>
            </w:pPr>
            <w:r w:rsidRPr="006F60E5">
              <w:rPr>
                <w:color w:val="000000"/>
                <w:sz w:val="24"/>
                <w:szCs w:val="24"/>
                <w:lang w:val="lt-LT"/>
              </w:rPr>
              <w:t>22</w:t>
            </w:r>
          </w:p>
        </w:tc>
        <w:tc>
          <w:tcPr>
            <w:tcW w:w="3600" w:type="dxa"/>
          </w:tcPr>
          <w:p w14:paraId="3CF46D59" w14:textId="391EFBB6" w:rsidR="002841B1" w:rsidRPr="000A194C" w:rsidRDefault="002841B1" w:rsidP="002841B1">
            <w:pPr>
              <w:rPr>
                <w:sz w:val="24"/>
                <w:szCs w:val="24"/>
                <w:lang w:val="lt-LT"/>
              </w:rPr>
            </w:pPr>
            <w:r w:rsidRPr="001E5C36">
              <w:rPr>
                <w:sz w:val="24"/>
                <w:szCs w:val="24"/>
                <w:lang w:val="lt-LT"/>
              </w:rPr>
              <w:t>UAB „Utenos deratizacija“</w:t>
            </w:r>
          </w:p>
        </w:tc>
        <w:tc>
          <w:tcPr>
            <w:tcW w:w="3948" w:type="dxa"/>
          </w:tcPr>
          <w:p w14:paraId="0813C8A6" w14:textId="74AB56BF" w:rsidR="002841B1" w:rsidRPr="000A194C" w:rsidRDefault="002841B1" w:rsidP="002841B1">
            <w:pPr>
              <w:rPr>
                <w:color w:val="000000"/>
                <w:sz w:val="24"/>
                <w:szCs w:val="24"/>
                <w:lang w:val="lt-LT"/>
              </w:rPr>
            </w:pPr>
            <w:r w:rsidRPr="001E5C36">
              <w:rPr>
                <w:sz w:val="24"/>
                <w:szCs w:val="24"/>
                <w:lang w:val="lt-LT"/>
              </w:rPr>
              <w:t xml:space="preserve">Dezinsekcija (blusų ir utėlių naikinimas) mokyklose, socialinės rizikos ir socialinių paslaugų gavėjų šeimų namuose </w:t>
            </w:r>
          </w:p>
        </w:tc>
        <w:tc>
          <w:tcPr>
            <w:tcW w:w="1559" w:type="dxa"/>
          </w:tcPr>
          <w:p w14:paraId="7A054F8F" w14:textId="6C2BD139" w:rsidR="002841B1" w:rsidRPr="000A194C" w:rsidRDefault="002841B1" w:rsidP="002841B1">
            <w:pPr>
              <w:jc w:val="right"/>
              <w:rPr>
                <w:sz w:val="24"/>
                <w:szCs w:val="24"/>
              </w:rPr>
            </w:pPr>
            <w:r w:rsidRPr="001E5C36">
              <w:rPr>
                <w:sz w:val="24"/>
                <w:szCs w:val="24"/>
                <w:lang w:val="lt-LT"/>
              </w:rPr>
              <w:t>1818,00</w:t>
            </w:r>
          </w:p>
        </w:tc>
      </w:tr>
      <w:tr w:rsidR="002841B1" w:rsidRPr="002841B1" w14:paraId="5ADF49DA" w14:textId="77777777" w:rsidTr="002841B1">
        <w:tc>
          <w:tcPr>
            <w:tcW w:w="669" w:type="dxa"/>
          </w:tcPr>
          <w:p w14:paraId="3C05081C" w14:textId="77777777" w:rsidR="002841B1" w:rsidRPr="006F60E5" w:rsidRDefault="002841B1" w:rsidP="00C415E8">
            <w:pPr>
              <w:jc w:val="both"/>
              <w:rPr>
                <w:color w:val="000000"/>
                <w:sz w:val="24"/>
                <w:szCs w:val="24"/>
                <w:lang w:val="lt-LT"/>
              </w:rPr>
            </w:pPr>
          </w:p>
        </w:tc>
        <w:tc>
          <w:tcPr>
            <w:tcW w:w="3600" w:type="dxa"/>
            <w:tcBorders>
              <w:right w:val="nil"/>
            </w:tcBorders>
          </w:tcPr>
          <w:p w14:paraId="2814E900" w14:textId="77777777" w:rsidR="002841B1" w:rsidRPr="006F60E5" w:rsidRDefault="002841B1" w:rsidP="00C415E8">
            <w:pPr>
              <w:rPr>
                <w:color w:val="000000"/>
                <w:sz w:val="24"/>
                <w:szCs w:val="24"/>
                <w:lang w:val="lt-LT"/>
              </w:rPr>
            </w:pPr>
          </w:p>
        </w:tc>
        <w:tc>
          <w:tcPr>
            <w:tcW w:w="3948" w:type="dxa"/>
            <w:tcBorders>
              <w:left w:val="nil"/>
            </w:tcBorders>
          </w:tcPr>
          <w:p w14:paraId="453B5BC6" w14:textId="77777777" w:rsidR="002841B1" w:rsidRPr="006F60E5" w:rsidRDefault="002841B1" w:rsidP="00C415E8">
            <w:pPr>
              <w:rPr>
                <w:color w:val="000000"/>
                <w:sz w:val="24"/>
                <w:szCs w:val="24"/>
                <w:lang w:val="lt-LT"/>
              </w:rPr>
            </w:pPr>
            <w:r>
              <w:rPr>
                <w:color w:val="000000"/>
                <w:sz w:val="24"/>
                <w:szCs w:val="24"/>
                <w:lang w:val="lt-LT"/>
              </w:rPr>
              <w:t>Iš v</w:t>
            </w:r>
            <w:r w:rsidRPr="006F60E5">
              <w:rPr>
                <w:color w:val="000000"/>
                <w:sz w:val="24"/>
                <w:szCs w:val="24"/>
                <w:lang w:val="lt-LT"/>
              </w:rPr>
              <w:t>iso:</w:t>
            </w:r>
          </w:p>
        </w:tc>
        <w:tc>
          <w:tcPr>
            <w:tcW w:w="1559" w:type="dxa"/>
          </w:tcPr>
          <w:p w14:paraId="113C8C4E" w14:textId="1D40B911" w:rsidR="002841B1" w:rsidRPr="002841B1" w:rsidRDefault="002841B1" w:rsidP="002841B1">
            <w:pPr>
              <w:jc w:val="right"/>
              <w:rPr>
                <w:b/>
                <w:color w:val="000000"/>
                <w:sz w:val="24"/>
                <w:szCs w:val="24"/>
              </w:rPr>
            </w:pPr>
            <w:r w:rsidRPr="002841B1">
              <w:rPr>
                <w:b/>
                <w:sz w:val="24"/>
                <w:szCs w:val="24"/>
                <w:lang w:val="lt-LT"/>
              </w:rPr>
              <w:t>23</w:t>
            </w:r>
            <w:r w:rsidR="00917F30">
              <w:rPr>
                <w:b/>
                <w:sz w:val="24"/>
                <w:szCs w:val="24"/>
                <w:lang w:val="lt-LT"/>
              </w:rPr>
              <w:t xml:space="preserve"> </w:t>
            </w:r>
            <w:r w:rsidRPr="002841B1">
              <w:rPr>
                <w:b/>
                <w:sz w:val="24"/>
                <w:szCs w:val="24"/>
                <w:lang w:val="lt-LT"/>
              </w:rPr>
              <w:t>200,00</w:t>
            </w:r>
          </w:p>
        </w:tc>
      </w:tr>
    </w:tbl>
    <w:p w14:paraId="3868805E" w14:textId="77777777" w:rsidR="002841B1" w:rsidRPr="006F60E5" w:rsidRDefault="002841B1" w:rsidP="002841B1">
      <w:pPr>
        <w:jc w:val="both"/>
        <w:rPr>
          <w:sz w:val="24"/>
          <w:szCs w:val="24"/>
          <w:lang w:val="lt-LT"/>
        </w:rPr>
      </w:pPr>
    </w:p>
    <w:p w14:paraId="1C1163DA" w14:textId="77777777" w:rsidR="002841B1" w:rsidRPr="006F60E5" w:rsidRDefault="002841B1" w:rsidP="002841B1">
      <w:pPr>
        <w:tabs>
          <w:tab w:val="left" w:pos="748"/>
        </w:tabs>
        <w:jc w:val="center"/>
        <w:rPr>
          <w:sz w:val="24"/>
          <w:szCs w:val="24"/>
          <w:lang w:val="lt-LT"/>
        </w:rPr>
      </w:pPr>
      <w:r w:rsidRPr="006F60E5">
        <w:rPr>
          <w:sz w:val="24"/>
          <w:szCs w:val="24"/>
          <w:lang w:val="lt-LT"/>
        </w:rPr>
        <w:t>__________________________</w:t>
      </w:r>
    </w:p>
    <w:p w14:paraId="4DAB1508" w14:textId="4549B92A" w:rsidR="0028461C" w:rsidRPr="00B8053C" w:rsidRDefault="0028461C" w:rsidP="002841B1">
      <w:pPr>
        <w:tabs>
          <w:tab w:val="left" w:pos="748"/>
        </w:tabs>
        <w:rPr>
          <w:sz w:val="24"/>
          <w:szCs w:val="24"/>
        </w:rPr>
      </w:pPr>
    </w:p>
    <w:sectPr w:rsidR="0028461C" w:rsidRPr="00B805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lvl>
    <w:lvl w:ilvl="2">
      <w:start w:val="7"/>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39"/>
    <w:rsid w:val="000140FC"/>
    <w:rsid w:val="00030FB9"/>
    <w:rsid w:val="0003509B"/>
    <w:rsid w:val="00040E85"/>
    <w:rsid w:val="00051039"/>
    <w:rsid w:val="0007339A"/>
    <w:rsid w:val="000D4098"/>
    <w:rsid w:val="00102E68"/>
    <w:rsid w:val="00131088"/>
    <w:rsid w:val="00133EA7"/>
    <w:rsid w:val="001542FC"/>
    <w:rsid w:val="001E5C36"/>
    <w:rsid w:val="001E6251"/>
    <w:rsid w:val="001F33E0"/>
    <w:rsid w:val="002841B1"/>
    <w:rsid w:val="0028461C"/>
    <w:rsid w:val="00294290"/>
    <w:rsid w:val="002D48C4"/>
    <w:rsid w:val="00325AA2"/>
    <w:rsid w:val="00352FAB"/>
    <w:rsid w:val="00370E05"/>
    <w:rsid w:val="00390171"/>
    <w:rsid w:val="003D7BB6"/>
    <w:rsid w:val="0040616F"/>
    <w:rsid w:val="00447919"/>
    <w:rsid w:val="00451D7C"/>
    <w:rsid w:val="004565D2"/>
    <w:rsid w:val="005457A8"/>
    <w:rsid w:val="005513A0"/>
    <w:rsid w:val="00552521"/>
    <w:rsid w:val="00555630"/>
    <w:rsid w:val="00584F98"/>
    <w:rsid w:val="005A18FB"/>
    <w:rsid w:val="005C5B70"/>
    <w:rsid w:val="0069566E"/>
    <w:rsid w:val="007F7847"/>
    <w:rsid w:val="008239B8"/>
    <w:rsid w:val="00823B59"/>
    <w:rsid w:val="00886DC5"/>
    <w:rsid w:val="008D1ADF"/>
    <w:rsid w:val="00917F30"/>
    <w:rsid w:val="00941461"/>
    <w:rsid w:val="009B3085"/>
    <w:rsid w:val="009F2A7C"/>
    <w:rsid w:val="00A419AA"/>
    <w:rsid w:val="00A776F8"/>
    <w:rsid w:val="00AC17EB"/>
    <w:rsid w:val="00AD5E31"/>
    <w:rsid w:val="00AF4B11"/>
    <w:rsid w:val="00AF5965"/>
    <w:rsid w:val="00B804FF"/>
    <w:rsid w:val="00B8053C"/>
    <w:rsid w:val="00B840FE"/>
    <w:rsid w:val="00BA4B7C"/>
    <w:rsid w:val="00BB183C"/>
    <w:rsid w:val="00C37CBD"/>
    <w:rsid w:val="00C56C4C"/>
    <w:rsid w:val="00C74581"/>
    <w:rsid w:val="00CC1A13"/>
    <w:rsid w:val="00D457FC"/>
    <w:rsid w:val="00DD798E"/>
    <w:rsid w:val="00E23892"/>
    <w:rsid w:val="00E41698"/>
    <w:rsid w:val="00E802D1"/>
    <w:rsid w:val="00F257B7"/>
    <w:rsid w:val="00F36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82143"/>
  <w15:chartTrackingRefBased/>
  <w15:docId w15:val="{C6466F42-1100-4B69-A14C-317DA440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039"/>
    <w:rPr>
      <w:lang w:val="en-US" w:eastAsia="en-US"/>
    </w:rPr>
  </w:style>
  <w:style w:type="paragraph" w:styleId="Heading1">
    <w:name w:val="heading 1"/>
    <w:basedOn w:val="Normal"/>
    <w:next w:val="Normal"/>
    <w:link w:val="Heading1Char"/>
    <w:qFormat/>
    <w:rsid w:val="0028461C"/>
    <w:pPr>
      <w:keepNext/>
      <w:overflowPunct w:val="0"/>
      <w:autoSpaceDE w:val="0"/>
      <w:autoSpaceDN w:val="0"/>
      <w:adjustRightInd w:val="0"/>
      <w:jc w:val="center"/>
      <w:outlineLvl w:val="0"/>
    </w:pPr>
    <w:rPr>
      <w:rFonts w:ascii="TimesLT" w:hAnsi="TimesLT"/>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4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8461C"/>
    <w:rPr>
      <w:rFonts w:ascii="TimesLT" w:hAnsi="TimesLT"/>
      <w:sz w:val="24"/>
      <w:lang w:val="x-none" w:eastAsia="x-none" w:bidi="ar-SA"/>
    </w:rPr>
  </w:style>
  <w:style w:type="paragraph" w:styleId="Title">
    <w:name w:val="Title"/>
    <w:basedOn w:val="Normal"/>
    <w:link w:val="TitleChar"/>
    <w:uiPriority w:val="99"/>
    <w:qFormat/>
    <w:rsid w:val="0028461C"/>
    <w:pPr>
      <w:jc w:val="center"/>
    </w:pPr>
    <w:rPr>
      <w:b/>
      <w:bCs/>
      <w:sz w:val="24"/>
      <w:szCs w:val="24"/>
      <w:lang w:val="lt-LT"/>
    </w:rPr>
  </w:style>
  <w:style w:type="character" w:customStyle="1" w:styleId="TitleChar">
    <w:name w:val="Title Char"/>
    <w:link w:val="Title"/>
    <w:uiPriority w:val="99"/>
    <w:locked/>
    <w:rsid w:val="0028461C"/>
    <w:rPr>
      <w:b/>
      <w:bCs/>
      <w:sz w:val="24"/>
      <w:szCs w:val="24"/>
      <w:lang w:val="lt-LT" w:eastAsia="en-US" w:bidi="ar-SA"/>
    </w:rPr>
  </w:style>
  <w:style w:type="paragraph" w:customStyle="1" w:styleId="western">
    <w:name w:val="western"/>
    <w:basedOn w:val="Normal"/>
    <w:rsid w:val="002841B1"/>
    <w:pPr>
      <w:spacing w:before="100" w:beforeAutospacing="1" w:after="119" w:line="276" w:lineRule="auto"/>
    </w:pPr>
    <w:rPr>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81570">
      <w:bodyDiv w:val="1"/>
      <w:marLeft w:val="0"/>
      <w:marRight w:val="0"/>
      <w:marTop w:val="0"/>
      <w:marBottom w:val="0"/>
      <w:divBdr>
        <w:top w:val="none" w:sz="0" w:space="0" w:color="auto"/>
        <w:left w:val="none" w:sz="0" w:space="0" w:color="auto"/>
        <w:bottom w:val="none" w:sz="0" w:space="0" w:color="auto"/>
        <w:right w:val="none" w:sz="0" w:space="0" w:color="auto"/>
      </w:divBdr>
    </w:div>
    <w:div w:id="820269254">
      <w:bodyDiv w:val="1"/>
      <w:marLeft w:val="0"/>
      <w:marRight w:val="0"/>
      <w:marTop w:val="0"/>
      <w:marBottom w:val="0"/>
      <w:divBdr>
        <w:top w:val="none" w:sz="0" w:space="0" w:color="auto"/>
        <w:left w:val="none" w:sz="0" w:space="0" w:color="auto"/>
        <w:bottom w:val="none" w:sz="0" w:space="0" w:color="auto"/>
        <w:right w:val="none" w:sz="0" w:space="0" w:color="auto"/>
      </w:divBdr>
    </w:div>
    <w:div w:id="14716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3840</Words>
  <Characters>2189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lpstr>
    </vt:vector>
  </TitlesOfParts>
  <Company>savivaldybės administracija</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Anykščių rajono</dc:creator>
  <cp:keywords/>
  <cp:lastModifiedBy>a a</cp:lastModifiedBy>
  <cp:revision>14</cp:revision>
  <cp:lastPrinted>2019-05-29T06:32:00Z</cp:lastPrinted>
  <dcterms:created xsi:type="dcterms:W3CDTF">2019-05-29T06:07:00Z</dcterms:created>
  <dcterms:modified xsi:type="dcterms:W3CDTF">2019-06-04T11:27:00Z</dcterms:modified>
</cp:coreProperties>
</file>