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FA" w:rsidRPr="003212C0" w:rsidRDefault="00ED4CC4" w:rsidP="00ED4CC4">
      <w:r w:rsidRPr="003212C0">
        <w:rPr>
          <w:noProof/>
          <w:lang w:val="lt-LT" w:eastAsia="lt-LT"/>
        </w:rPr>
        <w:drawing>
          <wp:anchor distT="0" distB="0" distL="114300" distR="114300" simplePos="0" relativeHeight="251657216" behindDoc="0" locked="0" layoutInCell="1" allowOverlap="1" wp14:anchorId="2FE71571" wp14:editId="4F2E63AC">
            <wp:simplePos x="0" y="0"/>
            <wp:positionH relativeFrom="column">
              <wp:posOffset>3267710</wp:posOffset>
            </wp:positionH>
            <wp:positionV relativeFrom="paragraph">
              <wp:posOffset>-529590</wp:posOffset>
            </wp:positionV>
            <wp:extent cx="2917825" cy="15906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 logo &amp; Youth-Jeuness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7825" cy="1590675"/>
                    </a:xfrm>
                    <a:prstGeom prst="rect">
                      <a:avLst/>
                    </a:prstGeom>
                  </pic:spPr>
                </pic:pic>
              </a:graphicData>
            </a:graphic>
            <wp14:sizeRelH relativeFrom="margin">
              <wp14:pctWidth>0</wp14:pctWidth>
            </wp14:sizeRelH>
            <wp14:sizeRelV relativeFrom="margin">
              <wp14:pctHeight>0</wp14:pctHeight>
            </wp14:sizeRelV>
          </wp:anchor>
        </w:drawing>
      </w:r>
      <w:r w:rsidRPr="003212C0">
        <w:rPr>
          <w:noProof/>
          <w:lang w:val="lt-LT" w:eastAsia="lt-LT"/>
        </w:rPr>
        <w:drawing>
          <wp:inline distT="0" distB="0" distL="0" distR="0" wp14:anchorId="41B28C3C" wp14:editId="79BAAFF6">
            <wp:extent cx="1155700" cy="657027"/>
            <wp:effectExtent l="0" t="0" r="6350" b="0"/>
            <wp:docPr id="2" name="Picture 2" descr="https://intranet.coe.int/documents/67025/524384/Club_presse_555.jpg/882daa7c-1b26-66d7-2036-6c1350e3e22e?t=154166139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coe.int/documents/67025/524384/Club_presse_555.jpg/882daa7c-1b26-66d7-2036-6c1350e3e22e?t=154166139800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7101"/>
                    <a:stretch/>
                  </pic:blipFill>
                  <pic:spPr bwMode="auto">
                    <a:xfrm>
                      <a:off x="0" y="0"/>
                      <a:ext cx="1161648" cy="660409"/>
                    </a:xfrm>
                    <a:prstGeom prst="rect">
                      <a:avLst/>
                    </a:prstGeom>
                    <a:noFill/>
                    <a:ln>
                      <a:noFill/>
                    </a:ln>
                    <a:extLst>
                      <a:ext uri="{53640926-AAD7-44D8-BBD7-CCE9431645EC}">
                        <a14:shadowObscured xmlns:a14="http://schemas.microsoft.com/office/drawing/2010/main"/>
                      </a:ext>
                    </a:extLst>
                  </pic:spPr>
                </pic:pic>
              </a:graphicData>
            </a:graphic>
          </wp:inline>
        </w:drawing>
      </w:r>
    </w:p>
    <w:p w:rsidR="000E0EFA" w:rsidRPr="003212C0" w:rsidRDefault="000E0EFA" w:rsidP="009A451B">
      <w:pPr>
        <w:jc w:val="center"/>
      </w:pPr>
    </w:p>
    <w:p w:rsidR="000E0EFA" w:rsidRPr="003212C0" w:rsidRDefault="000E0EFA" w:rsidP="009A451B">
      <w:pPr>
        <w:jc w:val="center"/>
      </w:pPr>
    </w:p>
    <w:p w:rsidR="009A451B" w:rsidRPr="003212C0" w:rsidRDefault="009A451B" w:rsidP="009A451B">
      <w:pPr>
        <w:jc w:val="center"/>
      </w:pPr>
    </w:p>
    <w:p w:rsidR="00E27AA7" w:rsidRPr="003212C0" w:rsidRDefault="00AB40EE" w:rsidP="00394003">
      <w:pPr>
        <w:tabs>
          <w:tab w:val="right" w:pos="9072"/>
        </w:tabs>
        <w:rPr>
          <w:rFonts w:ascii="Myriad Pro Light Cond" w:hAnsi="Myriad Pro Light Cond"/>
        </w:rPr>
      </w:pPr>
      <w:r w:rsidRPr="003212C0">
        <w:rPr>
          <w:rFonts w:ascii="Myriad Pro Light Cond" w:hAnsi="Myriad Pro Light Cond"/>
        </w:rPr>
        <w:t>DDP-YD/ETD (2019) 17</w:t>
      </w:r>
      <w:r w:rsidRPr="003212C0">
        <w:rPr>
          <w:rFonts w:ascii="Myriad Pro Light Cond" w:hAnsi="Myriad Pro Light Cond"/>
        </w:rPr>
        <w:tab/>
      </w:r>
      <w:r w:rsidR="00C667BD" w:rsidRPr="003212C0">
        <w:rPr>
          <w:rFonts w:ascii="Myriad Pro Light Cond" w:hAnsi="Myriad Pro Light Cond"/>
        </w:rPr>
        <w:t xml:space="preserve">            </w:t>
      </w:r>
      <w:r w:rsidR="00E27AA7" w:rsidRPr="003212C0">
        <w:rPr>
          <w:rFonts w:ascii="Myriad Pro Light Cond" w:hAnsi="Myriad Pro Light Cond"/>
        </w:rPr>
        <w:t xml:space="preserve">Strasbourg, </w:t>
      </w:r>
      <w:r w:rsidR="00C71465">
        <w:rPr>
          <w:rFonts w:ascii="Myriad Pro Light Cond" w:hAnsi="Myriad Pro Light Cond"/>
        </w:rPr>
        <w:t xml:space="preserve">7 March </w:t>
      </w:r>
      <w:r w:rsidR="00E27AA7" w:rsidRPr="003212C0">
        <w:rPr>
          <w:rFonts w:ascii="Myriad Pro Light Cond" w:hAnsi="Myriad Pro Light Cond"/>
        </w:rPr>
        <w:t>2019</w:t>
      </w:r>
      <w:r w:rsidR="00C667BD" w:rsidRPr="003212C0">
        <w:rPr>
          <w:rFonts w:ascii="Myriad Pro Light Cond" w:hAnsi="Myriad Pro Light Cond"/>
        </w:rPr>
        <w:t xml:space="preserve">  </w:t>
      </w:r>
    </w:p>
    <w:p w:rsidR="00CC6955" w:rsidRPr="003212C0" w:rsidRDefault="00CC6955" w:rsidP="00ED4CC4"/>
    <w:p w:rsidR="00CC6955" w:rsidRPr="003212C0" w:rsidRDefault="00CC6955" w:rsidP="00ED4CC4"/>
    <w:p w:rsidR="009A451B" w:rsidRPr="003212C0" w:rsidRDefault="009A451B" w:rsidP="00ED4CC4"/>
    <w:p w:rsidR="00E27AA7" w:rsidRPr="003212C0" w:rsidRDefault="006751B3" w:rsidP="002B144E">
      <w:pPr>
        <w:jc w:val="center"/>
        <w:rPr>
          <w:rFonts w:ascii="Myriad Pro Black Cond" w:hAnsi="Myriad Pro Black Cond"/>
        </w:rPr>
      </w:pPr>
      <w:r w:rsidRPr="003212C0">
        <w:rPr>
          <w:rFonts w:ascii="Myriad Pro Black Cond" w:hAnsi="Myriad Pro Black Cond"/>
          <w:noProof/>
          <w:lang w:val="lt-LT" w:eastAsia="lt-LT"/>
        </w:rPr>
        <w:drawing>
          <wp:anchor distT="0" distB="0" distL="114300" distR="114300" simplePos="0" relativeHeight="251662336" behindDoc="0" locked="0" layoutInCell="1" allowOverlap="1" wp14:anchorId="09FD6C3A" wp14:editId="5A2DAA49">
            <wp:simplePos x="0" y="0"/>
            <wp:positionH relativeFrom="column">
              <wp:posOffset>577850</wp:posOffset>
            </wp:positionH>
            <wp:positionV relativeFrom="paragraph">
              <wp:posOffset>46990</wp:posOffset>
            </wp:positionV>
            <wp:extent cx="4700905" cy="108306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10">
                      <a:extLst>
                        <a:ext uri="{28A0092B-C50C-407E-A947-70E740481C1C}">
                          <a14:useLocalDpi xmlns:a14="http://schemas.microsoft.com/office/drawing/2010/main" val="0"/>
                        </a:ext>
                      </a:extLst>
                    </a:blip>
                    <a:srcRect b="45594"/>
                    <a:stretch/>
                  </pic:blipFill>
                  <pic:spPr bwMode="auto">
                    <a:xfrm>
                      <a:off x="0" y="0"/>
                      <a:ext cx="4700905" cy="1083066"/>
                    </a:xfrm>
                    <a:prstGeom prst="rect">
                      <a:avLst/>
                    </a:prstGeom>
                    <a:ln>
                      <a:noFill/>
                    </a:ln>
                    <a:extLst>
                      <a:ext uri="{53640926-AAD7-44D8-BBD7-CCE9431645EC}">
                        <a14:shadowObscured xmlns:a14="http://schemas.microsoft.com/office/drawing/2010/main"/>
                      </a:ext>
                    </a:extLst>
                  </pic:spPr>
                </pic:pic>
              </a:graphicData>
            </a:graphic>
          </wp:anchor>
        </w:drawing>
      </w:r>
    </w:p>
    <w:p w:rsidR="002B144E" w:rsidRPr="003212C0" w:rsidRDefault="002B144E" w:rsidP="00CC6955">
      <w:pPr>
        <w:spacing w:after="120" w:line="240" w:lineRule="auto"/>
        <w:jc w:val="center"/>
        <w:rPr>
          <w:rFonts w:ascii="Myriad Pro Cond" w:hAnsi="Myriad Pro Cond"/>
          <w:color w:val="000000" w:themeColor="text1"/>
          <w:sz w:val="28"/>
          <w:szCs w:val="28"/>
        </w:rPr>
      </w:pPr>
    </w:p>
    <w:p w:rsidR="002B144E" w:rsidRPr="003212C0" w:rsidRDefault="002B144E" w:rsidP="00CC6955">
      <w:pPr>
        <w:spacing w:after="120" w:line="240" w:lineRule="auto"/>
        <w:jc w:val="center"/>
        <w:rPr>
          <w:rFonts w:ascii="Myriad Pro Cond" w:hAnsi="Myriad Pro Cond"/>
          <w:color w:val="000000" w:themeColor="text1"/>
          <w:sz w:val="28"/>
          <w:szCs w:val="28"/>
        </w:rPr>
      </w:pPr>
    </w:p>
    <w:p w:rsidR="002B144E" w:rsidRPr="003212C0" w:rsidRDefault="002B144E" w:rsidP="00CC6955">
      <w:pPr>
        <w:spacing w:after="120" w:line="240" w:lineRule="auto"/>
        <w:jc w:val="center"/>
        <w:rPr>
          <w:rFonts w:ascii="Myriad Pro Cond" w:hAnsi="Myriad Pro Cond"/>
          <w:color w:val="000000" w:themeColor="text1"/>
          <w:sz w:val="28"/>
          <w:szCs w:val="28"/>
        </w:rPr>
      </w:pPr>
    </w:p>
    <w:p w:rsidR="00AA6970" w:rsidRPr="003212C0" w:rsidRDefault="006751B3" w:rsidP="00ED4CC4">
      <w:r w:rsidRPr="003212C0">
        <w:rPr>
          <w:rFonts w:ascii="Myriad Pro Cond" w:hAnsi="Myriad Pro Cond"/>
          <w:noProof/>
          <w:color w:val="000000" w:themeColor="text1"/>
          <w:sz w:val="28"/>
          <w:szCs w:val="28"/>
          <w:lang w:val="lt-LT" w:eastAsia="lt-LT"/>
        </w:rPr>
        <mc:AlternateContent>
          <mc:Choice Requires="wps">
            <w:drawing>
              <wp:anchor distT="0" distB="0" distL="114300" distR="114300" simplePos="0" relativeHeight="251663360" behindDoc="0" locked="0" layoutInCell="1" allowOverlap="1" wp14:anchorId="24EA9BB9" wp14:editId="5764BC95">
                <wp:simplePos x="0" y="0"/>
                <wp:positionH relativeFrom="column">
                  <wp:posOffset>762000</wp:posOffset>
                </wp:positionH>
                <wp:positionV relativeFrom="paragraph">
                  <wp:posOffset>113665</wp:posOffset>
                </wp:positionV>
                <wp:extent cx="4425950" cy="16129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4425950" cy="161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4CB2" w:rsidRDefault="006751B3" w:rsidP="00EA4CB2">
                            <w:pPr>
                              <w:spacing w:after="0" w:line="240" w:lineRule="auto"/>
                              <w:jc w:val="center"/>
                              <w:rPr>
                                <w:rFonts w:ascii="Myriad Pro Cond" w:hAnsi="Myriad Pro Cond"/>
                                <w:color w:val="17365D" w:themeColor="text2" w:themeShade="BF"/>
                                <w:sz w:val="40"/>
                                <w:szCs w:val="40"/>
                              </w:rPr>
                            </w:pPr>
                            <w:r w:rsidRPr="00EA4CB2">
                              <w:rPr>
                                <w:rFonts w:ascii="Myriad Pro Cond" w:hAnsi="Myriad Pro Cond"/>
                                <w:color w:val="17365D" w:themeColor="text2" w:themeShade="BF"/>
                                <w:sz w:val="40"/>
                                <w:szCs w:val="40"/>
                              </w:rPr>
                              <w:t xml:space="preserve">Young people </w:t>
                            </w:r>
                            <w:r w:rsidR="00EA4CB2" w:rsidRPr="00EA4CB2">
                              <w:rPr>
                                <w:rFonts w:ascii="Myriad Pro Cond" w:hAnsi="Myriad Pro Cond"/>
                                <w:color w:val="17365D" w:themeColor="text2" w:themeShade="BF"/>
                                <w:sz w:val="40"/>
                                <w:szCs w:val="40"/>
                              </w:rPr>
                              <w:t xml:space="preserve">share </w:t>
                            </w:r>
                            <w:r w:rsidRPr="00EA4CB2">
                              <w:rPr>
                                <w:rFonts w:ascii="Myriad Pro Cond" w:hAnsi="Myriad Pro Cond"/>
                                <w:color w:val="17365D" w:themeColor="text2" w:themeShade="BF"/>
                                <w:sz w:val="40"/>
                                <w:szCs w:val="40"/>
                              </w:rPr>
                              <w:t xml:space="preserve">their </w:t>
                            </w:r>
                            <w:r w:rsidR="00EA4CB2" w:rsidRPr="00EA4CB2">
                              <w:rPr>
                                <w:rFonts w:ascii="Myriad Pro Cond" w:hAnsi="Myriad Pro Cond"/>
                                <w:color w:val="17365D" w:themeColor="text2" w:themeShade="BF"/>
                                <w:sz w:val="40"/>
                                <w:szCs w:val="40"/>
                              </w:rPr>
                              <w:t xml:space="preserve">experiences in </w:t>
                            </w:r>
                            <w:r w:rsidRPr="00EA4CB2">
                              <w:rPr>
                                <w:rFonts w:ascii="Myriad Pro Cond" w:hAnsi="Myriad Pro Cond"/>
                                <w:color w:val="17365D" w:themeColor="text2" w:themeShade="BF"/>
                                <w:sz w:val="40"/>
                                <w:szCs w:val="40"/>
                              </w:rPr>
                              <w:t>access</w:t>
                            </w:r>
                            <w:r w:rsidR="00EA4CB2" w:rsidRPr="00EA4CB2">
                              <w:rPr>
                                <w:rFonts w:ascii="Myriad Pro Cond" w:hAnsi="Myriad Pro Cond"/>
                                <w:color w:val="17365D" w:themeColor="text2" w:themeShade="BF"/>
                                <w:sz w:val="40"/>
                                <w:szCs w:val="40"/>
                              </w:rPr>
                              <w:t>ing</w:t>
                            </w:r>
                            <w:r w:rsidRPr="00EA4CB2">
                              <w:rPr>
                                <w:rFonts w:ascii="Myriad Pro Cond" w:hAnsi="Myriad Pro Cond"/>
                                <w:color w:val="17365D" w:themeColor="text2" w:themeShade="BF"/>
                                <w:sz w:val="40"/>
                                <w:szCs w:val="40"/>
                              </w:rPr>
                              <w:t xml:space="preserve"> social rights and </w:t>
                            </w:r>
                            <w:r w:rsidR="00EA4CB2" w:rsidRPr="00EA4CB2">
                              <w:rPr>
                                <w:rFonts w:ascii="Myriad Pro Cond" w:hAnsi="Myriad Pro Cond"/>
                                <w:color w:val="17365D" w:themeColor="text2" w:themeShade="BF"/>
                                <w:sz w:val="40"/>
                                <w:szCs w:val="40"/>
                              </w:rPr>
                              <w:t xml:space="preserve">celebrate </w:t>
                            </w:r>
                            <w:r w:rsidRPr="00EA4CB2">
                              <w:rPr>
                                <w:rFonts w:ascii="Myriad Pro Cond" w:hAnsi="Myriad Pro Cond"/>
                                <w:color w:val="17365D" w:themeColor="text2" w:themeShade="BF"/>
                                <w:sz w:val="40"/>
                                <w:szCs w:val="40"/>
                              </w:rPr>
                              <w:t>the impact of the</w:t>
                            </w:r>
                          </w:p>
                          <w:p w:rsidR="006751B3" w:rsidRDefault="006751B3" w:rsidP="00EA4CB2">
                            <w:pPr>
                              <w:spacing w:after="0" w:line="240" w:lineRule="auto"/>
                              <w:jc w:val="center"/>
                              <w:rPr>
                                <w:rFonts w:ascii="Myriad Pro Cond" w:hAnsi="Myriad Pro Cond"/>
                                <w:color w:val="17365D" w:themeColor="text2" w:themeShade="BF"/>
                                <w:sz w:val="40"/>
                                <w:szCs w:val="40"/>
                              </w:rPr>
                            </w:pPr>
                            <w:r w:rsidRPr="00EA4CB2">
                              <w:rPr>
                                <w:rFonts w:ascii="Myriad Pro Cond" w:hAnsi="Myriad Pro Cond"/>
                                <w:color w:val="17365D" w:themeColor="text2" w:themeShade="BF"/>
                                <w:sz w:val="40"/>
                                <w:szCs w:val="40"/>
                              </w:rPr>
                              <w:t>Council of</w:t>
                            </w:r>
                            <w:r w:rsidR="00EA4CB2">
                              <w:rPr>
                                <w:rFonts w:ascii="Myriad Pro Cond" w:hAnsi="Myriad Pro Cond"/>
                                <w:color w:val="17365D" w:themeColor="text2" w:themeShade="BF"/>
                                <w:sz w:val="40"/>
                                <w:szCs w:val="40"/>
                              </w:rPr>
                              <w:t xml:space="preserve"> </w:t>
                            </w:r>
                            <w:r w:rsidRPr="00EA4CB2">
                              <w:rPr>
                                <w:rFonts w:ascii="Myriad Pro Cond" w:hAnsi="Myriad Pro Cond"/>
                                <w:color w:val="17365D" w:themeColor="text2" w:themeShade="BF"/>
                                <w:sz w:val="40"/>
                                <w:szCs w:val="40"/>
                              </w:rPr>
                              <w:t>Europe on their everyday life</w:t>
                            </w:r>
                          </w:p>
                          <w:p w:rsidR="00EA4CB2" w:rsidRPr="00EA4CB2" w:rsidRDefault="00EA4CB2" w:rsidP="00EA4CB2">
                            <w:pPr>
                              <w:spacing w:after="0" w:line="240" w:lineRule="auto"/>
                              <w:jc w:val="center"/>
                              <w:rPr>
                                <w:rFonts w:ascii="Myriad Pro Cond" w:hAnsi="Myriad Pro Cond"/>
                                <w:color w:val="17365D" w:themeColor="text2" w:themeShade="BF"/>
                                <w:sz w:val="40"/>
                                <w:szCs w:val="40"/>
                              </w:rPr>
                            </w:pPr>
                          </w:p>
                          <w:p w:rsidR="002B144E" w:rsidRPr="00EA4CB2" w:rsidRDefault="006751B3" w:rsidP="00394003">
                            <w:pPr>
                              <w:spacing w:after="120" w:line="240" w:lineRule="auto"/>
                              <w:ind w:left="142"/>
                              <w:jc w:val="both"/>
                              <w:rPr>
                                <w:rFonts w:ascii="Myriad Pro" w:hAnsi="Myriad Pro"/>
                                <w:color w:val="000000" w:themeColor="text1"/>
                                <w:sz w:val="32"/>
                                <w:szCs w:val="32"/>
                              </w:rPr>
                            </w:pPr>
                            <w:r w:rsidRPr="00EA4CB2">
                              <w:rPr>
                                <w:rFonts w:ascii="Myriad Pro Cond" w:hAnsi="Myriad Pro Cond"/>
                                <w:color w:val="000000" w:themeColor="text1"/>
                                <w:sz w:val="32"/>
                                <w:szCs w:val="32"/>
                              </w:rPr>
                              <w:t>E</w:t>
                            </w:r>
                            <w:r w:rsidR="002B144E" w:rsidRPr="00EA4CB2">
                              <w:rPr>
                                <w:rFonts w:ascii="Myriad Pro Cond" w:hAnsi="Myriad Pro Cond"/>
                                <w:color w:val="000000" w:themeColor="text1"/>
                                <w:sz w:val="32"/>
                                <w:szCs w:val="32"/>
                              </w:rPr>
                              <w:t>uropean Youth Centre</w:t>
                            </w:r>
                            <w:r w:rsidR="00394003">
                              <w:rPr>
                                <w:rFonts w:ascii="Myriad Pro Cond" w:hAnsi="Myriad Pro Cond"/>
                                <w:color w:val="000000" w:themeColor="text1"/>
                                <w:sz w:val="32"/>
                                <w:szCs w:val="32"/>
                              </w:rPr>
                              <w:t>,</w:t>
                            </w:r>
                            <w:r w:rsidR="00860DDF" w:rsidRPr="00EA4CB2">
                              <w:rPr>
                                <w:rFonts w:ascii="Myriad Pro Cond" w:hAnsi="Myriad Pro Cond"/>
                                <w:color w:val="000000" w:themeColor="text1"/>
                                <w:sz w:val="32"/>
                                <w:szCs w:val="32"/>
                              </w:rPr>
                              <w:t xml:space="preserve"> Strasbourg</w:t>
                            </w:r>
                            <w:r w:rsidR="00394003">
                              <w:rPr>
                                <w:rFonts w:ascii="Myriad Pro Cond" w:hAnsi="Myriad Pro Cond"/>
                                <w:color w:val="000000" w:themeColor="text1"/>
                                <w:sz w:val="32"/>
                                <w:szCs w:val="32"/>
                              </w:rPr>
                              <w:t>, France</w:t>
                            </w:r>
                            <w:r w:rsidR="002B144E" w:rsidRPr="00EA4CB2">
                              <w:rPr>
                                <w:rFonts w:ascii="Myriad Pro Cond" w:hAnsi="Myriad Pro Cond"/>
                                <w:color w:val="000000" w:themeColor="text1"/>
                                <w:sz w:val="32"/>
                                <w:szCs w:val="32"/>
                              </w:rPr>
                              <w:t xml:space="preserve"> </w:t>
                            </w:r>
                            <w:r w:rsidRPr="00EA4CB2">
                              <w:rPr>
                                <w:rFonts w:ascii="Myriad Pro Cond" w:hAnsi="Myriad Pro Cond"/>
                                <w:color w:val="000000" w:themeColor="text1"/>
                                <w:sz w:val="32"/>
                                <w:szCs w:val="32"/>
                              </w:rPr>
                              <w:t xml:space="preserve">      </w:t>
                            </w:r>
                            <w:r w:rsidR="002B144E" w:rsidRPr="00EA4CB2">
                              <w:rPr>
                                <w:rFonts w:ascii="Myriad Pro Cond" w:hAnsi="Myriad Pro Cond"/>
                                <w:color w:val="000000" w:themeColor="text1"/>
                                <w:sz w:val="32"/>
                                <w:szCs w:val="32"/>
                              </w:rPr>
                              <w:t xml:space="preserve">    </w:t>
                            </w:r>
                            <w:r w:rsidR="00394003">
                              <w:rPr>
                                <w:rFonts w:ascii="Myriad Pro Cond" w:hAnsi="Myriad Pro Cond"/>
                                <w:color w:val="000000" w:themeColor="text1"/>
                                <w:sz w:val="32"/>
                                <w:szCs w:val="32"/>
                              </w:rPr>
                              <w:t xml:space="preserve">          </w:t>
                            </w:r>
                            <w:r w:rsidR="002B144E" w:rsidRPr="00EA4CB2">
                              <w:rPr>
                                <w:rFonts w:ascii="Myriad Pro Cond" w:hAnsi="Myriad Pro Cond"/>
                                <w:color w:val="000000" w:themeColor="text1"/>
                                <w:sz w:val="32"/>
                                <w:szCs w:val="32"/>
                              </w:rPr>
                              <w:t>7-12 July 2019</w:t>
                            </w:r>
                          </w:p>
                          <w:p w:rsidR="002B144E" w:rsidRDefault="002B144E" w:rsidP="006751B3">
                            <w:pPr>
                              <w:jc w:val="both"/>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A9BB9" id="_x0000_t202" coordsize="21600,21600" o:spt="202" path="m,l,21600r21600,l21600,xe">
                <v:stroke joinstyle="miter"/>
                <v:path gradientshapeok="t" o:connecttype="rect"/>
              </v:shapetype>
              <v:shape id="Text Box 10" o:spid="_x0000_s1026" type="#_x0000_t202" style="position:absolute;margin-left:60pt;margin-top:8.95pt;width:348.5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" fillcolor="white [3201]" stroked="f" strokeweight=".5pt">
                <v:textbox inset="1mm,0,1mm,0">
                  <w:txbxContent>
                    <w:p w:rsidR="00EA4CB2" w:rsidRDefault="006751B3" w:rsidP="00EA4CB2">
                      <w:pPr>
                        <w:spacing w:after="0" w:line="240" w:lineRule="auto"/>
                        <w:jc w:val="center"/>
                        <w:rPr>
                          <w:rFonts w:ascii="Myriad Pro Cond" w:hAnsi="Myriad Pro Cond"/>
                          <w:color w:val="17365D" w:themeColor="text2" w:themeShade="BF"/>
                          <w:sz w:val="40"/>
                          <w:szCs w:val="40"/>
                        </w:rPr>
                      </w:pPr>
                      <w:r w:rsidRPr="00EA4CB2">
                        <w:rPr>
                          <w:rFonts w:ascii="Myriad Pro Cond" w:hAnsi="Myriad Pro Cond"/>
                          <w:color w:val="17365D" w:themeColor="text2" w:themeShade="BF"/>
                          <w:sz w:val="40"/>
                          <w:szCs w:val="40"/>
                        </w:rPr>
                        <w:t xml:space="preserve">Young people </w:t>
                      </w:r>
                      <w:r w:rsidR="00EA4CB2" w:rsidRPr="00EA4CB2">
                        <w:rPr>
                          <w:rFonts w:ascii="Myriad Pro Cond" w:hAnsi="Myriad Pro Cond"/>
                          <w:color w:val="17365D" w:themeColor="text2" w:themeShade="BF"/>
                          <w:sz w:val="40"/>
                          <w:szCs w:val="40"/>
                        </w:rPr>
                        <w:t xml:space="preserve">share </w:t>
                      </w:r>
                      <w:r w:rsidRPr="00EA4CB2">
                        <w:rPr>
                          <w:rFonts w:ascii="Myriad Pro Cond" w:hAnsi="Myriad Pro Cond"/>
                          <w:color w:val="17365D" w:themeColor="text2" w:themeShade="BF"/>
                          <w:sz w:val="40"/>
                          <w:szCs w:val="40"/>
                        </w:rPr>
                        <w:t xml:space="preserve">their </w:t>
                      </w:r>
                      <w:r w:rsidR="00EA4CB2" w:rsidRPr="00EA4CB2">
                        <w:rPr>
                          <w:rFonts w:ascii="Myriad Pro Cond" w:hAnsi="Myriad Pro Cond"/>
                          <w:color w:val="17365D" w:themeColor="text2" w:themeShade="BF"/>
                          <w:sz w:val="40"/>
                          <w:szCs w:val="40"/>
                        </w:rPr>
                        <w:t xml:space="preserve">experiences in </w:t>
                      </w:r>
                      <w:r w:rsidRPr="00EA4CB2">
                        <w:rPr>
                          <w:rFonts w:ascii="Myriad Pro Cond" w:hAnsi="Myriad Pro Cond"/>
                          <w:color w:val="17365D" w:themeColor="text2" w:themeShade="BF"/>
                          <w:sz w:val="40"/>
                          <w:szCs w:val="40"/>
                        </w:rPr>
                        <w:t>access</w:t>
                      </w:r>
                      <w:r w:rsidR="00EA4CB2" w:rsidRPr="00EA4CB2">
                        <w:rPr>
                          <w:rFonts w:ascii="Myriad Pro Cond" w:hAnsi="Myriad Pro Cond"/>
                          <w:color w:val="17365D" w:themeColor="text2" w:themeShade="BF"/>
                          <w:sz w:val="40"/>
                          <w:szCs w:val="40"/>
                        </w:rPr>
                        <w:t>ing</w:t>
                      </w:r>
                      <w:r w:rsidRPr="00EA4CB2">
                        <w:rPr>
                          <w:rFonts w:ascii="Myriad Pro Cond" w:hAnsi="Myriad Pro Cond"/>
                          <w:color w:val="17365D" w:themeColor="text2" w:themeShade="BF"/>
                          <w:sz w:val="40"/>
                          <w:szCs w:val="40"/>
                        </w:rPr>
                        <w:t xml:space="preserve"> social rights and </w:t>
                      </w:r>
                      <w:r w:rsidR="00EA4CB2" w:rsidRPr="00EA4CB2">
                        <w:rPr>
                          <w:rFonts w:ascii="Myriad Pro Cond" w:hAnsi="Myriad Pro Cond"/>
                          <w:color w:val="17365D" w:themeColor="text2" w:themeShade="BF"/>
                          <w:sz w:val="40"/>
                          <w:szCs w:val="40"/>
                        </w:rPr>
                        <w:t xml:space="preserve">celebrate </w:t>
                      </w:r>
                      <w:r w:rsidRPr="00EA4CB2">
                        <w:rPr>
                          <w:rFonts w:ascii="Myriad Pro Cond" w:hAnsi="Myriad Pro Cond"/>
                          <w:color w:val="17365D" w:themeColor="text2" w:themeShade="BF"/>
                          <w:sz w:val="40"/>
                          <w:szCs w:val="40"/>
                        </w:rPr>
                        <w:t>the impact of the</w:t>
                      </w:r>
                    </w:p>
                    <w:p w:rsidR="006751B3" w:rsidRDefault="006751B3" w:rsidP="00EA4CB2">
                      <w:pPr>
                        <w:spacing w:after="0" w:line="240" w:lineRule="auto"/>
                        <w:jc w:val="center"/>
                        <w:rPr>
                          <w:rFonts w:ascii="Myriad Pro Cond" w:hAnsi="Myriad Pro Cond"/>
                          <w:color w:val="17365D" w:themeColor="text2" w:themeShade="BF"/>
                          <w:sz w:val="40"/>
                          <w:szCs w:val="40"/>
                        </w:rPr>
                      </w:pPr>
                      <w:r w:rsidRPr="00EA4CB2">
                        <w:rPr>
                          <w:rFonts w:ascii="Myriad Pro Cond" w:hAnsi="Myriad Pro Cond"/>
                          <w:color w:val="17365D" w:themeColor="text2" w:themeShade="BF"/>
                          <w:sz w:val="40"/>
                          <w:szCs w:val="40"/>
                        </w:rPr>
                        <w:t>Council of</w:t>
                      </w:r>
                      <w:r w:rsidR="00EA4CB2">
                        <w:rPr>
                          <w:rFonts w:ascii="Myriad Pro Cond" w:hAnsi="Myriad Pro Cond"/>
                          <w:color w:val="17365D" w:themeColor="text2" w:themeShade="BF"/>
                          <w:sz w:val="40"/>
                          <w:szCs w:val="40"/>
                        </w:rPr>
                        <w:t xml:space="preserve"> </w:t>
                      </w:r>
                      <w:r w:rsidRPr="00EA4CB2">
                        <w:rPr>
                          <w:rFonts w:ascii="Myriad Pro Cond" w:hAnsi="Myriad Pro Cond"/>
                          <w:color w:val="17365D" w:themeColor="text2" w:themeShade="BF"/>
                          <w:sz w:val="40"/>
                          <w:szCs w:val="40"/>
                        </w:rPr>
                        <w:t>Europe on their everyday life</w:t>
                      </w:r>
                    </w:p>
                    <w:p w:rsidR="00EA4CB2" w:rsidRPr="00EA4CB2" w:rsidRDefault="00EA4CB2" w:rsidP="00EA4CB2">
                      <w:pPr>
                        <w:spacing w:after="0" w:line="240" w:lineRule="auto"/>
                        <w:jc w:val="center"/>
                        <w:rPr>
                          <w:rFonts w:ascii="Myriad Pro Cond" w:hAnsi="Myriad Pro Cond"/>
                          <w:color w:val="17365D" w:themeColor="text2" w:themeShade="BF"/>
                          <w:sz w:val="40"/>
                          <w:szCs w:val="40"/>
                        </w:rPr>
                      </w:pPr>
                    </w:p>
                    <w:p w:rsidR="002B144E" w:rsidRPr="00EA4CB2" w:rsidRDefault="006751B3" w:rsidP="00394003">
                      <w:pPr>
                        <w:spacing w:after="120" w:line="240" w:lineRule="auto"/>
                        <w:ind w:left="142"/>
                        <w:jc w:val="both"/>
                        <w:rPr>
                          <w:rFonts w:ascii="Myriad Pro" w:hAnsi="Myriad Pro"/>
                          <w:color w:val="000000" w:themeColor="text1"/>
                          <w:sz w:val="32"/>
                          <w:szCs w:val="32"/>
                        </w:rPr>
                      </w:pPr>
                      <w:r w:rsidRPr="00EA4CB2">
                        <w:rPr>
                          <w:rFonts w:ascii="Myriad Pro Cond" w:hAnsi="Myriad Pro Cond"/>
                          <w:color w:val="000000" w:themeColor="text1"/>
                          <w:sz w:val="32"/>
                          <w:szCs w:val="32"/>
                        </w:rPr>
                        <w:t>E</w:t>
                      </w:r>
                      <w:r w:rsidR="002B144E" w:rsidRPr="00EA4CB2">
                        <w:rPr>
                          <w:rFonts w:ascii="Myriad Pro Cond" w:hAnsi="Myriad Pro Cond"/>
                          <w:color w:val="000000" w:themeColor="text1"/>
                          <w:sz w:val="32"/>
                          <w:szCs w:val="32"/>
                        </w:rPr>
                        <w:t>uropean Youth Centre</w:t>
                      </w:r>
                      <w:r w:rsidR="00394003">
                        <w:rPr>
                          <w:rFonts w:ascii="Myriad Pro Cond" w:hAnsi="Myriad Pro Cond"/>
                          <w:color w:val="000000" w:themeColor="text1"/>
                          <w:sz w:val="32"/>
                          <w:szCs w:val="32"/>
                        </w:rPr>
                        <w:t>,</w:t>
                      </w:r>
                      <w:r w:rsidR="00860DDF" w:rsidRPr="00EA4CB2">
                        <w:rPr>
                          <w:rFonts w:ascii="Myriad Pro Cond" w:hAnsi="Myriad Pro Cond"/>
                          <w:color w:val="000000" w:themeColor="text1"/>
                          <w:sz w:val="32"/>
                          <w:szCs w:val="32"/>
                        </w:rPr>
                        <w:t xml:space="preserve"> Strasbourg</w:t>
                      </w:r>
                      <w:r w:rsidR="00394003">
                        <w:rPr>
                          <w:rFonts w:ascii="Myriad Pro Cond" w:hAnsi="Myriad Pro Cond"/>
                          <w:color w:val="000000" w:themeColor="text1"/>
                          <w:sz w:val="32"/>
                          <w:szCs w:val="32"/>
                        </w:rPr>
                        <w:t>, France</w:t>
                      </w:r>
                      <w:r w:rsidR="002B144E" w:rsidRPr="00EA4CB2">
                        <w:rPr>
                          <w:rFonts w:ascii="Myriad Pro Cond" w:hAnsi="Myriad Pro Cond"/>
                          <w:color w:val="000000" w:themeColor="text1"/>
                          <w:sz w:val="32"/>
                          <w:szCs w:val="32"/>
                        </w:rPr>
                        <w:t xml:space="preserve"> </w:t>
                      </w:r>
                      <w:r w:rsidRPr="00EA4CB2">
                        <w:rPr>
                          <w:rFonts w:ascii="Myriad Pro Cond" w:hAnsi="Myriad Pro Cond"/>
                          <w:color w:val="000000" w:themeColor="text1"/>
                          <w:sz w:val="32"/>
                          <w:szCs w:val="32"/>
                        </w:rPr>
                        <w:t xml:space="preserve">      </w:t>
                      </w:r>
                      <w:r w:rsidR="002B144E" w:rsidRPr="00EA4CB2">
                        <w:rPr>
                          <w:rFonts w:ascii="Myriad Pro Cond" w:hAnsi="Myriad Pro Cond"/>
                          <w:color w:val="000000" w:themeColor="text1"/>
                          <w:sz w:val="32"/>
                          <w:szCs w:val="32"/>
                        </w:rPr>
                        <w:t xml:space="preserve">    </w:t>
                      </w:r>
                      <w:r w:rsidR="00394003">
                        <w:rPr>
                          <w:rFonts w:ascii="Myriad Pro Cond" w:hAnsi="Myriad Pro Cond"/>
                          <w:color w:val="000000" w:themeColor="text1"/>
                          <w:sz w:val="32"/>
                          <w:szCs w:val="32"/>
                        </w:rPr>
                        <w:t xml:space="preserve">          </w:t>
                      </w:r>
                      <w:r w:rsidR="002B144E" w:rsidRPr="00EA4CB2">
                        <w:rPr>
                          <w:rFonts w:ascii="Myriad Pro Cond" w:hAnsi="Myriad Pro Cond"/>
                          <w:color w:val="000000" w:themeColor="text1"/>
                          <w:sz w:val="32"/>
                          <w:szCs w:val="32"/>
                        </w:rPr>
                        <w:t>7-12 July 2019</w:t>
                      </w:r>
                    </w:p>
                    <w:p w:rsidR="002B144E" w:rsidRDefault="002B144E" w:rsidP="006751B3">
                      <w:pPr>
                        <w:jc w:val="both"/>
                      </w:pPr>
                    </w:p>
                  </w:txbxContent>
                </v:textbox>
              </v:shape>
            </w:pict>
          </mc:Fallback>
        </mc:AlternateContent>
      </w:r>
    </w:p>
    <w:p w:rsidR="00A55674" w:rsidRPr="003212C0" w:rsidRDefault="00A55674"/>
    <w:p w:rsidR="007800BE" w:rsidRPr="003212C0" w:rsidRDefault="007800BE" w:rsidP="00CF2E77">
      <w:pPr>
        <w:jc w:val="center"/>
        <w:rPr>
          <w:rFonts w:ascii="Myriad Pro Light Cond" w:hAnsi="Myriad Pro Light Cond"/>
          <w:b/>
          <w:sz w:val="48"/>
          <w:szCs w:val="48"/>
        </w:rPr>
      </w:pPr>
    </w:p>
    <w:p w:rsidR="009A451B" w:rsidRPr="003212C0" w:rsidRDefault="009A451B" w:rsidP="00CF2E77">
      <w:pPr>
        <w:jc w:val="center"/>
        <w:rPr>
          <w:rFonts w:ascii="Myriad Pro Light Cond" w:hAnsi="Myriad Pro Light Cond"/>
          <w:b/>
          <w:sz w:val="48"/>
          <w:szCs w:val="48"/>
        </w:rPr>
      </w:pPr>
    </w:p>
    <w:p w:rsidR="00394003" w:rsidRPr="003212C0" w:rsidRDefault="00394003" w:rsidP="00CF2E77">
      <w:pPr>
        <w:jc w:val="center"/>
        <w:rPr>
          <w:rFonts w:ascii="Myriad Pro Light Cond" w:hAnsi="Myriad Pro Light Cond"/>
          <w:b/>
          <w:sz w:val="48"/>
          <w:szCs w:val="48"/>
        </w:rPr>
      </w:pPr>
    </w:p>
    <w:p w:rsidR="00394003" w:rsidRPr="003212C0" w:rsidRDefault="00394003" w:rsidP="00CF2E77">
      <w:pPr>
        <w:jc w:val="center"/>
        <w:rPr>
          <w:rFonts w:ascii="Myriad Pro Light Cond" w:hAnsi="Myriad Pro Light Cond"/>
          <w:b/>
          <w:sz w:val="48"/>
          <w:szCs w:val="48"/>
        </w:rPr>
      </w:pPr>
    </w:p>
    <w:p w:rsidR="00A55674" w:rsidRPr="003212C0" w:rsidRDefault="00860DDF" w:rsidP="00CF2E77">
      <w:pPr>
        <w:jc w:val="center"/>
        <w:rPr>
          <w:rFonts w:ascii="Myriad Pro Light Cond" w:hAnsi="Myriad Pro Light Cond"/>
          <w:b/>
          <w:sz w:val="48"/>
          <w:szCs w:val="48"/>
        </w:rPr>
      </w:pPr>
      <w:r w:rsidRPr="003212C0">
        <w:rPr>
          <w:rFonts w:ascii="Myriad Pro Light Cond" w:hAnsi="Myriad Pro Light Cond"/>
          <w:b/>
          <w:sz w:val="48"/>
          <w:szCs w:val="48"/>
        </w:rPr>
        <w:t xml:space="preserve">Call for Participants </w:t>
      </w:r>
    </w:p>
    <w:p w:rsidR="009A451B" w:rsidRPr="003212C0" w:rsidRDefault="009A451B" w:rsidP="00CF2E77">
      <w:pPr>
        <w:jc w:val="center"/>
        <w:rPr>
          <w:rFonts w:ascii="Myriad Pro Light Cond" w:hAnsi="Myriad Pro Light Cond"/>
          <w:b/>
          <w:sz w:val="48"/>
          <w:szCs w:val="48"/>
        </w:rPr>
      </w:pPr>
    </w:p>
    <w:p w:rsidR="009A451B" w:rsidRPr="003212C0" w:rsidRDefault="009A451B" w:rsidP="00CF2E77">
      <w:pPr>
        <w:jc w:val="center"/>
        <w:rPr>
          <w:rFonts w:ascii="Myriad Pro Light Cond" w:hAnsi="Myriad Pro Light Cond"/>
          <w:b/>
          <w:sz w:val="48"/>
          <w:szCs w:val="48"/>
        </w:rPr>
      </w:pPr>
    </w:p>
    <w:p w:rsidR="00860DDF" w:rsidRPr="003212C0" w:rsidRDefault="00860DDF" w:rsidP="00860DDF">
      <w:pPr>
        <w:spacing w:after="0" w:line="360" w:lineRule="auto"/>
        <w:jc w:val="both"/>
        <w:rPr>
          <w:rFonts w:ascii="Myriad Pro SemiCond" w:eastAsia="Calibri" w:hAnsi="Myriad Pro SemiCond" w:cs="Calibri"/>
          <w:b/>
          <w:color w:val="32AC49"/>
          <w:sz w:val="28"/>
          <w:szCs w:val="28"/>
        </w:rPr>
      </w:pPr>
      <w:r w:rsidRPr="003212C0">
        <w:rPr>
          <w:rFonts w:ascii="Myriad Pro SemiCond" w:eastAsia="Calibri" w:hAnsi="Myriad Pro SemiCond" w:cs="Calibri"/>
          <w:b/>
          <w:i/>
          <w:color w:val="32AC49"/>
          <w:sz w:val="28"/>
          <w:szCs w:val="28"/>
        </w:rPr>
        <w:t>Enter!</w:t>
      </w:r>
      <w:r w:rsidR="00CB1324" w:rsidRPr="003212C0">
        <w:rPr>
          <w:rFonts w:ascii="Myriad Pro SemiCond" w:eastAsia="Calibri" w:hAnsi="Myriad Pro SemiCond" w:cs="Calibri"/>
          <w:b/>
          <w:i/>
          <w:color w:val="32AC49"/>
          <w:sz w:val="28"/>
          <w:szCs w:val="28"/>
        </w:rPr>
        <w:t xml:space="preserve"> </w:t>
      </w:r>
      <w:r w:rsidR="00AB5442" w:rsidRPr="003212C0">
        <w:rPr>
          <w:rFonts w:ascii="Myriad Pro SemiCond" w:eastAsia="Calibri" w:hAnsi="Myriad Pro SemiCond" w:cs="Calibri"/>
          <w:b/>
          <w:i/>
          <w:color w:val="32AC49"/>
          <w:sz w:val="28"/>
          <w:szCs w:val="28"/>
        </w:rPr>
        <w:t xml:space="preserve">= </w:t>
      </w:r>
      <w:r w:rsidR="00AB5442" w:rsidRPr="003212C0">
        <w:rPr>
          <w:rFonts w:ascii="Myriad Pro SemiCond" w:eastAsia="Calibri" w:hAnsi="Myriad Pro SemiCond" w:cs="Calibri"/>
          <w:color w:val="32AC49"/>
          <w:sz w:val="28"/>
          <w:szCs w:val="28"/>
        </w:rPr>
        <w:t xml:space="preserve">Solidarity, No to </w:t>
      </w:r>
      <w:r w:rsidR="00CB1324" w:rsidRPr="003212C0">
        <w:rPr>
          <w:rFonts w:ascii="Myriad Pro SemiCond" w:eastAsia="Calibri" w:hAnsi="Myriad Pro SemiCond" w:cs="Calibri"/>
          <w:color w:val="32AC49"/>
          <w:sz w:val="28"/>
          <w:szCs w:val="28"/>
        </w:rPr>
        <w:t>Discrimination</w:t>
      </w:r>
    </w:p>
    <w:p w:rsidR="00AB5442" w:rsidRPr="003212C0" w:rsidRDefault="00860DDF" w:rsidP="00D2609A">
      <w:pPr>
        <w:spacing w:after="0" w:line="240" w:lineRule="auto"/>
        <w:jc w:val="both"/>
        <w:rPr>
          <w:rFonts w:ascii="Myriad Pro SemiCond" w:eastAsia="Calibri" w:hAnsi="Myriad Pro SemiCond" w:cs="Calibri"/>
          <w:sz w:val="23"/>
          <w:szCs w:val="23"/>
        </w:rPr>
      </w:pPr>
      <w:r w:rsidRPr="003212C0">
        <w:rPr>
          <w:rFonts w:ascii="Myriad Pro SemiCond" w:eastAsia="Calibri" w:hAnsi="Myriad Pro SemiCond" w:cs="Calibri"/>
          <w:sz w:val="23"/>
          <w:szCs w:val="23"/>
        </w:rPr>
        <w:t>For the Council of Europe, social cohesion is firmly based on human rights</w:t>
      </w:r>
      <w:r w:rsidR="00CB1324" w:rsidRPr="003212C0">
        <w:rPr>
          <w:rFonts w:ascii="Myriad Pro SemiCond" w:eastAsia="Calibri" w:hAnsi="Myriad Pro SemiCond" w:cs="Calibri"/>
          <w:sz w:val="23"/>
          <w:szCs w:val="23"/>
        </w:rPr>
        <w:t xml:space="preserve"> </w:t>
      </w:r>
      <w:r w:rsidRPr="003212C0">
        <w:rPr>
          <w:rFonts w:ascii="Myriad Pro SemiCond" w:eastAsia="Calibri" w:hAnsi="Myriad Pro SemiCond" w:cs="Calibri"/>
          <w:sz w:val="23"/>
          <w:szCs w:val="23"/>
        </w:rPr>
        <w:t xml:space="preserve">as codified in the European Convention on Human Rights and the </w:t>
      </w:r>
      <w:r w:rsidR="00CB1324" w:rsidRPr="003212C0">
        <w:rPr>
          <w:rFonts w:ascii="Myriad Pro SemiCond" w:eastAsia="Calibri" w:hAnsi="Myriad Pro SemiCond" w:cs="Calibri"/>
          <w:sz w:val="23"/>
          <w:szCs w:val="23"/>
        </w:rPr>
        <w:t>Revised European Social Charter</w:t>
      </w:r>
      <w:r w:rsidRPr="003212C0">
        <w:rPr>
          <w:rFonts w:ascii="Myriad Pro SemiCond" w:eastAsia="Calibri" w:hAnsi="Myriad Pro SemiCond" w:cs="Calibri"/>
          <w:sz w:val="23"/>
          <w:szCs w:val="23"/>
        </w:rPr>
        <w:t xml:space="preserve">, as well as an acceptance of shared responsibility for the welfare of all members of society, especially those who are at risk of poverty or exclusion. </w:t>
      </w:r>
    </w:p>
    <w:p w:rsidR="00D2609A" w:rsidRPr="003212C0" w:rsidRDefault="00860DDF" w:rsidP="00D2609A">
      <w:pPr>
        <w:spacing w:after="0" w:line="240" w:lineRule="auto"/>
        <w:jc w:val="both"/>
        <w:rPr>
          <w:rFonts w:ascii="Myriad Pro SemiCond" w:eastAsia="Calibri" w:hAnsi="Myriad Pro SemiCond" w:cs="Times New Roman"/>
          <w:sz w:val="23"/>
          <w:szCs w:val="23"/>
        </w:rPr>
      </w:pPr>
      <w:r w:rsidRPr="003212C0">
        <w:rPr>
          <w:rFonts w:ascii="Myriad Pro SemiCond" w:eastAsia="Calibri" w:hAnsi="Myriad Pro SemiCond" w:cs="Calibri"/>
          <w:sz w:val="23"/>
          <w:szCs w:val="23"/>
        </w:rPr>
        <w:t>In line with this, the youth policy of the Council of Europe aims at providing young people with equal opportunities and experience which enable them to develop knowledge, skills and competencies to play a full part in all aspects of society.</w:t>
      </w:r>
      <w:r w:rsidR="00D2609A" w:rsidRPr="003212C0">
        <w:rPr>
          <w:rFonts w:ascii="Myriad Pro SemiCond" w:eastAsia="Calibri" w:hAnsi="Myriad Pro SemiCond" w:cs="Times New Roman"/>
          <w:sz w:val="23"/>
          <w:szCs w:val="23"/>
        </w:rPr>
        <w:t xml:space="preserve"> </w:t>
      </w:r>
    </w:p>
    <w:p w:rsidR="00D2609A" w:rsidRPr="003212C0" w:rsidRDefault="00D2609A" w:rsidP="00D2609A">
      <w:pPr>
        <w:spacing w:after="0" w:line="240" w:lineRule="auto"/>
        <w:jc w:val="both"/>
        <w:rPr>
          <w:rFonts w:ascii="Times New Roman" w:eastAsia="Calibri" w:hAnsi="Times New Roman" w:cs="Times New Roman"/>
          <w:sz w:val="23"/>
          <w:szCs w:val="23"/>
        </w:rPr>
      </w:pPr>
    </w:p>
    <w:p w:rsidR="00D2609A" w:rsidRPr="003212C0" w:rsidRDefault="00CB1324" w:rsidP="00C3082B">
      <w:pPr>
        <w:spacing w:after="0" w:line="240" w:lineRule="auto"/>
        <w:jc w:val="both"/>
        <w:rPr>
          <w:rFonts w:ascii="Myriad Pro SemiCond" w:eastAsia="Calibri" w:hAnsi="Myriad Pro SemiCond" w:cs="Calibri"/>
          <w:sz w:val="23"/>
          <w:szCs w:val="23"/>
        </w:rPr>
      </w:pPr>
      <w:r w:rsidRPr="003212C0">
        <w:rPr>
          <w:rFonts w:ascii="Myriad Pro SemiCond" w:eastAsia="Calibri" w:hAnsi="Myriad Pro SemiCond" w:cs="Calibri"/>
          <w:sz w:val="23"/>
          <w:szCs w:val="23"/>
        </w:rPr>
        <w:t>T</w:t>
      </w:r>
      <w:r w:rsidR="00D2609A" w:rsidRPr="003212C0">
        <w:rPr>
          <w:rFonts w:ascii="Myriad Pro SemiCond" w:eastAsia="Calibri" w:hAnsi="Myriad Pro SemiCond" w:cs="Calibri"/>
          <w:sz w:val="23"/>
          <w:szCs w:val="23"/>
        </w:rPr>
        <w:t xml:space="preserve">he Council of Europe launched the </w:t>
      </w:r>
      <w:r w:rsidR="00D2609A" w:rsidRPr="003212C0">
        <w:rPr>
          <w:rFonts w:ascii="Myriad Pro SemiCond" w:eastAsia="Calibri" w:hAnsi="Myriad Pro SemiCond" w:cs="Calibri"/>
          <w:i/>
          <w:sz w:val="23"/>
          <w:szCs w:val="23"/>
        </w:rPr>
        <w:t>Enter!</w:t>
      </w:r>
      <w:r w:rsidR="00D2609A" w:rsidRPr="003212C0">
        <w:rPr>
          <w:rFonts w:ascii="Myriad Pro SemiCond" w:eastAsia="Calibri" w:hAnsi="Myriad Pro SemiCond" w:cs="Calibri"/>
          <w:sz w:val="23"/>
          <w:szCs w:val="23"/>
        </w:rPr>
        <w:t xml:space="preserve"> project to identify and promote responses to violence, exclusion and discrimination affecting young people in Europe, notably in disadvantaged neighbourhoods.  In 2015, the Committee of Ministers of the Council of Europe adopted </w:t>
      </w:r>
      <w:hyperlink r:id="rId11" w:history="1">
        <w:r w:rsidR="00D2609A" w:rsidRPr="003212C0">
          <w:rPr>
            <w:rStyle w:val="Hyperlink"/>
            <w:rFonts w:ascii="Myriad Pro SemiCond" w:eastAsia="Calibri" w:hAnsi="Myriad Pro SemiCond" w:cs="Calibri"/>
            <w:sz w:val="23"/>
            <w:szCs w:val="23"/>
          </w:rPr>
          <w:t xml:space="preserve">Recommendation </w:t>
        </w:r>
        <w:proofErr w:type="spellStart"/>
        <w:r w:rsidR="00D2609A" w:rsidRPr="003212C0">
          <w:rPr>
            <w:rStyle w:val="Hyperlink"/>
            <w:rFonts w:ascii="Myriad Pro SemiCond" w:eastAsia="Calibri" w:hAnsi="Myriad Pro SemiCond" w:cs="Calibri"/>
            <w:sz w:val="23"/>
            <w:szCs w:val="23"/>
          </w:rPr>
          <w:t>CMRec</w:t>
        </w:r>
        <w:proofErr w:type="spellEnd"/>
        <w:r w:rsidR="00D2609A" w:rsidRPr="003212C0">
          <w:rPr>
            <w:rStyle w:val="Hyperlink"/>
            <w:rFonts w:ascii="Myriad Pro SemiCond" w:eastAsia="Calibri" w:hAnsi="Myriad Pro SemiCond" w:cs="Calibri"/>
            <w:sz w:val="23"/>
            <w:szCs w:val="23"/>
          </w:rPr>
          <w:t>(2015)</w:t>
        </w:r>
      </w:hyperlink>
      <w:r w:rsidR="00860A52">
        <w:rPr>
          <w:rStyle w:val="Hyperlink"/>
          <w:rFonts w:ascii="Myriad Pro SemiCond" w:eastAsia="Calibri" w:hAnsi="Myriad Pro SemiCond" w:cs="Calibri"/>
          <w:sz w:val="23"/>
          <w:szCs w:val="23"/>
        </w:rPr>
        <w:t>3</w:t>
      </w:r>
      <w:r w:rsidR="00D2609A" w:rsidRPr="003212C0">
        <w:rPr>
          <w:rFonts w:ascii="Myriad Pro SemiCond" w:eastAsia="Calibri" w:hAnsi="Myriad Pro SemiCond" w:cs="Calibri"/>
          <w:sz w:val="23"/>
          <w:szCs w:val="23"/>
        </w:rPr>
        <w:t xml:space="preserve"> (the </w:t>
      </w:r>
      <w:r w:rsidR="00D2609A" w:rsidRPr="003212C0">
        <w:rPr>
          <w:rFonts w:ascii="Myriad Pro SemiCond" w:eastAsia="Calibri" w:hAnsi="Myriad Pro SemiCond" w:cs="Calibri"/>
          <w:i/>
          <w:sz w:val="23"/>
          <w:szCs w:val="23"/>
        </w:rPr>
        <w:t>Enter!</w:t>
      </w:r>
      <w:r w:rsidR="00D2609A" w:rsidRPr="003212C0">
        <w:rPr>
          <w:rFonts w:ascii="Myriad Pro SemiCond" w:eastAsia="Calibri" w:hAnsi="Myriad Pro SemiCond" w:cs="Calibri"/>
          <w:sz w:val="23"/>
          <w:szCs w:val="23"/>
        </w:rPr>
        <w:t xml:space="preserve"> Recommendation) on access of young people from disadvantaged neighbourhoods to social rights.  The recommendation calls on member states to implement sustainable, evidence-based public policies that take into consideration the specific situations and needs of young people from disadvantaged neighbourhoods.  These policies aim at preventing and eradicating the poverty, discrimination, violence and exclusion often faced by such young people.</w:t>
      </w:r>
    </w:p>
    <w:p w:rsidR="00C3082B" w:rsidRPr="003212C0" w:rsidRDefault="00C3082B" w:rsidP="00C3082B">
      <w:pPr>
        <w:autoSpaceDE w:val="0"/>
        <w:autoSpaceDN w:val="0"/>
        <w:adjustRightInd w:val="0"/>
        <w:spacing w:after="0" w:line="240" w:lineRule="auto"/>
        <w:jc w:val="both"/>
        <w:rPr>
          <w:rFonts w:ascii="Myriad Pro SemiCond" w:hAnsi="Myriad Pro SemiCond"/>
          <w:b/>
          <w:color w:val="00B050"/>
          <w:sz w:val="28"/>
          <w:szCs w:val="28"/>
        </w:rPr>
      </w:pPr>
    </w:p>
    <w:p w:rsidR="00CF2E77" w:rsidRPr="003212C0" w:rsidRDefault="00C3082B" w:rsidP="00C3082B">
      <w:pPr>
        <w:autoSpaceDE w:val="0"/>
        <w:autoSpaceDN w:val="0"/>
        <w:adjustRightInd w:val="0"/>
        <w:spacing w:after="0" w:line="240" w:lineRule="auto"/>
        <w:jc w:val="both"/>
        <w:rPr>
          <w:rFonts w:ascii="Myriad Pro SemiCond" w:hAnsi="Myriad Pro SemiCond"/>
          <w:b/>
          <w:color w:val="00B050"/>
          <w:sz w:val="28"/>
          <w:szCs w:val="28"/>
        </w:rPr>
      </w:pPr>
      <w:r w:rsidRPr="003212C0">
        <w:rPr>
          <w:rFonts w:ascii="Myriad Pro SemiCond" w:hAnsi="Myriad Pro SemiCond"/>
          <w:b/>
          <w:color w:val="00B050"/>
          <w:sz w:val="28"/>
          <w:szCs w:val="28"/>
        </w:rPr>
        <w:t>T</w:t>
      </w:r>
      <w:r w:rsidR="00CF2E77" w:rsidRPr="003212C0">
        <w:rPr>
          <w:rFonts w:ascii="Myriad Pro SemiCond" w:hAnsi="Myriad Pro SemiCond"/>
          <w:b/>
          <w:color w:val="00B050"/>
          <w:sz w:val="28"/>
          <w:szCs w:val="28"/>
        </w:rPr>
        <w:t xml:space="preserve">he </w:t>
      </w:r>
      <w:r w:rsidRPr="003212C0">
        <w:rPr>
          <w:rFonts w:ascii="Myriad Pro SemiCond" w:hAnsi="Myriad Pro SemiCond"/>
          <w:b/>
          <w:i/>
          <w:color w:val="00B050"/>
          <w:sz w:val="28"/>
          <w:szCs w:val="28"/>
        </w:rPr>
        <w:t>Enter!</w:t>
      </w:r>
      <w:r w:rsidRPr="003212C0">
        <w:rPr>
          <w:rFonts w:ascii="Myriad Pro SemiCond" w:hAnsi="Myriad Pro SemiCond"/>
          <w:b/>
          <w:color w:val="00B050"/>
          <w:sz w:val="28"/>
          <w:szCs w:val="28"/>
        </w:rPr>
        <w:t xml:space="preserve"> Youth W</w:t>
      </w:r>
      <w:r w:rsidR="00CF2E77" w:rsidRPr="003212C0">
        <w:rPr>
          <w:rFonts w:ascii="Myriad Pro SemiCond" w:hAnsi="Myriad Pro SemiCond"/>
          <w:b/>
          <w:color w:val="00B050"/>
          <w:sz w:val="28"/>
          <w:szCs w:val="28"/>
        </w:rPr>
        <w:t>eek</w:t>
      </w:r>
    </w:p>
    <w:p w:rsidR="00BC2FEE" w:rsidRPr="003212C0" w:rsidRDefault="00BC2FEE" w:rsidP="00C3082B">
      <w:pPr>
        <w:spacing w:after="0" w:line="240" w:lineRule="auto"/>
        <w:jc w:val="both"/>
        <w:rPr>
          <w:rFonts w:ascii="Times New Roman" w:hAnsi="Times New Roman" w:cs="Times New Roman"/>
          <w:sz w:val="23"/>
          <w:szCs w:val="23"/>
        </w:rPr>
      </w:pPr>
    </w:p>
    <w:p w:rsidR="00BC2FEE" w:rsidRPr="003212C0" w:rsidRDefault="00BC2FEE" w:rsidP="00C3082B">
      <w:pPr>
        <w:spacing w:after="0" w:line="240" w:lineRule="auto"/>
        <w:jc w:val="both"/>
        <w:rPr>
          <w:rFonts w:ascii="Myriad Pro SemiCond" w:eastAsia="Calibri" w:hAnsi="Myriad Pro SemiCond" w:cs="Calibri"/>
          <w:sz w:val="23"/>
          <w:szCs w:val="23"/>
        </w:rPr>
      </w:pPr>
      <w:r w:rsidRPr="003212C0">
        <w:rPr>
          <w:rFonts w:ascii="Myriad Pro SemiCond" w:eastAsia="Calibri" w:hAnsi="Myriad Pro SemiCond" w:cs="Calibri"/>
          <w:sz w:val="23"/>
          <w:szCs w:val="23"/>
        </w:rPr>
        <w:t xml:space="preserve">In 2019 the Joint Council on Youth is reviewing how the recommendation is being applied in youth policy and youth work across the member states and what impact it has on young people from disadvantaged </w:t>
      </w:r>
      <w:proofErr w:type="spellStart"/>
      <w:r w:rsidRPr="003212C0">
        <w:rPr>
          <w:rFonts w:ascii="Myriad Pro SemiCond" w:eastAsia="Calibri" w:hAnsi="Myriad Pro SemiCond" w:cs="Calibri"/>
          <w:sz w:val="23"/>
          <w:szCs w:val="23"/>
        </w:rPr>
        <w:t>neighourhoods</w:t>
      </w:r>
      <w:proofErr w:type="spellEnd"/>
      <w:r w:rsidRPr="003212C0">
        <w:rPr>
          <w:rFonts w:ascii="Myriad Pro SemiCond" w:eastAsia="Calibri" w:hAnsi="Myriad Pro SemiCond" w:cs="Calibri"/>
          <w:sz w:val="23"/>
          <w:szCs w:val="23"/>
        </w:rPr>
        <w:t xml:space="preserve">. </w:t>
      </w:r>
      <w:r w:rsidR="00105D07" w:rsidRPr="003212C0">
        <w:rPr>
          <w:rFonts w:ascii="Myriad Pro SemiCond" w:eastAsia="Calibri" w:hAnsi="Myriad Pro SemiCond" w:cs="Calibri"/>
          <w:sz w:val="23"/>
          <w:szCs w:val="23"/>
        </w:rPr>
        <w:t xml:space="preserve">The review includes </w:t>
      </w:r>
      <w:r w:rsidRPr="003212C0">
        <w:rPr>
          <w:rFonts w:ascii="Myriad Pro SemiCond" w:eastAsia="Calibri" w:hAnsi="Myriad Pro SemiCond" w:cs="Calibri"/>
          <w:sz w:val="23"/>
          <w:szCs w:val="23"/>
        </w:rPr>
        <w:t xml:space="preserve">a meeting with young people so that they </w:t>
      </w:r>
      <w:r w:rsidR="00ED079F" w:rsidRPr="003212C0">
        <w:rPr>
          <w:rFonts w:ascii="Myriad Pro SemiCond" w:eastAsia="Calibri" w:hAnsi="Myriad Pro SemiCond" w:cs="Calibri"/>
          <w:sz w:val="23"/>
          <w:szCs w:val="23"/>
        </w:rPr>
        <w:t>can</w:t>
      </w:r>
      <w:r w:rsidRPr="003212C0">
        <w:rPr>
          <w:rFonts w:ascii="Myriad Pro SemiCond" w:eastAsia="Calibri" w:hAnsi="Myriad Pro SemiCond" w:cs="Calibri"/>
          <w:sz w:val="23"/>
          <w:szCs w:val="23"/>
        </w:rPr>
        <w:t xml:space="preserve"> directly discuss</w:t>
      </w:r>
      <w:r w:rsidR="00ED079F" w:rsidRPr="003212C0">
        <w:rPr>
          <w:rFonts w:ascii="Myriad Pro SemiCond" w:eastAsia="Calibri" w:hAnsi="Myriad Pro SemiCond" w:cs="Calibri"/>
          <w:sz w:val="23"/>
          <w:szCs w:val="23"/>
        </w:rPr>
        <w:t xml:space="preserve"> </w:t>
      </w:r>
      <w:r w:rsidRPr="003212C0">
        <w:rPr>
          <w:rFonts w:ascii="Myriad Pro SemiCond" w:eastAsia="Calibri" w:hAnsi="Myriad Pro SemiCond" w:cs="Calibri"/>
          <w:sz w:val="23"/>
          <w:szCs w:val="23"/>
        </w:rPr>
        <w:t xml:space="preserve">the findings and recommendations from the </w:t>
      </w:r>
      <w:r w:rsidR="00ED079F" w:rsidRPr="003212C0">
        <w:rPr>
          <w:rFonts w:ascii="Myriad Pro SemiCond" w:eastAsia="Calibri" w:hAnsi="Myriad Pro SemiCond" w:cs="Calibri"/>
          <w:sz w:val="23"/>
          <w:szCs w:val="23"/>
        </w:rPr>
        <w:t xml:space="preserve">review </w:t>
      </w:r>
      <w:r w:rsidRPr="003212C0">
        <w:rPr>
          <w:rFonts w:ascii="Myriad Pro SemiCond" w:eastAsia="Calibri" w:hAnsi="Myriad Pro SemiCond" w:cs="Calibri"/>
          <w:sz w:val="23"/>
          <w:szCs w:val="23"/>
        </w:rPr>
        <w:t xml:space="preserve">process.  This is the key purpose of the </w:t>
      </w:r>
      <w:r w:rsidRPr="003212C0">
        <w:rPr>
          <w:rFonts w:ascii="Myriad Pro SemiCond" w:eastAsia="Calibri" w:hAnsi="Myriad Pro SemiCond" w:cs="Calibri"/>
          <w:i/>
          <w:sz w:val="23"/>
          <w:szCs w:val="23"/>
        </w:rPr>
        <w:t>Enter!</w:t>
      </w:r>
      <w:r w:rsidR="00ED079F" w:rsidRPr="003212C0">
        <w:rPr>
          <w:rFonts w:ascii="Myriad Pro SemiCond" w:eastAsia="Calibri" w:hAnsi="Myriad Pro SemiCond" w:cs="Calibri"/>
          <w:i/>
          <w:sz w:val="23"/>
          <w:szCs w:val="23"/>
        </w:rPr>
        <w:t xml:space="preserve"> </w:t>
      </w:r>
      <w:r w:rsidR="00ED079F" w:rsidRPr="003212C0">
        <w:rPr>
          <w:rFonts w:ascii="Myriad Pro SemiCond" w:eastAsia="Calibri" w:hAnsi="Myriad Pro SemiCond" w:cs="Calibri"/>
          <w:sz w:val="23"/>
          <w:szCs w:val="23"/>
        </w:rPr>
        <w:t>Y</w:t>
      </w:r>
      <w:r w:rsidRPr="003212C0">
        <w:rPr>
          <w:rFonts w:ascii="Myriad Pro SemiCond" w:eastAsia="Calibri" w:hAnsi="Myriad Pro SemiCond" w:cs="Calibri"/>
          <w:sz w:val="23"/>
          <w:szCs w:val="23"/>
        </w:rPr>
        <w:t>outh Week.</w:t>
      </w:r>
    </w:p>
    <w:p w:rsidR="00610724" w:rsidRPr="00610724" w:rsidRDefault="00ED079F" w:rsidP="00A43FE0">
      <w:pPr>
        <w:pStyle w:val="Heading1"/>
        <w:jc w:val="both"/>
        <w:rPr>
          <w:rFonts w:ascii="Myriad Pro" w:eastAsiaTheme="minorHAnsi" w:hAnsi="Myriad Pro"/>
          <w:b w:val="0"/>
          <w:sz w:val="23"/>
          <w:szCs w:val="23"/>
          <w:lang w:val="en-GB"/>
        </w:rPr>
      </w:pPr>
      <w:r w:rsidRPr="00610724">
        <w:rPr>
          <w:rFonts w:ascii="Myriad Pro SemiCond" w:eastAsia="Calibri" w:hAnsi="Myriad Pro SemiCond" w:cs="Calibri"/>
          <w:b w:val="0"/>
          <w:bCs w:val="0"/>
          <w:kern w:val="0"/>
          <w:sz w:val="23"/>
          <w:szCs w:val="23"/>
          <w:lang w:val="en-GB"/>
        </w:rPr>
        <w:t>T</w:t>
      </w:r>
      <w:r w:rsidR="00B501AC" w:rsidRPr="00610724">
        <w:rPr>
          <w:rFonts w:ascii="Myriad Pro SemiCond" w:eastAsia="Calibri" w:hAnsi="Myriad Pro SemiCond" w:cs="Calibri"/>
          <w:b w:val="0"/>
          <w:bCs w:val="0"/>
          <w:kern w:val="0"/>
          <w:sz w:val="23"/>
          <w:szCs w:val="23"/>
          <w:lang w:val="en-GB"/>
        </w:rPr>
        <w:t xml:space="preserve">he </w:t>
      </w:r>
      <w:r w:rsidR="00063378" w:rsidRPr="00610724">
        <w:rPr>
          <w:rFonts w:ascii="Myriad Pro SemiCond" w:eastAsia="Calibri" w:hAnsi="Myriad Pro SemiCond" w:cs="Calibri"/>
          <w:b w:val="0"/>
          <w:bCs w:val="0"/>
          <w:i/>
          <w:kern w:val="0"/>
          <w:sz w:val="23"/>
          <w:szCs w:val="23"/>
          <w:lang w:val="en-GB"/>
        </w:rPr>
        <w:t>Enter!</w:t>
      </w:r>
      <w:r w:rsidR="00063378" w:rsidRPr="00610724">
        <w:rPr>
          <w:rFonts w:ascii="Myriad Pro SemiCond" w:eastAsia="Calibri" w:hAnsi="Myriad Pro SemiCond" w:cs="Calibri"/>
          <w:b w:val="0"/>
          <w:bCs w:val="0"/>
          <w:kern w:val="0"/>
          <w:sz w:val="23"/>
          <w:szCs w:val="23"/>
          <w:lang w:val="en-GB"/>
        </w:rPr>
        <w:t xml:space="preserve"> </w:t>
      </w:r>
      <w:r w:rsidR="00B501AC" w:rsidRPr="00610724">
        <w:rPr>
          <w:rFonts w:ascii="Myriad Pro SemiCond" w:eastAsia="Calibri" w:hAnsi="Myriad Pro SemiCond" w:cs="Calibri"/>
          <w:b w:val="0"/>
          <w:bCs w:val="0"/>
          <w:kern w:val="0"/>
          <w:sz w:val="23"/>
          <w:szCs w:val="23"/>
          <w:lang w:val="en-GB"/>
        </w:rPr>
        <w:t xml:space="preserve">Youth Week </w:t>
      </w:r>
      <w:r w:rsidR="00CF2E77" w:rsidRPr="00610724">
        <w:rPr>
          <w:rFonts w:ascii="Myriad Pro SemiCond" w:eastAsia="Calibri" w:hAnsi="Myriad Pro SemiCond" w:cs="Calibri"/>
          <w:b w:val="0"/>
          <w:bCs w:val="0"/>
          <w:kern w:val="0"/>
          <w:sz w:val="23"/>
          <w:szCs w:val="23"/>
          <w:lang w:val="en-GB"/>
        </w:rPr>
        <w:t xml:space="preserve">will </w:t>
      </w:r>
      <w:r w:rsidR="00063378" w:rsidRPr="00610724">
        <w:rPr>
          <w:rFonts w:ascii="Myriad Pro SemiCond" w:eastAsia="Calibri" w:hAnsi="Myriad Pro SemiCond" w:cs="Calibri"/>
          <w:b w:val="0"/>
          <w:bCs w:val="0"/>
          <w:kern w:val="0"/>
          <w:sz w:val="23"/>
          <w:szCs w:val="23"/>
          <w:lang w:val="en-GB"/>
        </w:rPr>
        <w:t>associate young</w:t>
      </w:r>
      <w:r w:rsidR="00063378" w:rsidRPr="00610724">
        <w:rPr>
          <w:rFonts w:ascii="Myriad Pro SemiCond" w:eastAsiaTheme="minorHAnsi" w:hAnsi="Myriad Pro SemiCond"/>
          <w:b w:val="0"/>
          <w:bCs w:val="0"/>
          <w:kern w:val="0"/>
          <w:sz w:val="23"/>
          <w:szCs w:val="23"/>
          <w:lang w:val="en-GB"/>
        </w:rPr>
        <w:t xml:space="preserve"> people and youth workers to review the process of the implementation of the recommendation by the member states and other partners.</w:t>
      </w:r>
      <w:r w:rsidR="00CF2E77" w:rsidRPr="00610724">
        <w:rPr>
          <w:rFonts w:ascii="Myriad Pro SemiCond" w:eastAsiaTheme="minorHAnsi" w:hAnsi="Myriad Pro SemiCond"/>
          <w:b w:val="0"/>
          <w:bCs w:val="0"/>
          <w:kern w:val="0"/>
          <w:sz w:val="23"/>
          <w:szCs w:val="23"/>
          <w:lang w:val="en-GB"/>
        </w:rPr>
        <w:t xml:space="preserve"> Organised at the occasion of the </w:t>
      </w:r>
      <w:hyperlink r:id="rId12" w:history="1">
        <w:r w:rsidR="00CF2E77" w:rsidRPr="00610724">
          <w:rPr>
            <w:rStyle w:val="Hyperlink"/>
            <w:rFonts w:ascii="Myriad Pro SemiCond" w:eastAsiaTheme="minorHAnsi" w:hAnsi="Myriad Pro SemiCond"/>
            <w:b w:val="0"/>
            <w:bCs w:val="0"/>
            <w:kern w:val="0"/>
            <w:sz w:val="23"/>
            <w:szCs w:val="23"/>
            <w:lang w:val="en-GB"/>
          </w:rPr>
          <w:t>70th anniversary of the Council of Europe</w:t>
        </w:r>
      </w:hyperlink>
      <w:r w:rsidR="003212C0" w:rsidRPr="00610724">
        <w:rPr>
          <w:rStyle w:val="Hyperlink"/>
          <w:rFonts w:ascii="Myriad Pro SemiCond" w:eastAsiaTheme="minorHAnsi" w:hAnsi="Myriad Pro SemiCond"/>
          <w:b w:val="0"/>
          <w:bCs w:val="0"/>
          <w:kern w:val="0"/>
          <w:sz w:val="23"/>
          <w:szCs w:val="23"/>
          <w:lang w:val="en-GB"/>
        </w:rPr>
        <w:t>,</w:t>
      </w:r>
      <w:r w:rsidR="000E1CF6" w:rsidRPr="00610724">
        <w:rPr>
          <w:rFonts w:ascii="Myriad Pro SemiCond" w:eastAsiaTheme="minorHAnsi" w:hAnsi="Myriad Pro SemiCond"/>
          <w:b w:val="0"/>
          <w:bCs w:val="0"/>
          <w:kern w:val="0"/>
          <w:sz w:val="23"/>
          <w:szCs w:val="23"/>
          <w:lang w:val="en-GB"/>
        </w:rPr>
        <w:t xml:space="preserve"> in the </w:t>
      </w:r>
      <w:r w:rsidR="000E1CF6" w:rsidRPr="00610724">
        <w:rPr>
          <w:rFonts w:ascii="Myriad Pro SemiCond" w:eastAsiaTheme="minorHAnsi" w:hAnsi="Myriad Pro SemiCond"/>
          <w:b w:val="0"/>
          <w:sz w:val="23"/>
          <w:szCs w:val="23"/>
          <w:lang w:val="en-GB"/>
        </w:rPr>
        <w:t>framework of the Chairmanship of France of the Committee of Ministers</w:t>
      </w:r>
      <w:r w:rsidR="003212C0" w:rsidRPr="00610724">
        <w:rPr>
          <w:rFonts w:ascii="Myriad Pro SemiCond" w:eastAsiaTheme="minorHAnsi" w:hAnsi="Myriad Pro SemiCond"/>
          <w:b w:val="0"/>
          <w:sz w:val="23"/>
          <w:szCs w:val="23"/>
          <w:lang w:val="en-GB"/>
        </w:rPr>
        <w:t>,</w:t>
      </w:r>
      <w:r w:rsidR="000E1CF6" w:rsidRPr="00610724">
        <w:rPr>
          <w:rFonts w:ascii="Myriad Pro SemiCond" w:eastAsiaTheme="minorHAnsi" w:hAnsi="Myriad Pro SemiCond"/>
          <w:b w:val="0"/>
          <w:bCs w:val="0"/>
          <w:kern w:val="0"/>
          <w:sz w:val="23"/>
          <w:szCs w:val="23"/>
          <w:lang w:val="en-GB"/>
        </w:rPr>
        <w:t xml:space="preserve"> </w:t>
      </w:r>
      <w:r w:rsidR="00CF2E77" w:rsidRPr="00610724">
        <w:rPr>
          <w:rFonts w:ascii="Myriad Pro SemiCond" w:eastAsiaTheme="minorHAnsi" w:hAnsi="Myriad Pro SemiCond"/>
          <w:b w:val="0"/>
          <w:bCs w:val="0"/>
          <w:kern w:val="0"/>
          <w:sz w:val="23"/>
          <w:szCs w:val="23"/>
          <w:lang w:val="en-GB"/>
        </w:rPr>
        <w:t xml:space="preserve">the week </w:t>
      </w:r>
      <w:r w:rsidR="003212C0" w:rsidRPr="00610724">
        <w:rPr>
          <w:rFonts w:ascii="Myriad Pro SemiCond" w:eastAsiaTheme="minorHAnsi" w:hAnsi="Myriad Pro SemiCond"/>
          <w:b w:val="0"/>
          <w:bCs w:val="0"/>
          <w:kern w:val="0"/>
          <w:sz w:val="23"/>
          <w:szCs w:val="23"/>
          <w:lang w:val="en-GB"/>
        </w:rPr>
        <w:t>should also</w:t>
      </w:r>
      <w:r w:rsidR="00CF2E77" w:rsidRPr="00610724">
        <w:rPr>
          <w:rFonts w:ascii="Myriad Pro SemiCond" w:eastAsiaTheme="minorHAnsi" w:hAnsi="Myriad Pro SemiCond"/>
          <w:b w:val="0"/>
          <w:bCs w:val="0"/>
          <w:kern w:val="0"/>
          <w:sz w:val="23"/>
          <w:szCs w:val="23"/>
          <w:lang w:val="en-GB"/>
        </w:rPr>
        <w:t xml:space="preserve"> </w:t>
      </w:r>
      <w:r w:rsidR="00B501AC" w:rsidRPr="00610724">
        <w:rPr>
          <w:rFonts w:ascii="Myriad Pro SemiCond" w:eastAsiaTheme="minorHAnsi" w:hAnsi="Myriad Pro SemiCond"/>
          <w:b w:val="0"/>
          <w:bCs w:val="0"/>
          <w:kern w:val="0"/>
          <w:sz w:val="23"/>
          <w:szCs w:val="23"/>
          <w:lang w:val="en-GB"/>
        </w:rPr>
        <w:t xml:space="preserve">be an example of young people’s participation in the Council of Europe’s mission and work.  </w:t>
      </w:r>
      <w:r w:rsidR="007800BE" w:rsidRPr="00610724">
        <w:rPr>
          <w:rFonts w:ascii="Myriad Pro SemiCond" w:eastAsiaTheme="minorHAnsi" w:hAnsi="Myriad Pro SemiCond"/>
          <w:b w:val="0"/>
          <w:bCs w:val="0"/>
          <w:kern w:val="0"/>
          <w:sz w:val="23"/>
          <w:szCs w:val="23"/>
          <w:lang w:val="en-GB"/>
        </w:rPr>
        <w:t>Y</w:t>
      </w:r>
      <w:r w:rsidR="00B501AC" w:rsidRPr="00610724">
        <w:rPr>
          <w:rFonts w:ascii="Myriad Pro SemiCond" w:eastAsiaTheme="minorHAnsi" w:hAnsi="Myriad Pro SemiCond"/>
          <w:b w:val="0"/>
          <w:bCs w:val="0"/>
          <w:kern w:val="0"/>
          <w:sz w:val="23"/>
          <w:szCs w:val="23"/>
          <w:lang w:val="en-GB"/>
        </w:rPr>
        <w:t xml:space="preserve">outh workers and young people will share experiences concerning access to social rights from a local point of view.  These experiences will then be </w:t>
      </w:r>
      <w:r w:rsidR="00F31054">
        <w:rPr>
          <w:rFonts w:ascii="Myriad Pro SemiCond" w:eastAsiaTheme="minorHAnsi" w:hAnsi="Myriad Pro SemiCond"/>
          <w:b w:val="0"/>
          <w:bCs w:val="0"/>
          <w:kern w:val="0"/>
          <w:sz w:val="23"/>
          <w:szCs w:val="23"/>
          <w:lang w:val="en-GB"/>
        </w:rPr>
        <w:t xml:space="preserve">taken into </w:t>
      </w:r>
      <w:r w:rsidR="00B501AC" w:rsidRPr="00610724">
        <w:rPr>
          <w:rFonts w:ascii="Myriad Pro SemiCond" w:eastAsiaTheme="minorHAnsi" w:hAnsi="Myriad Pro SemiCond"/>
          <w:b w:val="0"/>
          <w:bCs w:val="0"/>
          <w:kern w:val="0"/>
          <w:sz w:val="23"/>
          <w:szCs w:val="23"/>
          <w:lang w:val="en-GB"/>
        </w:rPr>
        <w:t xml:space="preserve">account at national and European level so as to improve the outcomes and findings of the </w:t>
      </w:r>
      <w:r w:rsidR="00B501AC" w:rsidRPr="00F31054">
        <w:rPr>
          <w:rFonts w:ascii="Myriad Pro SemiCond" w:eastAsiaTheme="minorHAnsi" w:hAnsi="Myriad Pro SemiCond"/>
          <w:b w:val="0"/>
          <w:bCs w:val="0"/>
          <w:kern w:val="0"/>
          <w:sz w:val="23"/>
          <w:szCs w:val="23"/>
          <w:lang w:val="en-GB"/>
        </w:rPr>
        <w:t>Enter!</w:t>
      </w:r>
      <w:r w:rsidR="00B501AC" w:rsidRPr="00610724">
        <w:rPr>
          <w:rFonts w:ascii="Myriad Pro SemiCond" w:eastAsiaTheme="minorHAnsi" w:hAnsi="Myriad Pro SemiCond"/>
          <w:b w:val="0"/>
          <w:bCs w:val="0"/>
          <w:kern w:val="0"/>
          <w:sz w:val="23"/>
          <w:szCs w:val="23"/>
          <w:lang w:val="en-GB"/>
        </w:rPr>
        <w:t xml:space="preserve"> Recommendation review process.</w:t>
      </w:r>
      <w:r w:rsidR="00610724" w:rsidRPr="00610724">
        <w:rPr>
          <w:rFonts w:ascii="Myriad Pro SemiCond" w:eastAsiaTheme="minorHAnsi" w:hAnsi="Myriad Pro SemiCond"/>
          <w:b w:val="0"/>
          <w:bCs w:val="0"/>
          <w:kern w:val="0"/>
          <w:sz w:val="23"/>
          <w:szCs w:val="23"/>
          <w:lang w:val="en-GB"/>
        </w:rPr>
        <w:t xml:space="preserve"> </w:t>
      </w:r>
      <w:r w:rsidR="00F31054" w:rsidRPr="00F31054">
        <w:rPr>
          <w:rFonts w:ascii="Myriad Pro SemiCond" w:eastAsiaTheme="minorHAnsi" w:hAnsi="Myriad Pro SemiCond"/>
          <w:b w:val="0"/>
          <w:bCs w:val="0"/>
          <w:kern w:val="0"/>
          <w:sz w:val="23"/>
          <w:szCs w:val="23"/>
          <w:lang w:val="en-GB"/>
        </w:rPr>
        <w:t>The week will unite young people with the shared aim of building a Europe based on human rights, democracy and inclusion.</w:t>
      </w:r>
      <w:r w:rsidR="00610724" w:rsidRPr="00610724">
        <w:rPr>
          <w:rFonts w:ascii="Myriad Pro SemiCond" w:eastAsiaTheme="minorHAnsi" w:hAnsi="Myriad Pro SemiCond"/>
          <w:b w:val="0"/>
          <w:bCs w:val="0"/>
          <w:kern w:val="0"/>
          <w:sz w:val="23"/>
          <w:szCs w:val="23"/>
          <w:lang w:val="en-GB"/>
        </w:rPr>
        <w:t xml:space="preserve">  It will be a forum for youth engagement and exchanges between participants from all member states, celebrating their diversity and their creativity.</w:t>
      </w:r>
    </w:p>
    <w:p w:rsidR="00A71D34" w:rsidRPr="00610724" w:rsidRDefault="00B501AC" w:rsidP="00A43FE0">
      <w:pPr>
        <w:pStyle w:val="Heading1"/>
        <w:spacing w:before="240" w:beforeAutospacing="0"/>
        <w:jc w:val="both"/>
        <w:rPr>
          <w:rFonts w:ascii="Myriad Pro SemiCond" w:eastAsiaTheme="minorHAnsi" w:hAnsi="Myriad Pro SemiCond"/>
          <w:b w:val="0"/>
          <w:sz w:val="23"/>
          <w:szCs w:val="23"/>
          <w:lang w:val="en-GB"/>
        </w:rPr>
      </w:pPr>
      <w:r w:rsidRPr="00610724">
        <w:rPr>
          <w:rFonts w:ascii="Myriad Pro SemiCond" w:eastAsiaTheme="minorHAnsi" w:hAnsi="Myriad Pro SemiCond"/>
          <w:b w:val="0"/>
          <w:bCs w:val="0"/>
          <w:kern w:val="0"/>
          <w:sz w:val="23"/>
          <w:szCs w:val="23"/>
          <w:lang w:val="en-GB"/>
        </w:rPr>
        <w:lastRenderedPageBreak/>
        <w:t xml:space="preserve">The </w:t>
      </w:r>
      <w:r w:rsidR="007800BE" w:rsidRPr="00610724">
        <w:rPr>
          <w:rFonts w:ascii="Myriad Pro SemiCond" w:eastAsiaTheme="minorHAnsi" w:hAnsi="Myriad Pro SemiCond"/>
          <w:b w:val="0"/>
          <w:bCs w:val="0"/>
          <w:kern w:val="0"/>
          <w:sz w:val="23"/>
          <w:szCs w:val="23"/>
          <w:lang w:val="en-GB"/>
        </w:rPr>
        <w:t xml:space="preserve">week </w:t>
      </w:r>
      <w:r w:rsidRPr="00610724">
        <w:rPr>
          <w:rFonts w:ascii="Myriad Pro SemiCond" w:eastAsiaTheme="minorHAnsi" w:hAnsi="Myriad Pro SemiCond"/>
          <w:b w:val="0"/>
          <w:bCs w:val="0"/>
          <w:kern w:val="0"/>
          <w:sz w:val="23"/>
          <w:szCs w:val="23"/>
          <w:lang w:val="en-GB"/>
        </w:rPr>
        <w:t xml:space="preserve">will bring together some 200 young people and 50 youth workers, along with representatives of youth organisations promoting access </w:t>
      </w:r>
      <w:r w:rsidR="007800BE" w:rsidRPr="00610724">
        <w:rPr>
          <w:rFonts w:ascii="Myriad Pro SemiCond" w:eastAsiaTheme="minorHAnsi" w:hAnsi="Myriad Pro SemiCond"/>
          <w:b w:val="0"/>
          <w:bCs w:val="0"/>
          <w:kern w:val="0"/>
          <w:sz w:val="23"/>
          <w:szCs w:val="23"/>
          <w:lang w:val="en-GB"/>
        </w:rPr>
        <w:t xml:space="preserve">of </w:t>
      </w:r>
      <w:r w:rsidRPr="00610724">
        <w:rPr>
          <w:rFonts w:ascii="Myriad Pro SemiCond" w:eastAsiaTheme="minorHAnsi" w:hAnsi="Myriad Pro SemiCond"/>
          <w:b w:val="0"/>
          <w:bCs w:val="0"/>
          <w:kern w:val="0"/>
          <w:sz w:val="23"/>
          <w:szCs w:val="23"/>
          <w:lang w:val="en-GB"/>
        </w:rPr>
        <w:t>young people to their rights</w:t>
      </w:r>
      <w:r w:rsidRPr="00610724">
        <w:rPr>
          <w:rFonts w:ascii="Myriad Pro SemiCond" w:eastAsiaTheme="minorHAnsi" w:hAnsi="Myriad Pro SemiCond"/>
          <w:sz w:val="23"/>
          <w:szCs w:val="23"/>
          <w:lang w:val="en-GB"/>
        </w:rPr>
        <w:t>.</w:t>
      </w:r>
      <w:r w:rsidR="00A71D34" w:rsidRPr="00610724">
        <w:rPr>
          <w:rFonts w:ascii="Myriad Pro SemiCond" w:hAnsi="Myriad Pro SemiCond"/>
          <w:sz w:val="23"/>
          <w:szCs w:val="23"/>
          <w:lang w:val="en-GB"/>
        </w:rPr>
        <w:t xml:space="preserve"> </w:t>
      </w:r>
    </w:p>
    <w:p w:rsidR="00A71D34" w:rsidRPr="00A43FE0" w:rsidRDefault="00470451" w:rsidP="00470451">
      <w:pPr>
        <w:pStyle w:val="Heading1"/>
        <w:spacing w:before="0" w:beforeAutospacing="0" w:after="80" w:afterAutospacing="0"/>
        <w:jc w:val="both"/>
        <w:rPr>
          <w:rFonts w:ascii="Myriad Pro SemiCond" w:eastAsiaTheme="minorHAnsi" w:hAnsi="Myriad Pro SemiCond"/>
          <w:sz w:val="22"/>
          <w:szCs w:val="22"/>
          <w:lang w:val="en-GB"/>
        </w:rPr>
      </w:pPr>
      <w:r w:rsidRPr="00A43FE0">
        <w:rPr>
          <w:rFonts w:ascii="Myriad Pro SemiCond" w:eastAsiaTheme="minorHAnsi" w:hAnsi="Myriad Pro SemiCond"/>
          <w:sz w:val="22"/>
          <w:szCs w:val="22"/>
          <w:lang w:val="en-GB"/>
        </w:rPr>
        <w:t>O</w:t>
      </w:r>
      <w:r w:rsidR="00A71D34" w:rsidRPr="00A43FE0">
        <w:rPr>
          <w:rFonts w:ascii="Myriad Pro SemiCond" w:eastAsiaTheme="minorHAnsi" w:hAnsi="Myriad Pro SemiCond"/>
          <w:sz w:val="22"/>
          <w:szCs w:val="22"/>
          <w:lang w:val="en-GB"/>
        </w:rPr>
        <w:t xml:space="preserve">bjectives </w:t>
      </w:r>
      <w:r w:rsidR="0076228C" w:rsidRPr="00A43FE0">
        <w:rPr>
          <w:rFonts w:ascii="Myriad Pro SemiCond" w:eastAsiaTheme="minorHAnsi" w:hAnsi="Myriad Pro SemiCond"/>
          <w:sz w:val="22"/>
          <w:szCs w:val="22"/>
          <w:lang w:val="en-GB"/>
        </w:rPr>
        <w:t>of the week</w:t>
      </w:r>
    </w:p>
    <w:p w:rsidR="007562CE" w:rsidRPr="00A43FE0" w:rsidRDefault="00665C27" w:rsidP="007562CE">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To contribute to the review of the implementation of the Enter! Recommendation with inputs from young people and youth workers</w:t>
      </w:r>
      <w:r w:rsidR="007562CE" w:rsidRPr="00A43FE0">
        <w:rPr>
          <w:rFonts w:ascii="Myriad Pro SemiCond" w:eastAsiaTheme="minorHAnsi" w:hAnsi="Myriad Pro SemiCond"/>
          <w:b w:val="0"/>
          <w:sz w:val="22"/>
          <w:szCs w:val="22"/>
          <w:lang w:val="en-GB"/>
        </w:rPr>
        <w:t xml:space="preserve"> based on their life realities and their expectations regarding access to social rights</w:t>
      </w:r>
    </w:p>
    <w:p w:rsidR="007562CE" w:rsidRPr="00A43FE0" w:rsidRDefault="007562CE" w:rsidP="007562CE">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To discuss and highlight the role of youth work and local youth policies in promoting young people’s access to social rights</w:t>
      </w:r>
    </w:p>
    <w:p w:rsidR="00D7687F" w:rsidRPr="00A43FE0" w:rsidRDefault="00D7687F" w:rsidP="00470451">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To celebrate the 70</w:t>
      </w:r>
      <w:r w:rsidRPr="00A43FE0">
        <w:rPr>
          <w:rFonts w:ascii="Myriad Pro SemiCond" w:eastAsiaTheme="minorHAnsi" w:hAnsi="Myriad Pro SemiCond"/>
          <w:b w:val="0"/>
          <w:sz w:val="22"/>
          <w:szCs w:val="22"/>
          <w:vertAlign w:val="superscript"/>
          <w:lang w:val="en-GB"/>
        </w:rPr>
        <w:t>th</w:t>
      </w:r>
      <w:r w:rsidR="007C7860" w:rsidRPr="00A43FE0">
        <w:rPr>
          <w:rFonts w:ascii="Myriad Pro SemiCond" w:eastAsiaTheme="minorHAnsi" w:hAnsi="Myriad Pro SemiCond"/>
          <w:b w:val="0"/>
          <w:sz w:val="22"/>
          <w:szCs w:val="22"/>
          <w:lang w:val="en-GB"/>
        </w:rPr>
        <w:t xml:space="preserve"> </w:t>
      </w:r>
      <w:r w:rsidRPr="00A43FE0">
        <w:rPr>
          <w:rFonts w:ascii="Myriad Pro SemiCond" w:eastAsiaTheme="minorHAnsi" w:hAnsi="Myriad Pro SemiCond"/>
          <w:b w:val="0"/>
          <w:sz w:val="22"/>
          <w:szCs w:val="22"/>
          <w:lang w:val="en-GB"/>
        </w:rPr>
        <w:t>anniversary of the Council of Europe, highlighting young people’s commitment and contributions to human rights and democracy</w:t>
      </w:r>
      <w:proofErr w:type="gramStart"/>
      <w:r w:rsidR="00F17EFB" w:rsidRPr="00A43FE0">
        <w:rPr>
          <w:rFonts w:ascii="Myriad Pro SemiCond" w:eastAsiaTheme="minorHAnsi" w:hAnsi="Myriad Pro SemiCond"/>
          <w:b w:val="0"/>
          <w:sz w:val="22"/>
          <w:szCs w:val="22"/>
          <w:lang w:val="en-GB"/>
        </w:rPr>
        <w:t xml:space="preserve">, </w:t>
      </w:r>
      <w:r w:rsidR="00F31054" w:rsidRPr="00F31054">
        <w:rPr>
          <w:rFonts w:ascii="Myriad Pro SemiCond" w:eastAsiaTheme="minorHAnsi" w:hAnsi="Myriad Pro SemiCond"/>
          <w:b w:val="0"/>
          <w:sz w:val="22"/>
          <w:szCs w:val="22"/>
          <w:lang w:val="en-GB"/>
        </w:rPr>
        <w:t xml:space="preserve"> in</w:t>
      </w:r>
      <w:proofErr w:type="gramEnd"/>
      <w:r w:rsidR="00F31054" w:rsidRPr="00F31054">
        <w:rPr>
          <w:rFonts w:ascii="Myriad Pro SemiCond" w:eastAsiaTheme="minorHAnsi" w:hAnsi="Myriad Pro SemiCond"/>
          <w:b w:val="0"/>
          <w:sz w:val="22"/>
          <w:szCs w:val="22"/>
          <w:lang w:val="en-GB"/>
        </w:rPr>
        <w:t xml:space="preserve"> the framework of the priorities of the French chairmanship of the Council of Europe</w:t>
      </w:r>
    </w:p>
    <w:p w:rsidR="00D7687F" w:rsidRPr="00A43FE0" w:rsidRDefault="00D7687F" w:rsidP="00470451">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To develop proposals for short and long-term action to advance young people’s access to social rights by the Council of Europe and by national and local</w:t>
      </w:r>
      <w:r w:rsidR="007562CE" w:rsidRPr="00A43FE0">
        <w:rPr>
          <w:rFonts w:ascii="Myriad Pro SemiCond" w:eastAsiaTheme="minorHAnsi" w:hAnsi="Myriad Pro SemiCond"/>
          <w:b w:val="0"/>
          <w:sz w:val="22"/>
          <w:szCs w:val="22"/>
          <w:lang w:val="en-GB"/>
        </w:rPr>
        <w:t xml:space="preserve"> authorities</w:t>
      </w:r>
    </w:p>
    <w:p w:rsidR="00AB40EE" w:rsidRPr="00A43FE0" w:rsidRDefault="00665C27" w:rsidP="001A133F">
      <w:pPr>
        <w:pStyle w:val="Heading1"/>
        <w:numPr>
          <w:ilvl w:val="0"/>
          <w:numId w:val="14"/>
        </w:numPr>
        <w:tabs>
          <w:tab w:val="left" w:pos="284"/>
        </w:tabs>
        <w:spacing w:before="0" w:beforeAutospacing="0" w:after="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 xml:space="preserve">To </w:t>
      </w:r>
      <w:r w:rsidR="005743D7" w:rsidRPr="00A43FE0">
        <w:rPr>
          <w:rFonts w:ascii="Myriad Pro SemiCond" w:eastAsiaTheme="minorHAnsi" w:hAnsi="Myriad Pro SemiCond"/>
          <w:b w:val="0"/>
          <w:sz w:val="22"/>
          <w:szCs w:val="22"/>
          <w:lang w:val="en-GB"/>
        </w:rPr>
        <w:t>provide a</w:t>
      </w:r>
      <w:r w:rsidR="00FC6B58" w:rsidRPr="00A43FE0">
        <w:rPr>
          <w:rFonts w:ascii="Myriad Pro SemiCond" w:eastAsiaTheme="minorHAnsi" w:hAnsi="Myriad Pro SemiCond"/>
          <w:b w:val="0"/>
          <w:sz w:val="22"/>
          <w:szCs w:val="22"/>
          <w:lang w:val="en-GB"/>
        </w:rPr>
        <w:t>n</w:t>
      </w:r>
      <w:r w:rsidR="005743D7" w:rsidRPr="00A43FE0">
        <w:rPr>
          <w:rFonts w:ascii="Myriad Pro SemiCond" w:eastAsiaTheme="minorHAnsi" w:hAnsi="Myriad Pro SemiCond"/>
          <w:b w:val="0"/>
          <w:sz w:val="22"/>
          <w:szCs w:val="22"/>
          <w:lang w:val="en-GB"/>
        </w:rPr>
        <w:t xml:space="preserve"> </w:t>
      </w:r>
      <w:r w:rsidR="0019263E" w:rsidRPr="00A43FE0">
        <w:rPr>
          <w:rFonts w:ascii="Myriad Pro SemiCond" w:eastAsiaTheme="minorHAnsi" w:hAnsi="Myriad Pro SemiCond"/>
          <w:b w:val="0"/>
          <w:sz w:val="22"/>
          <w:szCs w:val="22"/>
          <w:lang w:val="en-GB"/>
        </w:rPr>
        <w:t xml:space="preserve">intercultural learning </w:t>
      </w:r>
      <w:r w:rsidR="003F6E96" w:rsidRPr="00A43FE0">
        <w:rPr>
          <w:rFonts w:ascii="Myriad Pro SemiCond" w:eastAsiaTheme="minorHAnsi" w:hAnsi="Myriad Pro SemiCond"/>
          <w:b w:val="0"/>
          <w:sz w:val="22"/>
          <w:szCs w:val="22"/>
          <w:lang w:val="en-GB"/>
        </w:rPr>
        <w:t xml:space="preserve">experience </w:t>
      </w:r>
      <w:r w:rsidR="0019263E" w:rsidRPr="00A43FE0">
        <w:rPr>
          <w:rFonts w:ascii="Myriad Pro SemiCond" w:eastAsiaTheme="minorHAnsi" w:hAnsi="Myriad Pro SemiCond"/>
          <w:b w:val="0"/>
          <w:sz w:val="22"/>
          <w:szCs w:val="22"/>
          <w:lang w:val="en-GB"/>
        </w:rPr>
        <w:t xml:space="preserve">based on </w:t>
      </w:r>
      <w:r w:rsidR="003F6E96" w:rsidRPr="00A43FE0">
        <w:rPr>
          <w:rFonts w:ascii="Myriad Pro SemiCond" w:eastAsiaTheme="minorHAnsi" w:hAnsi="Myriad Pro SemiCond"/>
          <w:b w:val="0"/>
          <w:sz w:val="22"/>
          <w:szCs w:val="22"/>
          <w:lang w:val="en-GB"/>
        </w:rPr>
        <w:t xml:space="preserve">creativity </w:t>
      </w:r>
      <w:r w:rsidR="0019263E" w:rsidRPr="00A43FE0">
        <w:rPr>
          <w:rFonts w:ascii="Myriad Pro SemiCond" w:eastAsiaTheme="minorHAnsi" w:hAnsi="Myriad Pro SemiCond"/>
          <w:b w:val="0"/>
          <w:sz w:val="22"/>
          <w:szCs w:val="22"/>
          <w:lang w:val="en-GB"/>
        </w:rPr>
        <w:t xml:space="preserve">and interaction </w:t>
      </w:r>
      <w:r w:rsidR="005743D7" w:rsidRPr="00A43FE0">
        <w:rPr>
          <w:rFonts w:ascii="Myriad Pro SemiCond" w:eastAsiaTheme="minorHAnsi" w:hAnsi="Myriad Pro SemiCond"/>
          <w:b w:val="0"/>
          <w:sz w:val="22"/>
          <w:szCs w:val="22"/>
          <w:lang w:val="en-GB"/>
        </w:rPr>
        <w:t xml:space="preserve">with </w:t>
      </w:r>
      <w:r w:rsidRPr="00A43FE0">
        <w:rPr>
          <w:rFonts w:ascii="Myriad Pro SemiCond" w:eastAsiaTheme="minorHAnsi" w:hAnsi="Myriad Pro SemiCond"/>
          <w:b w:val="0"/>
          <w:sz w:val="22"/>
          <w:szCs w:val="22"/>
          <w:lang w:val="en-GB"/>
        </w:rPr>
        <w:t>young people</w:t>
      </w:r>
      <w:r w:rsidR="00FC6B58" w:rsidRPr="00A43FE0">
        <w:rPr>
          <w:rFonts w:ascii="Myriad Pro SemiCond" w:eastAsiaTheme="minorHAnsi" w:hAnsi="Myriad Pro SemiCond"/>
          <w:b w:val="0"/>
          <w:sz w:val="22"/>
          <w:szCs w:val="22"/>
          <w:lang w:val="en-GB"/>
        </w:rPr>
        <w:t xml:space="preserve"> </w:t>
      </w:r>
      <w:r w:rsidR="005743D7" w:rsidRPr="00A43FE0">
        <w:rPr>
          <w:rFonts w:ascii="Myriad Pro SemiCond" w:eastAsiaTheme="minorHAnsi" w:hAnsi="Myriad Pro SemiCond"/>
          <w:b w:val="0"/>
          <w:sz w:val="22"/>
          <w:szCs w:val="22"/>
          <w:lang w:val="en-GB"/>
        </w:rPr>
        <w:t>in the city of Strasbourg</w:t>
      </w:r>
      <w:r w:rsidR="0076228C" w:rsidRPr="00A43FE0">
        <w:rPr>
          <w:rFonts w:ascii="Myriad Pro SemiCond" w:eastAsiaTheme="minorHAnsi" w:hAnsi="Myriad Pro SemiCond"/>
          <w:b w:val="0"/>
          <w:sz w:val="22"/>
          <w:szCs w:val="22"/>
          <w:lang w:val="en-GB"/>
        </w:rPr>
        <w:t>.</w:t>
      </w:r>
      <w:r w:rsidR="005743D7" w:rsidRPr="00A43FE0">
        <w:rPr>
          <w:rFonts w:ascii="Myriad Pro SemiCond" w:eastAsiaTheme="minorHAnsi" w:hAnsi="Myriad Pro SemiCond"/>
          <w:b w:val="0"/>
          <w:sz w:val="22"/>
          <w:szCs w:val="22"/>
          <w:lang w:val="en-GB"/>
        </w:rPr>
        <w:t xml:space="preserve"> </w:t>
      </w:r>
    </w:p>
    <w:p w:rsidR="00FC6B58" w:rsidRPr="00A43FE0" w:rsidRDefault="00FC6B58" w:rsidP="00FC6B58">
      <w:pPr>
        <w:pStyle w:val="Heading1"/>
        <w:tabs>
          <w:tab w:val="left" w:pos="284"/>
        </w:tabs>
        <w:spacing w:before="0" w:beforeAutospacing="0" w:after="0" w:afterAutospacing="0"/>
        <w:ind w:left="720"/>
        <w:jc w:val="both"/>
        <w:rPr>
          <w:rFonts w:ascii="Myriad Pro SemiCond" w:eastAsiaTheme="minorHAnsi" w:hAnsi="Myriad Pro SemiCond"/>
          <w:b w:val="0"/>
          <w:sz w:val="22"/>
          <w:szCs w:val="22"/>
          <w:lang w:val="en-GB"/>
        </w:rPr>
      </w:pPr>
    </w:p>
    <w:p w:rsidR="00FC6B58" w:rsidRPr="00A43FE0" w:rsidRDefault="009E4946" w:rsidP="00FC6B58">
      <w:pPr>
        <w:pStyle w:val="Heading1"/>
        <w:spacing w:before="0" w:beforeAutospacing="0" w:after="0" w:afterAutospacing="0"/>
        <w:jc w:val="both"/>
        <w:rPr>
          <w:rFonts w:ascii="Myriad Pro SemiCond" w:eastAsiaTheme="minorHAnsi" w:hAnsi="Myriad Pro SemiCond"/>
          <w:sz w:val="22"/>
          <w:szCs w:val="22"/>
          <w:lang w:val="en-GB"/>
        </w:rPr>
      </w:pPr>
      <w:r w:rsidRPr="00A43FE0">
        <w:rPr>
          <w:rFonts w:ascii="Myriad Pro SemiCond" w:eastAsiaTheme="minorHAnsi" w:hAnsi="Myriad Pro SemiCond"/>
          <w:sz w:val="22"/>
          <w:szCs w:val="22"/>
          <w:lang w:val="en-GB"/>
        </w:rPr>
        <w:t>Outputs</w:t>
      </w:r>
    </w:p>
    <w:p w:rsidR="00691123" w:rsidRPr="00A43FE0" w:rsidRDefault="00691123" w:rsidP="00FC6B58">
      <w:pPr>
        <w:pStyle w:val="Heading1"/>
        <w:spacing w:before="0" w:beforeAutospacing="0" w:after="0" w:afterAutospacing="0"/>
        <w:jc w:val="both"/>
        <w:rPr>
          <w:rFonts w:ascii="Myriad Pro SemiCond" w:eastAsiaTheme="minorHAnsi" w:hAnsi="Myriad Pro SemiCond"/>
          <w:b w:val="0"/>
          <w:bCs w:val="0"/>
          <w:kern w:val="0"/>
          <w:sz w:val="23"/>
          <w:szCs w:val="23"/>
          <w:lang w:val="en-GB"/>
        </w:rPr>
      </w:pPr>
    </w:p>
    <w:p w:rsidR="009E4946" w:rsidRPr="00A43FE0" w:rsidRDefault="00691123" w:rsidP="00A43FE0">
      <w:pPr>
        <w:pStyle w:val="Heading1"/>
        <w:spacing w:before="0" w:beforeAutospacing="0" w:after="80" w:afterAutospacing="0"/>
        <w:jc w:val="both"/>
        <w:rPr>
          <w:rFonts w:ascii="Myriad Pro SemiCond" w:eastAsiaTheme="minorHAnsi" w:hAnsi="Myriad Pro SemiCond"/>
          <w:b w:val="0"/>
          <w:bCs w:val="0"/>
          <w:kern w:val="0"/>
          <w:sz w:val="23"/>
          <w:szCs w:val="23"/>
          <w:lang w:val="en-GB"/>
        </w:rPr>
      </w:pPr>
      <w:r w:rsidRPr="00A43FE0">
        <w:rPr>
          <w:rFonts w:ascii="Myriad Pro SemiCond" w:eastAsiaTheme="minorHAnsi" w:hAnsi="Myriad Pro SemiCond"/>
          <w:b w:val="0"/>
          <w:bCs w:val="0"/>
          <w:kern w:val="0"/>
          <w:sz w:val="23"/>
          <w:szCs w:val="23"/>
          <w:lang w:val="en-GB"/>
        </w:rPr>
        <w:t>The work of the participants during the week will be put together and publi</w:t>
      </w:r>
      <w:r w:rsidR="00A43FE0" w:rsidRPr="00A43FE0">
        <w:rPr>
          <w:rFonts w:ascii="Myriad Pro SemiCond" w:eastAsiaTheme="minorHAnsi" w:hAnsi="Myriad Pro SemiCond"/>
          <w:b w:val="0"/>
          <w:bCs w:val="0"/>
          <w:kern w:val="0"/>
          <w:sz w:val="23"/>
          <w:szCs w:val="23"/>
          <w:lang w:val="en-GB"/>
        </w:rPr>
        <w:t>shed</w:t>
      </w:r>
      <w:r w:rsidRPr="00A43FE0">
        <w:rPr>
          <w:rFonts w:ascii="Myriad Pro SemiCond" w:eastAsiaTheme="minorHAnsi" w:hAnsi="Myriad Pro SemiCond"/>
          <w:b w:val="0"/>
          <w:bCs w:val="0"/>
          <w:kern w:val="0"/>
          <w:sz w:val="23"/>
          <w:szCs w:val="23"/>
          <w:lang w:val="en-GB"/>
        </w:rPr>
        <w:t xml:space="preserve"> in four ways:</w:t>
      </w:r>
    </w:p>
    <w:p w:rsidR="00F31054" w:rsidRDefault="00A43FE0" w:rsidP="00F31054">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Conclusions and proposals regarding the review of the Enter! recommendation and the realities of access to social for young people from disadvantaged neighbourhoods</w:t>
      </w:r>
      <w:r w:rsidR="00F31054" w:rsidRPr="00F31054">
        <w:rPr>
          <w:rFonts w:ascii="Myriad Pro SemiCond" w:eastAsiaTheme="minorHAnsi" w:hAnsi="Myriad Pro SemiCond"/>
          <w:b w:val="0"/>
          <w:sz w:val="22"/>
          <w:szCs w:val="22"/>
          <w:lang w:val="en-GB"/>
        </w:rPr>
        <w:t xml:space="preserve"> </w:t>
      </w:r>
    </w:p>
    <w:p w:rsidR="00F31054" w:rsidRPr="00A43FE0" w:rsidRDefault="00F31054" w:rsidP="00F31054">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A Message to the Council of Europe at the occasion of the 70th anniversary containing the participants expectations and wishes</w:t>
      </w:r>
    </w:p>
    <w:p w:rsidR="00A43FE0" w:rsidRPr="00A43FE0" w:rsidRDefault="00A43FE0" w:rsidP="00A43FE0">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A film/video report of the week</w:t>
      </w:r>
    </w:p>
    <w:p w:rsidR="00A43FE0" w:rsidRPr="00A43FE0" w:rsidRDefault="00A43FE0" w:rsidP="00A43FE0">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A written report/publication with the highlights of the week.</w:t>
      </w:r>
    </w:p>
    <w:p w:rsidR="00691123" w:rsidRPr="00A43FE0" w:rsidRDefault="00691123" w:rsidP="00FC6B58">
      <w:pPr>
        <w:pStyle w:val="Heading1"/>
        <w:spacing w:before="0" w:beforeAutospacing="0" w:after="0" w:afterAutospacing="0"/>
        <w:jc w:val="both"/>
        <w:rPr>
          <w:rFonts w:ascii="Myriad Pro SemiCond" w:eastAsiaTheme="minorHAnsi" w:hAnsi="Myriad Pro SemiCond"/>
          <w:color w:val="00B050"/>
          <w:sz w:val="28"/>
          <w:szCs w:val="28"/>
          <w:lang w:val="en-GB"/>
        </w:rPr>
      </w:pPr>
    </w:p>
    <w:p w:rsidR="00AB40EE" w:rsidRPr="00A43FE0" w:rsidRDefault="00FC6B58" w:rsidP="00FC6B58">
      <w:pPr>
        <w:pStyle w:val="Heading1"/>
        <w:spacing w:before="0" w:beforeAutospacing="0" w:after="0" w:afterAutospacing="0"/>
        <w:jc w:val="both"/>
        <w:rPr>
          <w:rFonts w:ascii="Myriad Pro SemiCond" w:eastAsiaTheme="minorHAnsi" w:hAnsi="Myriad Pro SemiCond"/>
          <w:color w:val="00B050"/>
          <w:sz w:val="28"/>
          <w:szCs w:val="28"/>
          <w:lang w:val="en-GB"/>
        </w:rPr>
      </w:pPr>
      <w:r w:rsidRPr="00A43FE0">
        <w:rPr>
          <w:rFonts w:ascii="Myriad Pro SemiCond" w:eastAsiaTheme="minorHAnsi" w:hAnsi="Myriad Pro SemiCond"/>
          <w:color w:val="00B050"/>
          <w:sz w:val="28"/>
          <w:szCs w:val="28"/>
          <w:lang w:val="en-GB"/>
        </w:rPr>
        <w:t>P</w:t>
      </w:r>
      <w:r w:rsidR="00AB40EE" w:rsidRPr="00A43FE0">
        <w:rPr>
          <w:rFonts w:ascii="Myriad Pro SemiCond" w:eastAsiaTheme="minorHAnsi" w:hAnsi="Myriad Pro SemiCond"/>
          <w:color w:val="00B050"/>
          <w:sz w:val="28"/>
          <w:szCs w:val="28"/>
          <w:lang w:val="en-GB"/>
        </w:rPr>
        <w:t>articipants</w:t>
      </w:r>
    </w:p>
    <w:p w:rsidR="00FC6B58" w:rsidRPr="00A43FE0" w:rsidRDefault="00FC6B58" w:rsidP="00FC6B58">
      <w:pPr>
        <w:pStyle w:val="Heading1"/>
        <w:spacing w:before="0" w:beforeAutospacing="0" w:after="0" w:afterAutospacing="0"/>
        <w:jc w:val="both"/>
        <w:rPr>
          <w:rFonts w:ascii="Myriad Pro SemiCond" w:eastAsiaTheme="minorHAnsi" w:hAnsi="Myriad Pro SemiCond"/>
          <w:b w:val="0"/>
          <w:bCs w:val="0"/>
          <w:kern w:val="0"/>
          <w:sz w:val="23"/>
          <w:szCs w:val="23"/>
          <w:lang w:val="en-GB"/>
        </w:rPr>
      </w:pPr>
    </w:p>
    <w:p w:rsidR="00FC6B58" w:rsidRPr="00A43FE0" w:rsidRDefault="003D275C" w:rsidP="00FC6B58">
      <w:pPr>
        <w:pStyle w:val="Heading1"/>
        <w:spacing w:before="0" w:beforeAutospacing="0" w:after="0" w:afterAutospacing="0"/>
        <w:jc w:val="both"/>
        <w:rPr>
          <w:rFonts w:ascii="Myriad Pro SemiCond" w:eastAsiaTheme="minorHAnsi" w:hAnsi="Myriad Pro SemiCond"/>
          <w:b w:val="0"/>
          <w:bCs w:val="0"/>
          <w:kern w:val="0"/>
          <w:sz w:val="23"/>
          <w:szCs w:val="23"/>
          <w:lang w:val="en-GB"/>
        </w:rPr>
      </w:pPr>
      <w:r w:rsidRPr="00A43FE0">
        <w:rPr>
          <w:rFonts w:ascii="Myriad Pro SemiCond" w:eastAsiaTheme="minorHAnsi" w:hAnsi="Myriad Pro SemiCond"/>
          <w:b w:val="0"/>
          <w:bCs w:val="0"/>
          <w:kern w:val="0"/>
          <w:sz w:val="23"/>
          <w:szCs w:val="23"/>
          <w:lang w:val="en-GB"/>
        </w:rPr>
        <w:t xml:space="preserve">The </w:t>
      </w:r>
      <w:r w:rsidRPr="00A43FE0">
        <w:rPr>
          <w:rFonts w:ascii="Myriad Pro SemiCond" w:eastAsiaTheme="minorHAnsi" w:hAnsi="Myriad Pro SemiCond"/>
          <w:b w:val="0"/>
          <w:bCs w:val="0"/>
          <w:i/>
          <w:kern w:val="0"/>
          <w:sz w:val="23"/>
          <w:szCs w:val="23"/>
          <w:lang w:val="en-GB"/>
        </w:rPr>
        <w:t>Enter!</w:t>
      </w:r>
      <w:r w:rsidRPr="00A43FE0">
        <w:rPr>
          <w:rFonts w:ascii="Myriad Pro SemiCond" w:eastAsiaTheme="minorHAnsi" w:hAnsi="Myriad Pro SemiCond"/>
          <w:b w:val="0"/>
          <w:bCs w:val="0"/>
          <w:kern w:val="0"/>
          <w:sz w:val="23"/>
          <w:szCs w:val="23"/>
          <w:lang w:val="en-GB"/>
        </w:rPr>
        <w:t xml:space="preserve"> </w:t>
      </w:r>
      <w:r w:rsidR="00175ACD" w:rsidRPr="00A43FE0">
        <w:rPr>
          <w:rFonts w:ascii="Myriad Pro SemiCond" w:eastAsiaTheme="minorHAnsi" w:hAnsi="Myriad Pro SemiCond"/>
          <w:b w:val="0"/>
          <w:bCs w:val="0"/>
          <w:kern w:val="0"/>
          <w:sz w:val="23"/>
          <w:szCs w:val="23"/>
          <w:lang w:val="en-GB"/>
        </w:rPr>
        <w:t>Y</w:t>
      </w:r>
      <w:r w:rsidRPr="00A43FE0">
        <w:rPr>
          <w:rFonts w:ascii="Myriad Pro SemiCond" w:eastAsiaTheme="minorHAnsi" w:hAnsi="Myriad Pro SemiCond"/>
          <w:b w:val="0"/>
          <w:bCs w:val="0"/>
          <w:kern w:val="0"/>
          <w:sz w:val="23"/>
          <w:szCs w:val="23"/>
          <w:lang w:val="en-GB"/>
        </w:rPr>
        <w:t xml:space="preserve">outh </w:t>
      </w:r>
      <w:r w:rsidR="00175ACD" w:rsidRPr="00A43FE0">
        <w:rPr>
          <w:rFonts w:ascii="Myriad Pro SemiCond" w:eastAsiaTheme="minorHAnsi" w:hAnsi="Myriad Pro SemiCond"/>
          <w:b w:val="0"/>
          <w:bCs w:val="0"/>
          <w:kern w:val="0"/>
          <w:sz w:val="23"/>
          <w:szCs w:val="23"/>
          <w:lang w:val="en-GB"/>
        </w:rPr>
        <w:t>W</w:t>
      </w:r>
      <w:r w:rsidRPr="00A43FE0">
        <w:rPr>
          <w:rFonts w:ascii="Myriad Pro SemiCond" w:eastAsiaTheme="minorHAnsi" w:hAnsi="Myriad Pro SemiCond"/>
          <w:b w:val="0"/>
          <w:bCs w:val="0"/>
          <w:kern w:val="0"/>
          <w:sz w:val="23"/>
          <w:szCs w:val="23"/>
          <w:lang w:val="en-GB"/>
        </w:rPr>
        <w:t>eek will bring together some 200 young people and 50 youth workers</w:t>
      </w:r>
      <w:r w:rsidR="00F31054" w:rsidRPr="00F31054">
        <w:rPr>
          <w:rFonts w:ascii="Myriad Pro SemiCond" w:eastAsiaTheme="minorHAnsi" w:hAnsi="Myriad Pro SemiCond"/>
          <w:b w:val="0"/>
          <w:bCs w:val="0"/>
          <w:kern w:val="0"/>
          <w:sz w:val="23"/>
          <w:szCs w:val="23"/>
          <w:lang w:val="en-GB"/>
        </w:rPr>
        <w:t xml:space="preserve"> and representatives of local authorities</w:t>
      </w:r>
      <w:r w:rsidRPr="00A43FE0">
        <w:rPr>
          <w:rFonts w:ascii="Myriad Pro SemiCond" w:eastAsiaTheme="minorHAnsi" w:hAnsi="Myriad Pro SemiCond"/>
          <w:b w:val="0"/>
          <w:bCs w:val="0"/>
          <w:kern w:val="0"/>
          <w:sz w:val="23"/>
          <w:szCs w:val="23"/>
          <w:lang w:val="en-GB"/>
        </w:rPr>
        <w:t xml:space="preserve">, along with representatives of youth organisations promoting access of young people to their rights. </w:t>
      </w:r>
    </w:p>
    <w:p w:rsidR="00FC6B58" w:rsidRPr="00A43FE0" w:rsidRDefault="00FC6B58" w:rsidP="00FC6B58">
      <w:pPr>
        <w:pStyle w:val="Heading1"/>
        <w:spacing w:before="0" w:beforeAutospacing="0" w:after="0" w:afterAutospacing="0"/>
        <w:jc w:val="both"/>
        <w:rPr>
          <w:rFonts w:ascii="Myriad Pro SemiCond" w:eastAsiaTheme="minorHAnsi" w:hAnsi="Myriad Pro SemiCond"/>
          <w:b w:val="0"/>
          <w:bCs w:val="0"/>
          <w:kern w:val="0"/>
          <w:sz w:val="23"/>
          <w:szCs w:val="23"/>
          <w:lang w:val="en-GB"/>
        </w:rPr>
      </w:pPr>
    </w:p>
    <w:p w:rsidR="003D275C" w:rsidRPr="00A43FE0" w:rsidRDefault="003D275C" w:rsidP="00FC6B58">
      <w:pPr>
        <w:pStyle w:val="Heading1"/>
        <w:spacing w:before="0" w:beforeAutospacing="0" w:after="0" w:afterAutospacing="0"/>
        <w:jc w:val="both"/>
        <w:rPr>
          <w:rFonts w:ascii="Myriad Pro SemiCond" w:eastAsiaTheme="minorHAnsi" w:hAnsi="Myriad Pro SemiCond"/>
          <w:b w:val="0"/>
          <w:bCs w:val="0"/>
          <w:kern w:val="0"/>
          <w:sz w:val="23"/>
          <w:szCs w:val="23"/>
          <w:lang w:val="en-GB"/>
        </w:rPr>
      </w:pPr>
      <w:r w:rsidRPr="00A43FE0">
        <w:rPr>
          <w:rFonts w:ascii="Myriad Pro SemiCond" w:eastAsiaTheme="minorHAnsi" w:hAnsi="Myriad Pro SemiCond"/>
          <w:b w:val="0"/>
          <w:bCs w:val="0"/>
          <w:kern w:val="0"/>
          <w:sz w:val="23"/>
          <w:szCs w:val="23"/>
          <w:lang w:val="en-GB"/>
        </w:rPr>
        <w:t xml:space="preserve">The participants should apply in groups (national, local, neighbourhood group) and each group should be accompanied by a youth worker. Ideally, the youth worker and the young people within the group should already have been involved in activities </w:t>
      </w:r>
      <w:r w:rsidR="00FC6B58" w:rsidRPr="00A43FE0">
        <w:rPr>
          <w:rFonts w:ascii="Myriad Pro SemiCond" w:eastAsiaTheme="minorHAnsi" w:hAnsi="Myriad Pro SemiCond"/>
          <w:b w:val="0"/>
          <w:bCs w:val="0"/>
          <w:kern w:val="0"/>
          <w:sz w:val="23"/>
          <w:szCs w:val="23"/>
          <w:lang w:val="en-GB"/>
        </w:rPr>
        <w:t xml:space="preserve">about </w:t>
      </w:r>
      <w:r w:rsidRPr="00A43FE0">
        <w:rPr>
          <w:rFonts w:ascii="Myriad Pro SemiCond" w:eastAsiaTheme="minorHAnsi" w:hAnsi="Myriad Pro SemiCond"/>
          <w:b w:val="0"/>
          <w:bCs w:val="0"/>
          <w:kern w:val="0"/>
          <w:sz w:val="23"/>
          <w:szCs w:val="23"/>
          <w:lang w:val="en-GB"/>
        </w:rPr>
        <w:t xml:space="preserve">young people’s access to rights.  </w:t>
      </w:r>
      <w:r w:rsidR="00F31054" w:rsidRPr="00F31054">
        <w:rPr>
          <w:rFonts w:ascii="Myriad Pro SemiCond" w:eastAsiaTheme="minorHAnsi" w:hAnsi="Myriad Pro SemiCond"/>
          <w:b w:val="0"/>
          <w:bCs w:val="0"/>
          <w:kern w:val="0"/>
          <w:sz w:val="23"/>
          <w:szCs w:val="23"/>
          <w:lang w:val="en-GB"/>
        </w:rPr>
        <w:t>Individual applications will also be taken into account in limited numbers.</w:t>
      </w:r>
      <w:r w:rsidR="00F31054">
        <w:rPr>
          <w:sz w:val="23"/>
          <w:szCs w:val="23"/>
        </w:rPr>
        <w:t xml:space="preserve">  </w:t>
      </w:r>
    </w:p>
    <w:p w:rsidR="00FC6B58" w:rsidRPr="00A43FE0" w:rsidRDefault="00FC6B58" w:rsidP="00FC6B58">
      <w:pPr>
        <w:pStyle w:val="Heading1"/>
        <w:spacing w:before="0" w:beforeAutospacing="0" w:after="0" w:afterAutospacing="0"/>
        <w:jc w:val="both"/>
        <w:rPr>
          <w:rFonts w:ascii="Myriad Pro SemiCond" w:eastAsiaTheme="minorHAnsi" w:hAnsi="Myriad Pro SemiCond"/>
          <w:b w:val="0"/>
          <w:sz w:val="22"/>
          <w:szCs w:val="22"/>
          <w:lang w:val="en-GB"/>
        </w:rPr>
      </w:pPr>
    </w:p>
    <w:p w:rsidR="003D275C" w:rsidRPr="00A43FE0" w:rsidRDefault="00FC6B58" w:rsidP="00A31EE9">
      <w:pPr>
        <w:pStyle w:val="Heading1"/>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lastRenderedPageBreak/>
        <w:t>All</w:t>
      </w:r>
      <w:r w:rsidR="003D275C" w:rsidRPr="00A43FE0">
        <w:rPr>
          <w:rFonts w:ascii="Myriad Pro SemiCond" w:eastAsiaTheme="minorHAnsi" w:hAnsi="Myriad Pro SemiCond"/>
          <w:b w:val="0"/>
          <w:sz w:val="22"/>
          <w:szCs w:val="22"/>
          <w:lang w:val="en-GB"/>
        </w:rPr>
        <w:t xml:space="preserve"> participants (young people </w:t>
      </w:r>
      <w:r w:rsidR="00F31054" w:rsidRPr="00F31054">
        <w:rPr>
          <w:rFonts w:ascii="Myriad Pro SemiCond" w:eastAsiaTheme="minorHAnsi" w:hAnsi="Myriad Pro SemiCond"/>
          <w:b w:val="0"/>
          <w:sz w:val="22"/>
          <w:szCs w:val="22"/>
          <w:lang w:val="en-GB"/>
        </w:rPr>
        <w:t>youth workers, representatives of local authorities</w:t>
      </w:r>
      <w:r w:rsidR="003D275C" w:rsidRPr="00A43FE0">
        <w:rPr>
          <w:rFonts w:ascii="Myriad Pro SemiCond" w:eastAsiaTheme="minorHAnsi" w:hAnsi="Myriad Pro SemiCond"/>
          <w:b w:val="0"/>
          <w:sz w:val="22"/>
          <w:szCs w:val="22"/>
          <w:lang w:val="en-GB"/>
        </w:rPr>
        <w:t xml:space="preserve">) should be </w:t>
      </w:r>
      <w:r w:rsidRPr="00A43FE0">
        <w:rPr>
          <w:rFonts w:ascii="Myriad Pro SemiCond" w:eastAsiaTheme="minorHAnsi" w:hAnsi="Myriad Pro SemiCond"/>
          <w:b w:val="0"/>
          <w:sz w:val="22"/>
          <w:szCs w:val="22"/>
          <w:lang w:val="en-GB"/>
        </w:rPr>
        <w:t xml:space="preserve">active or </w:t>
      </w:r>
      <w:r w:rsidR="003D275C" w:rsidRPr="00A43FE0">
        <w:rPr>
          <w:rFonts w:ascii="Myriad Pro SemiCond" w:eastAsiaTheme="minorHAnsi" w:hAnsi="Myriad Pro SemiCond"/>
          <w:b w:val="0"/>
          <w:sz w:val="22"/>
          <w:szCs w:val="22"/>
          <w:lang w:val="en-GB"/>
        </w:rPr>
        <w:t xml:space="preserve">coming from projects or environments linked with the </w:t>
      </w:r>
      <w:r w:rsidR="003D275C" w:rsidRPr="00F31054">
        <w:rPr>
          <w:rFonts w:ascii="Myriad Pro SemiCond" w:eastAsiaTheme="minorHAnsi" w:hAnsi="Myriad Pro SemiCond"/>
          <w:b w:val="0"/>
          <w:sz w:val="22"/>
          <w:szCs w:val="22"/>
          <w:lang w:val="en-GB"/>
        </w:rPr>
        <w:t>Enter!</w:t>
      </w:r>
      <w:r w:rsidR="003D275C" w:rsidRPr="00A43FE0">
        <w:rPr>
          <w:rFonts w:ascii="Myriad Pro SemiCond" w:eastAsiaTheme="minorHAnsi" w:hAnsi="Myriad Pro SemiCond"/>
          <w:b w:val="0"/>
          <w:sz w:val="22"/>
          <w:szCs w:val="22"/>
          <w:lang w:val="en-GB"/>
        </w:rPr>
        <w:t xml:space="preserve"> Recommendation. These are</w:t>
      </w:r>
      <w:r w:rsidR="00A31EE9" w:rsidRPr="00A43FE0">
        <w:rPr>
          <w:rFonts w:ascii="Myriad Pro SemiCond" w:eastAsiaTheme="minorHAnsi" w:hAnsi="Myriad Pro SemiCond"/>
          <w:b w:val="0"/>
          <w:sz w:val="22"/>
          <w:szCs w:val="22"/>
          <w:lang w:val="en-GB"/>
        </w:rPr>
        <w:t>,</w:t>
      </w:r>
      <w:r w:rsidR="003D275C" w:rsidRPr="00A43FE0">
        <w:rPr>
          <w:rFonts w:ascii="Myriad Pro SemiCond" w:eastAsiaTheme="minorHAnsi" w:hAnsi="Myriad Pro SemiCond"/>
          <w:b w:val="0"/>
          <w:sz w:val="22"/>
          <w:szCs w:val="22"/>
          <w:lang w:val="en-GB"/>
        </w:rPr>
        <w:t xml:space="preserve"> for example:</w:t>
      </w:r>
    </w:p>
    <w:p w:rsidR="003D275C" w:rsidRPr="00A43FE0" w:rsidRDefault="003D275C" w:rsidP="00A31EE9">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Projects devised and implemented by participants of the Enter! Long term training course</w:t>
      </w:r>
      <w:r w:rsidR="00A31EE9" w:rsidRPr="00A43FE0">
        <w:rPr>
          <w:rFonts w:ascii="Myriad Pro SemiCond" w:eastAsiaTheme="minorHAnsi" w:hAnsi="Myriad Pro SemiCond"/>
          <w:b w:val="0"/>
          <w:sz w:val="22"/>
          <w:szCs w:val="22"/>
          <w:lang w:val="en-GB"/>
        </w:rPr>
        <w:t>s</w:t>
      </w:r>
      <w:r w:rsidRPr="00A43FE0">
        <w:rPr>
          <w:rFonts w:ascii="Myriad Pro SemiCond" w:eastAsiaTheme="minorHAnsi" w:hAnsi="Myriad Pro SemiCond"/>
          <w:b w:val="0"/>
          <w:sz w:val="22"/>
          <w:szCs w:val="22"/>
          <w:lang w:val="en-GB"/>
        </w:rPr>
        <w:t xml:space="preserve"> </w:t>
      </w:r>
    </w:p>
    <w:p w:rsidR="003D275C" w:rsidRPr="00A43FE0" w:rsidRDefault="003D275C" w:rsidP="00A31EE9">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Projects on access to social rights for young people from disadvantaged neighbourhood</w:t>
      </w:r>
      <w:r w:rsidR="00A31EE9" w:rsidRPr="00A43FE0">
        <w:rPr>
          <w:rFonts w:ascii="Myriad Pro SemiCond" w:eastAsiaTheme="minorHAnsi" w:hAnsi="Myriad Pro SemiCond"/>
          <w:b w:val="0"/>
          <w:sz w:val="22"/>
          <w:szCs w:val="22"/>
          <w:lang w:val="en-GB"/>
        </w:rPr>
        <w:t>s</w:t>
      </w:r>
      <w:r w:rsidRPr="00A43FE0">
        <w:rPr>
          <w:rFonts w:ascii="Myriad Pro SemiCond" w:eastAsiaTheme="minorHAnsi" w:hAnsi="Myriad Pro SemiCond"/>
          <w:b w:val="0"/>
          <w:sz w:val="22"/>
          <w:szCs w:val="22"/>
          <w:lang w:val="en-GB"/>
        </w:rPr>
        <w:t xml:space="preserve"> funded by the European Youth Foundation</w:t>
      </w:r>
    </w:p>
    <w:p w:rsidR="003D275C" w:rsidRPr="00A43FE0" w:rsidRDefault="003D275C" w:rsidP="00A31EE9">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Youth work projects or programmes supported by the national or local authorities which are taking place in a disadvantaged neighbourhood and have an aim to improve access to social rights for young people</w:t>
      </w:r>
    </w:p>
    <w:p w:rsidR="00CD04C9" w:rsidRPr="00A43FE0" w:rsidRDefault="00CD04C9" w:rsidP="00A31EE9">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Projects implemented by local or regional authorities in the framework of support measures under the Enter! project or of the Congress of Local and Regional Authorities</w:t>
      </w:r>
    </w:p>
    <w:p w:rsidR="00996741" w:rsidRPr="00A43FE0" w:rsidRDefault="003D275C" w:rsidP="00A31EE9">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 xml:space="preserve">Youth work projects or </w:t>
      </w:r>
      <w:r w:rsidR="00F17EFB" w:rsidRPr="00A43FE0">
        <w:rPr>
          <w:rFonts w:ascii="Myriad Pro SemiCond" w:eastAsiaTheme="minorHAnsi" w:hAnsi="Myriad Pro SemiCond"/>
          <w:b w:val="0"/>
          <w:sz w:val="22"/>
          <w:szCs w:val="22"/>
          <w:lang w:val="en-GB"/>
        </w:rPr>
        <w:t>a</w:t>
      </w:r>
      <w:r w:rsidRPr="00A43FE0">
        <w:rPr>
          <w:rFonts w:ascii="Myriad Pro SemiCond" w:eastAsiaTheme="minorHAnsi" w:hAnsi="Myriad Pro SemiCond"/>
          <w:b w:val="0"/>
          <w:sz w:val="22"/>
          <w:szCs w:val="22"/>
          <w:lang w:val="en-GB"/>
        </w:rPr>
        <w:t xml:space="preserve">ctivities of </w:t>
      </w:r>
      <w:r w:rsidR="00996090" w:rsidRPr="00A43FE0">
        <w:rPr>
          <w:rFonts w:ascii="Myriad Pro SemiCond" w:eastAsiaTheme="minorHAnsi" w:hAnsi="Myriad Pro SemiCond"/>
          <w:b w:val="0"/>
          <w:sz w:val="22"/>
          <w:szCs w:val="22"/>
          <w:lang w:val="en-GB"/>
        </w:rPr>
        <w:t>youth organisations running s</w:t>
      </w:r>
      <w:r w:rsidRPr="00A43FE0">
        <w:rPr>
          <w:rFonts w:ascii="Myriad Pro SemiCond" w:eastAsiaTheme="minorHAnsi" w:hAnsi="Myriad Pro SemiCond"/>
          <w:b w:val="0"/>
          <w:sz w:val="22"/>
          <w:szCs w:val="22"/>
          <w:lang w:val="en-GB"/>
        </w:rPr>
        <w:t xml:space="preserve">tudy sessions </w:t>
      </w:r>
      <w:r w:rsidR="00996090" w:rsidRPr="00A43FE0">
        <w:rPr>
          <w:rFonts w:ascii="Myriad Pro SemiCond" w:eastAsiaTheme="minorHAnsi" w:hAnsi="Myriad Pro SemiCond"/>
          <w:b w:val="0"/>
          <w:sz w:val="22"/>
          <w:szCs w:val="22"/>
          <w:lang w:val="en-GB"/>
        </w:rPr>
        <w:t>in cooperation with the European Youth Centres</w:t>
      </w:r>
    </w:p>
    <w:p w:rsidR="00F17EFB" w:rsidRPr="00A43FE0" w:rsidRDefault="00F17EFB" w:rsidP="00F17EFB">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Youth centres that have been awarded the Council of Europe Quality Label</w:t>
      </w:r>
    </w:p>
    <w:p w:rsidR="003D275C" w:rsidRPr="00A43FE0" w:rsidRDefault="006931FA" w:rsidP="00A31EE9">
      <w:pPr>
        <w:pStyle w:val="Heading1"/>
        <w:numPr>
          <w:ilvl w:val="0"/>
          <w:numId w:val="14"/>
        </w:numPr>
        <w:tabs>
          <w:tab w:val="left" w:pos="284"/>
        </w:tabs>
        <w:spacing w:before="0" w:beforeAutospacing="0" w:after="8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Partner organisations and participants from activities implemented in the framework of Council of Europe Action Plans (</w:t>
      </w:r>
      <w:r w:rsidR="00EC112D" w:rsidRPr="00A43FE0">
        <w:rPr>
          <w:rFonts w:ascii="Myriad Pro SemiCond" w:eastAsiaTheme="minorHAnsi" w:hAnsi="Myriad Pro SemiCond"/>
          <w:b w:val="0"/>
          <w:sz w:val="22"/>
          <w:szCs w:val="22"/>
          <w:lang w:val="en-GB"/>
        </w:rPr>
        <w:t xml:space="preserve">such as </w:t>
      </w:r>
      <w:r w:rsidRPr="00A43FE0">
        <w:rPr>
          <w:rFonts w:ascii="Myriad Pro SemiCond" w:eastAsiaTheme="minorHAnsi" w:hAnsi="Myriad Pro SemiCond"/>
          <w:b w:val="0"/>
          <w:sz w:val="22"/>
          <w:szCs w:val="22"/>
          <w:lang w:val="en-GB"/>
        </w:rPr>
        <w:t>Azerbaijan, Belarus, Russian Federation, Ukraine).</w:t>
      </w:r>
    </w:p>
    <w:p w:rsidR="00EC112D" w:rsidRPr="00A43FE0" w:rsidRDefault="00EC112D" w:rsidP="00FC6B58">
      <w:pPr>
        <w:pStyle w:val="Heading1"/>
        <w:spacing w:before="0" w:beforeAutospacing="0" w:after="0" w:afterAutospacing="0"/>
        <w:jc w:val="both"/>
        <w:rPr>
          <w:rFonts w:ascii="Myriad Pro SemiCond" w:eastAsiaTheme="minorHAnsi" w:hAnsi="Myriad Pro SemiCond"/>
          <w:b w:val="0"/>
          <w:sz w:val="22"/>
          <w:szCs w:val="22"/>
          <w:lang w:val="en-GB"/>
        </w:rPr>
      </w:pPr>
    </w:p>
    <w:p w:rsidR="003D275C" w:rsidRPr="00A43FE0" w:rsidRDefault="00F25563" w:rsidP="00FC6B58">
      <w:pPr>
        <w:pStyle w:val="Heading1"/>
        <w:spacing w:before="0" w:beforeAutospacing="0" w:after="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O</w:t>
      </w:r>
      <w:r w:rsidR="006931FA" w:rsidRPr="00A43FE0">
        <w:rPr>
          <w:rFonts w:ascii="Myriad Pro SemiCond" w:eastAsiaTheme="minorHAnsi" w:hAnsi="Myriad Pro SemiCond"/>
          <w:b w:val="0"/>
          <w:sz w:val="22"/>
          <w:szCs w:val="22"/>
          <w:lang w:val="en-GB"/>
        </w:rPr>
        <w:t>rganisations</w:t>
      </w:r>
      <w:r w:rsidRPr="00A43FE0">
        <w:rPr>
          <w:rFonts w:ascii="Myriad Pro SemiCond" w:eastAsiaTheme="minorHAnsi" w:hAnsi="Myriad Pro SemiCond"/>
          <w:b w:val="0"/>
          <w:sz w:val="22"/>
          <w:szCs w:val="22"/>
          <w:lang w:val="en-GB"/>
        </w:rPr>
        <w:t>, networks</w:t>
      </w:r>
      <w:r w:rsidR="006931FA" w:rsidRPr="00A43FE0">
        <w:rPr>
          <w:rFonts w:ascii="Myriad Pro SemiCond" w:eastAsiaTheme="minorHAnsi" w:hAnsi="Myriad Pro SemiCond"/>
          <w:b w:val="0"/>
          <w:sz w:val="22"/>
          <w:szCs w:val="22"/>
          <w:lang w:val="en-GB"/>
        </w:rPr>
        <w:t xml:space="preserve"> or groups </w:t>
      </w:r>
      <w:r w:rsidR="003D275C" w:rsidRPr="00A43FE0">
        <w:rPr>
          <w:rFonts w:ascii="Myriad Pro SemiCond" w:eastAsiaTheme="minorHAnsi" w:hAnsi="Myriad Pro SemiCond"/>
          <w:b w:val="0"/>
          <w:sz w:val="22"/>
          <w:szCs w:val="22"/>
          <w:lang w:val="en-GB"/>
        </w:rPr>
        <w:t xml:space="preserve">interested </w:t>
      </w:r>
      <w:r w:rsidRPr="00A43FE0">
        <w:rPr>
          <w:rFonts w:ascii="Myriad Pro SemiCond" w:eastAsiaTheme="minorHAnsi" w:hAnsi="Myriad Pro SemiCond"/>
          <w:b w:val="0"/>
          <w:sz w:val="22"/>
          <w:szCs w:val="22"/>
          <w:lang w:val="en-GB"/>
        </w:rPr>
        <w:t>in participating in the week must</w:t>
      </w:r>
      <w:r w:rsidR="003D275C" w:rsidRPr="00A43FE0">
        <w:rPr>
          <w:rFonts w:ascii="Myriad Pro SemiCond" w:eastAsiaTheme="minorHAnsi" w:hAnsi="Myriad Pro SemiCond"/>
          <w:b w:val="0"/>
          <w:sz w:val="22"/>
          <w:szCs w:val="22"/>
          <w:lang w:val="en-GB"/>
        </w:rPr>
        <w:t xml:space="preserve"> apply </w:t>
      </w:r>
      <w:r w:rsidRPr="00A43FE0">
        <w:rPr>
          <w:rFonts w:ascii="Myriad Pro SemiCond" w:eastAsiaTheme="minorHAnsi" w:hAnsi="Myriad Pro SemiCond"/>
          <w:b w:val="0"/>
          <w:sz w:val="22"/>
          <w:szCs w:val="22"/>
          <w:lang w:val="en-GB"/>
        </w:rPr>
        <w:t>with a group</w:t>
      </w:r>
      <w:r w:rsidR="003D275C" w:rsidRPr="00A43FE0">
        <w:rPr>
          <w:rFonts w:ascii="Myriad Pro SemiCond" w:eastAsiaTheme="minorHAnsi" w:hAnsi="Myriad Pro SemiCond"/>
          <w:b w:val="0"/>
          <w:sz w:val="22"/>
          <w:szCs w:val="22"/>
          <w:lang w:val="en-GB"/>
        </w:rPr>
        <w:t xml:space="preserve">. </w:t>
      </w:r>
      <w:r w:rsidRPr="00A43FE0">
        <w:rPr>
          <w:rFonts w:ascii="Myriad Pro SemiCond" w:eastAsiaTheme="minorHAnsi" w:hAnsi="Myriad Pro SemiCond"/>
          <w:b w:val="0"/>
          <w:sz w:val="22"/>
          <w:szCs w:val="22"/>
          <w:lang w:val="en-GB"/>
        </w:rPr>
        <w:t>Each group</w:t>
      </w:r>
      <w:r w:rsidR="003D275C" w:rsidRPr="00A43FE0">
        <w:rPr>
          <w:rFonts w:ascii="Myriad Pro SemiCond" w:eastAsiaTheme="minorHAnsi" w:hAnsi="Myriad Pro SemiCond"/>
          <w:b w:val="0"/>
          <w:sz w:val="22"/>
          <w:szCs w:val="22"/>
          <w:lang w:val="en-GB"/>
        </w:rPr>
        <w:t xml:space="preserve"> should be </w:t>
      </w:r>
      <w:r w:rsidRPr="00A43FE0">
        <w:rPr>
          <w:rFonts w:ascii="Myriad Pro SemiCond" w:eastAsiaTheme="minorHAnsi" w:hAnsi="Myriad Pro SemiCond"/>
          <w:b w:val="0"/>
          <w:sz w:val="22"/>
          <w:szCs w:val="22"/>
          <w:lang w:val="en-GB"/>
        </w:rPr>
        <w:t xml:space="preserve">composed </w:t>
      </w:r>
      <w:r w:rsidR="003D275C" w:rsidRPr="00A43FE0">
        <w:rPr>
          <w:rFonts w:ascii="Myriad Pro SemiCond" w:eastAsiaTheme="minorHAnsi" w:hAnsi="Myriad Pro SemiCond"/>
          <w:b w:val="0"/>
          <w:sz w:val="22"/>
          <w:szCs w:val="22"/>
          <w:lang w:val="en-GB"/>
        </w:rPr>
        <w:t>of at least 2 and maximum 1</w:t>
      </w:r>
      <w:r w:rsidRPr="00A43FE0">
        <w:rPr>
          <w:rFonts w:ascii="Myriad Pro SemiCond" w:eastAsiaTheme="minorHAnsi" w:hAnsi="Myriad Pro SemiCond"/>
          <w:b w:val="0"/>
          <w:sz w:val="22"/>
          <w:szCs w:val="22"/>
          <w:lang w:val="en-GB"/>
        </w:rPr>
        <w:t>0</w:t>
      </w:r>
      <w:r w:rsidR="003D275C" w:rsidRPr="00A43FE0">
        <w:rPr>
          <w:rFonts w:ascii="Myriad Pro SemiCond" w:eastAsiaTheme="minorHAnsi" w:hAnsi="Myriad Pro SemiCond"/>
          <w:b w:val="0"/>
          <w:sz w:val="22"/>
          <w:szCs w:val="22"/>
          <w:lang w:val="en-GB"/>
        </w:rPr>
        <w:t xml:space="preserve"> young people, accompanied by youth workers. </w:t>
      </w:r>
      <w:r w:rsidRPr="00A43FE0">
        <w:rPr>
          <w:rFonts w:ascii="Myriad Pro SemiCond" w:eastAsiaTheme="minorHAnsi" w:hAnsi="Myriad Pro SemiCond"/>
          <w:b w:val="0"/>
          <w:sz w:val="22"/>
          <w:szCs w:val="22"/>
          <w:lang w:val="en-GB"/>
        </w:rPr>
        <w:t>Each group</w:t>
      </w:r>
      <w:r w:rsidR="003D275C" w:rsidRPr="00A43FE0">
        <w:rPr>
          <w:rFonts w:ascii="Myriad Pro SemiCond" w:eastAsiaTheme="minorHAnsi" w:hAnsi="Myriad Pro SemiCond"/>
          <w:b w:val="0"/>
          <w:sz w:val="22"/>
          <w:szCs w:val="22"/>
          <w:lang w:val="en-GB"/>
        </w:rPr>
        <w:t xml:space="preserve"> should be gender balanced.</w:t>
      </w:r>
      <w:r w:rsidR="00F31054" w:rsidRPr="00F31054">
        <w:rPr>
          <w:color w:val="FF0000"/>
          <w:sz w:val="23"/>
          <w:szCs w:val="23"/>
        </w:rPr>
        <w:t xml:space="preserve"> </w:t>
      </w:r>
    </w:p>
    <w:p w:rsidR="009E4946" w:rsidRPr="00A43FE0" w:rsidRDefault="009E4946" w:rsidP="00FC6B58">
      <w:pPr>
        <w:pStyle w:val="Heading1"/>
        <w:spacing w:before="0" w:beforeAutospacing="0" w:after="0" w:afterAutospacing="0"/>
        <w:jc w:val="both"/>
        <w:rPr>
          <w:rFonts w:ascii="Myriad Pro SemiCond" w:eastAsiaTheme="minorHAnsi" w:hAnsi="Myriad Pro SemiCond"/>
          <w:b w:val="0"/>
          <w:sz w:val="22"/>
          <w:szCs w:val="22"/>
          <w:lang w:val="en-GB"/>
        </w:rPr>
      </w:pPr>
    </w:p>
    <w:p w:rsidR="003D275C" w:rsidRPr="00A43FE0" w:rsidRDefault="009E4946" w:rsidP="00FC6B58">
      <w:pPr>
        <w:pStyle w:val="Heading1"/>
        <w:spacing w:before="0" w:beforeAutospacing="0" w:after="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 xml:space="preserve">All participants </w:t>
      </w:r>
      <w:r w:rsidR="003D275C" w:rsidRPr="00A43FE0">
        <w:rPr>
          <w:rFonts w:ascii="Myriad Pro SemiCond" w:eastAsiaTheme="minorHAnsi" w:hAnsi="Myriad Pro SemiCond"/>
          <w:b w:val="0"/>
          <w:sz w:val="22"/>
          <w:szCs w:val="22"/>
          <w:lang w:val="en-GB"/>
        </w:rPr>
        <w:t>should:</w:t>
      </w:r>
    </w:p>
    <w:p w:rsidR="003D275C" w:rsidRPr="00A43FE0" w:rsidRDefault="003D275C" w:rsidP="00FC6B58">
      <w:pPr>
        <w:pStyle w:val="Heading1"/>
        <w:numPr>
          <w:ilvl w:val="0"/>
          <w:numId w:val="10"/>
        </w:numPr>
        <w:spacing w:before="0" w:beforeAutospacing="0" w:after="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come from a member state of the Council of Europe or state signatory of the European Cultural Convention</w:t>
      </w:r>
      <w:r w:rsidR="00012244" w:rsidRPr="00A43FE0">
        <w:rPr>
          <w:rFonts w:ascii="Myriad Pro SemiCond" w:eastAsiaTheme="minorHAnsi" w:hAnsi="Myriad Pro SemiCond"/>
          <w:b w:val="0"/>
          <w:sz w:val="22"/>
          <w:szCs w:val="22"/>
          <w:lang w:val="en-GB"/>
        </w:rPr>
        <w:t xml:space="preserve"> </w:t>
      </w:r>
    </w:p>
    <w:p w:rsidR="003D275C" w:rsidRPr="00A43FE0" w:rsidRDefault="003D275C" w:rsidP="00FC6B58">
      <w:pPr>
        <w:pStyle w:val="Heading1"/>
        <w:numPr>
          <w:ilvl w:val="0"/>
          <w:numId w:val="10"/>
        </w:numPr>
        <w:spacing w:before="0" w:beforeAutospacing="0" w:after="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be</w:t>
      </w:r>
      <w:r w:rsidR="00A7216D" w:rsidRPr="00A43FE0">
        <w:rPr>
          <w:rFonts w:ascii="Myriad Pro SemiCond" w:eastAsiaTheme="minorHAnsi" w:hAnsi="Myriad Pro SemiCond"/>
          <w:b w:val="0"/>
          <w:sz w:val="22"/>
          <w:szCs w:val="22"/>
          <w:lang w:val="en-GB"/>
        </w:rPr>
        <w:t xml:space="preserve"> between 1</w:t>
      </w:r>
      <w:r w:rsidR="00F31054">
        <w:rPr>
          <w:rFonts w:ascii="Myriad Pro SemiCond" w:eastAsiaTheme="minorHAnsi" w:hAnsi="Myriad Pro SemiCond"/>
          <w:b w:val="0"/>
          <w:sz w:val="22"/>
          <w:szCs w:val="22"/>
          <w:lang w:val="en-GB"/>
        </w:rPr>
        <w:t>6</w:t>
      </w:r>
      <w:r w:rsidRPr="00A43FE0">
        <w:rPr>
          <w:rFonts w:ascii="Myriad Pro SemiCond" w:eastAsiaTheme="minorHAnsi" w:hAnsi="Myriad Pro SemiCond"/>
          <w:b w:val="0"/>
          <w:sz w:val="22"/>
          <w:szCs w:val="22"/>
          <w:lang w:val="en-GB"/>
        </w:rPr>
        <w:t xml:space="preserve"> to 23 years </w:t>
      </w:r>
      <w:r w:rsidR="00A7216D" w:rsidRPr="00A43FE0">
        <w:rPr>
          <w:rFonts w:ascii="Myriad Pro SemiCond" w:eastAsiaTheme="minorHAnsi" w:hAnsi="Myriad Pro SemiCond"/>
          <w:b w:val="0"/>
          <w:sz w:val="22"/>
          <w:szCs w:val="22"/>
          <w:lang w:val="en-GB"/>
        </w:rPr>
        <w:t xml:space="preserve">of age </w:t>
      </w:r>
      <w:r w:rsidRPr="00A43FE0">
        <w:rPr>
          <w:rFonts w:ascii="Myriad Pro SemiCond" w:eastAsiaTheme="minorHAnsi" w:hAnsi="Myriad Pro SemiCond"/>
          <w:b w:val="0"/>
          <w:sz w:val="22"/>
          <w:szCs w:val="22"/>
          <w:lang w:val="en-GB"/>
        </w:rPr>
        <w:t>(</w:t>
      </w:r>
      <w:r w:rsidR="00A7216D" w:rsidRPr="00A43FE0">
        <w:rPr>
          <w:rFonts w:ascii="Myriad Pro SemiCond" w:eastAsiaTheme="minorHAnsi" w:hAnsi="Myriad Pro SemiCond"/>
          <w:b w:val="0"/>
          <w:sz w:val="22"/>
          <w:szCs w:val="22"/>
          <w:lang w:val="en-GB"/>
        </w:rPr>
        <w:t xml:space="preserve">young people under 18 </w:t>
      </w:r>
      <w:r w:rsidR="00CE6D22" w:rsidRPr="00CE6D22">
        <w:rPr>
          <w:rFonts w:ascii="Myriad Pro SemiCond" w:eastAsiaTheme="minorHAnsi" w:hAnsi="Myriad Pro SemiCond"/>
          <w:b w:val="0"/>
          <w:sz w:val="22"/>
          <w:szCs w:val="22"/>
          <w:lang w:val="en-GB"/>
        </w:rPr>
        <w:t>will need to have specific procedures and authorisations in place</w:t>
      </w:r>
      <w:r w:rsidRPr="00A43FE0">
        <w:rPr>
          <w:rFonts w:ascii="Myriad Pro SemiCond" w:eastAsiaTheme="minorHAnsi" w:hAnsi="Myriad Pro SemiCond"/>
          <w:b w:val="0"/>
          <w:sz w:val="22"/>
          <w:szCs w:val="22"/>
          <w:lang w:val="en-GB"/>
        </w:rPr>
        <w:t>)</w:t>
      </w:r>
    </w:p>
    <w:p w:rsidR="00A82AB1" w:rsidRPr="00A43FE0" w:rsidRDefault="003D275C" w:rsidP="00FC6B58">
      <w:pPr>
        <w:pStyle w:val="Heading1"/>
        <w:numPr>
          <w:ilvl w:val="0"/>
          <w:numId w:val="10"/>
        </w:numPr>
        <w:spacing w:before="0" w:beforeAutospacing="0" w:after="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be able to work in English or French, the two working languages of the week</w:t>
      </w:r>
    </w:p>
    <w:p w:rsidR="003D275C" w:rsidRPr="00A43FE0" w:rsidRDefault="003D275C" w:rsidP="00FC6B58">
      <w:pPr>
        <w:pStyle w:val="Heading1"/>
        <w:numPr>
          <w:ilvl w:val="0"/>
          <w:numId w:val="10"/>
        </w:numPr>
        <w:spacing w:before="0" w:beforeAutospacing="0" w:after="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be involved in a youth work project on access to social rights</w:t>
      </w:r>
    </w:p>
    <w:p w:rsidR="00AB40EE" w:rsidRPr="00A43FE0" w:rsidRDefault="00A7216D" w:rsidP="00FC6B58">
      <w:pPr>
        <w:pStyle w:val="Heading1"/>
        <w:numPr>
          <w:ilvl w:val="0"/>
          <w:numId w:val="10"/>
        </w:numPr>
        <w:spacing w:before="0" w:beforeAutospacing="0" w:after="0" w:afterAutospacing="0"/>
        <w:jc w:val="both"/>
        <w:rPr>
          <w:rFonts w:ascii="Myriad Pro SemiCond" w:eastAsiaTheme="minorHAnsi" w:hAnsi="Myriad Pro SemiCond"/>
          <w:b w:val="0"/>
          <w:sz w:val="22"/>
          <w:szCs w:val="22"/>
          <w:lang w:val="en-GB"/>
        </w:rPr>
      </w:pPr>
      <w:r w:rsidRPr="00A43FE0">
        <w:rPr>
          <w:rFonts w:ascii="Myriad Pro SemiCond" w:eastAsiaTheme="minorHAnsi" w:hAnsi="Myriad Pro SemiCond"/>
          <w:b w:val="0"/>
          <w:sz w:val="22"/>
          <w:szCs w:val="22"/>
          <w:lang w:val="en-GB"/>
        </w:rPr>
        <w:t xml:space="preserve">be able to </w:t>
      </w:r>
      <w:r w:rsidR="00175ACD" w:rsidRPr="00A43FE0">
        <w:rPr>
          <w:rFonts w:ascii="Myriad Pro SemiCond" w:eastAsiaTheme="minorHAnsi" w:hAnsi="Myriad Pro SemiCond"/>
          <w:b w:val="0"/>
          <w:sz w:val="22"/>
          <w:szCs w:val="22"/>
          <w:lang w:val="en-GB"/>
        </w:rPr>
        <w:t>share their experiences and ideas and be motivated to take full part in the Enter! Youth Week</w:t>
      </w:r>
      <w:r w:rsidRPr="00A43FE0">
        <w:rPr>
          <w:rFonts w:ascii="Myriad Pro SemiCond" w:eastAsiaTheme="minorHAnsi" w:hAnsi="Myriad Pro SemiCond"/>
          <w:b w:val="0"/>
          <w:sz w:val="22"/>
          <w:szCs w:val="22"/>
          <w:lang w:val="en-GB"/>
        </w:rPr>
        <w:t>.</w:t>
      </w:r>
    </w:p>
    <w:p w:rsidR="00793C74" w:rsidRPr="00A43FE0" w:rsidRDefault="00793C74" w:rsidP="00FC6B58">
      <w:pPr>
        <w:pStyle w:val="Heading1"/>
        <w:spacing w:before="0" w:beforeAutospacing="0" w:after="0" w:afterAutospacing="0"/>
        <w:jc w:val="both"/>
        <w:rPr>
          <w:rFonts w:ascii="Myriad Pro SemiCond" w:eastAsiaTheme="minorHAnsi" w:hAnsi="Myriad Pro SemiCond"/>
          <w:b w:val="0"/>
          <w:sz w:val="22"/>
          <w:szCs w:val="22"/>
          <w:lang w:val="en-GB"/>
        </w:rPr>
      </w:pPr>
    </w:p>
    <w:p w:rsidR="00F329D8" w:rsidRPr="00A43FE0" w:rsidRDefault="00F329D8" w:rsidP="008731D8">
      <w:pPr>
        <w:pStyle w:val="Default"/>
        <w:shd w:val="clear" w:color="auto" w:fill="D9FFEC"/>
        <w:jc w:val="both"/>
        <w:rPr>
          <w:rFonts w:ascii="Myriad Pro SemiCond" w:hAnsi="Myriad Pro SemiCond"/>
          <w:sz w:val="23"/>
          <w:szCs w:val="23"/>
        </w:rPr>
      </w:pPr>
      <w:r w:rsidRPr="00A43FE0">
        <w:rPr>
          <w:rFonts w:ascii="Myriad Pro SemiCond" w:hAnsi="Myriad Pro SemiCond"/>
          <w:sz w:val="23"/>
          <w:szCs w:val="23"/>
        </w:rPr>
        <w:t xml:space="preserve">The Council of Europe welcomes applications from all young people and youth workers who fulfil the specific criteria of this call irrespective of gender, disability, marital or parental status, racial, ethnic or social origin, religion, belief or sexual orientation. </w:t>
      </w:r>
    </w:p>
    <w:p w:rsidR="00A43FE0" w:rsidRPr="00A43FE0" w:rsidRDefault="00A43FE0" w:rsidP="00FC6B58">
      <w:pPr>
        <w:spacing w:after="0" w:line="240" w:lineRule="auto"/>
        <w:jc w:val="both"/>
        <w:rPr>
          <w:rFonts w:ascii="Myriad Pro SemiCond" w:hAnsi="Myriad Pro SemiCond"/>
          <w:b/>
          <w:color w:val="E36C0A" w:themeColor="accent6" w:themeShade="BF"/>
          <w:sz w:val="28"/>
        </w:rPr>
      </w:pPr>
    </w:p>
    <w:p w:rsidR="00A43FE0" w:rsidRPr="00A43FE0" w:rsidRDefault="00A43FE0" w:rsidP="00FC6B58">
      <w:pPr>
        <w:spacing w:after="0" w:line="240" w:lineRule="auto"/>
        <w:jc w:val="both"/>
        <w:rPr>
          <w:rFonts w:ascii="Myriad Pro SemiCond" w:hAnsi="Myriad Pro SemiCond"/>
          <w:b/>
          <w:color w:val="E36C0A" w:themeColor="accent6" w:themeShade="BF"/>
          <w:sz w:val="28"/>
        </w:rPr>
      </w:pPr>
    </w:p>
    <w:p w:rsidR="001A133F" w:rsidRPr="00A43FE0" w:rsidRDefault="001A133F" w:rsidP="00FC6B58">
      <w:pPr>
        <w:spacing w:after="0" w:line="240" w:lineRule="auto"/>
        <w:jc w:val="both"/>
        <w:rPr>
          <w:rFonts w:ascii="Myriad Pro SemiCond" w:hAnsi="Myriad Pro SemiCond"/>
          <w:b/>
          <w:color w:val="E36C0A" w:themeColor="accent6" w:themeShade="BF"/>
          <w:sz w:val="28"/>
        </w:rPr>
      </w:pPr>
      <w:r w:rsidRPr="00A43FE0">
        <w:rPr>
          <w:rFonts w:ascii="Myriad Pro SemiCond" w:hAnsi="Myriad Pro SemiCond"/>
          <w:b/>
          <w:color w:val="E36C0A" w:themeColor="accent6" w:themeShade="BF"/>
          <w:sz w:val="28"/>
        </w:rPr>
        <w:t>Application procedure and selection of participants</w:t>
      </w:r>
    </w:p>
    <w:p w:rsidR="007E49A4" w:rsidRPr="00A43FE0" w:rsidRDefault="007E49A4" w:rsidP="00FC6B58">
      <w:pPr>
        <w:spacing w:after="0" w:line="240" w:lineRule="auto"/>
        <w:jc w:val="both"/>
        <w:rPr>
          <w:rFonts w:ascii="Myriad Pro SemiCond" w:hAnsi="Myriad Pro SemiCond"/>
          <w:b/>
          <w:color w:val="E36C0A" w:themeColor="accent6" w:themeShade="BF"/>
          <w:sz w:val="28"/>
        </w:rPr>
      </w:pPr>
    </w:p>
    <w:p w:rsidR="006E27DA" w:rsidRPr="00A43FE0" w:rsidRDefault="00793C74" w:rsidP="00AA397B">
      <w:pPr>
        <w:spacing w:after="0" w:line="240" w:lineRule="auto"/>
        <w:jc w:val="both"/>
        <w:rPr>
          <w:rFonts w:ascii="Myriad Pro SemiCond" w:hAnsi="Myriad Pro SemiCond"/>
        </w:rPr>
      </w:pPr>
      <w:r w:rsidRPr="00A43FE0">
        <w:rPr>
          <w:rFonts w:ascii="Myriad Pro SemiCond" w:hAnsi="Myriad Pro SemiCond"/>
        </w:rPr>
        <w:t xml:space="preserve">When </w:t>
      </w:r>
      <w:r w:rsidR="00BF4CC7" w:rsidRPr="00A43FE0">
        <w:rPr>
          <w:rFonts w:ascii="Myriad Pro SemiCond" w:hAnsi="Myriad Pro SemiCond"/>
        </w:rPr>
        <w:t>applying, the</w:t>
      </w:r>
      <w:r w:rsidR="001A133F" w:rsidRPr="00A43FE0">
        <w:rPr>
          <w:rFonts w:ascii="Myriad Pro SemiCond" w:hAnsi="Myriad Pro SemiCond"/>
        </w:rPr>
        <w:t xml:space="preserve"> </w:t>
      </w:r>
      <w:r w:rsidRPr="00A43FE0">
        <w:rPr>
          <w:rFonts w:ascii="Myriad Pro SemiCond" w:hAnsi="Myriad Pro SemiCond"/>
        </w:rPr>
        <w:t xml:space="preserve">organisation </w:t>
      </w:r>
      <w:r w:rsidR="001A133F" w:rsidRPr="00A43FE0">
        <w:rPr>
          <w:rFonts w:ascii="Myriad Pro SemiCond" w:hAnsi="Myriad Pro SemiCond"/>
        </w:rPr>
        <w:t>youth worker</w:t>
      </w:r>
      <w:r w:rsidR="00BF4CC7" w:rsidRPr="00A43FE0">
        <w:rPr>
          <w:rFonts w:ascii="Myriad Pro SemiCond" w:hAnsi="Myriad Pro SemiCond"/>
        </w:rPr>
        <w:t xml:space="preserve"> responsible to </w:t>
      </w:r>
      <w:r w:rsidR="006E27DA" w:rsidRPr="00A43FE0">
        <w:rPr>
          <w:rFonts w:ascii="Myriad Pro SemiCond" w:hAnsi="Myriad Pro SemiCond"/>
        </w:rPr>
        <w:t>accompany the group of young participants</w:t>
      </w:r>
      <w:r w:rsidR="001A133F" w:rsidRPr="00A43FE0">
        <w:rPr>
          <w:rFonts w:ascii="Myriad Pro SemiCond" w:hAnsi="Myriad Pro SemiCond"/>
        </w:rPr>
        <w:t xml:space="preserve"> should </w:t>
      </w:r>
      <w:r w:rsidR="006E27DA" w:rsidRPr="00A43FE0">
        <w:rPr>
          <w:rFonts w:ascii="Myriad Pro SemiCond" w:hAnsi="Myriad Pro SemiCond"/>
        </w:rPr>
        <w:t xml:space="preserve">secure that they will be available, interested and prepared to </w:t>
      </w:r>
      <w:r w:rsidR="006E27DA" w:rsidRPr="00A43FE0">
        <w:rPr>
          <w:rFonts w:ascii="Myriad Pro SemiCond" w:hAnsi="Myriad Pro SemiCond"/>
        </w:rPr>
        <w:lastRenderedPageBreak/>
        <w:t xml:space="preserve">participate in the Enter! Youth Week. </w:t>
      </w:r>
      <w:r w:rsidR="001A133F" w:rsidRPr="00A43FE0">
        <w:rPr>
          <w:rFonts w:ascii="Myriad Pro SemiCond" w:hAnsi="Myriad Pro SemiCond"/>
        </w:rPr>
        <w:t xml:space="preserve"> </w:t>
      </w:r>
      <w:r w:rsidR="00AA397B" w:rsidRPr="00A43FE0">
        <w:rPr>
          <w:rFonts w:ascii="Myriad Pro SemiCond" w:hAnsi="Myriad Pro SemiCond"/>
        </w:rPr>
        <w:t xml:space="preserve">When applying, a provisional list of participants must be submitted. This list may be slightly adjusted after the selection procedure. </w:t>
      </w:r>
    </w:p>
    <w:p w:rsidR="00AA397B" w:rsidRPr="00A43FE0" w:rsidRDefault="00AA397B" w:rsidP="00AA397B">
      <w:pPr>
        <w:spacing w:after="0" w:line="240" w:lineRule="auto"/>
        <w:jc w:val="both"/>
        <w:rPr>
          <w:rFonts w:ascii="Myriad Pro SemiCond" w:hAnsi="Myriad Pro SemiCond"/>
        </w:rPr>
      </w:pPr>
    </w:p>
    <w:p w:rsidR="001A133F" w:rsidRPr="00A43FE0" w:rsidRDefault="007E49A4" w:rsidP="00FC6B58">
      <w:pPr>
        <w:spacing w:after="0" w:line="240" w:lineRule="auto"/>
        <w:jc w:val="both"/>
        <w:rPr>
          <w:rFonts w:ascii="Myriad Pro SemiCond" w:hAnsi="Myriad Pro SemiCond"/>
        </w:rPr>
      </w:pPr>
      <w:r w:rsidRPr="00A43FE0">
        <w:rPr>
          <w:rFonts w:ascii="Myriad Pro SemiCond" w:hAnsi="Myriad Pro SemiCond"/>
        </w:rPr>
        <w:t xml:space="preserve">All applications must be completed online at </w:t>
      </w:r>
      <w:hyperlink r:id="rId13" w:history="1">
        <w:r w:rsidRPr="00A43FE0">
          <w:rPr>
            <w:rStyle w:val="Hyperlink"/>
            <w:rFonts w:ascii="Myriad Pro SemiCond" w:hAnsi="Myriad Pro SemiCond"/>
          </w:rPr>
          <w:t>http://youthapplications.coe.int/</w:t>
        </w:r>
      </w:hyperlink>
      <w:r w:rsidRPr="00A43FE0">
        <w:rPr>
          <w:rFonts w:ascii="Myriad Pro SemiCond" w:hAnsi="Myriad Pro SemiCond"/>
        </w:rPr>
        <w:t xml:space="preserve"> by </w:t>
      </w:r>
      <w:r w:rsidR="006C15B5" w:rsidRPr="00A43FE0">
        <w:rPr>
          <w:rFonts w:ascii="Myriad Pro SemiCond" w:hAnsi="Myriad Pro SemiCond"/>
          <w:b/>
        </w:rPr>
        <w:t>1</w:t>
      </w:r>
      <w:r w:rsidR="002D11A6">
        <w:rPr>
          <w:rFonts w:ascii="Myriad Pro SemiCond" w:hAnsi="Myriad Pro SemiCond"/>
          <w:b/>
        </w:rPr>
        <w:t>7</w:t>
      </w:r>
      <w:r w:rsidR="006C15B5" w:rsidRPr="00A43FE0">
        <w:rPr>
          <w:rFonts w:ascii="Myriad Pro SemiCond" w:hAnsi="Myriad Pro SemiCond"/>
          <w:b/>
        </w:rPr>
        <w:t xml:space="preserve"> </w:t>
      </w:r>
      <w:r w:rsidR="002D11A6">
        <w:rPr>
          <w:rFonts w:ascii="Myriad Pro SemiCond" w:hAnsi="Myriad Pro SemiCond"/>
          <w:b/>
        </w:rPr>
        <w:t xml:space="preserve">May </w:t>
      </w:r>
      <w:r w:rsidRPr="00A43FE0">
        <w:rPr>
          <w:rFonts w:ascii="Myriad Pro SemiCond" w:hAnsi="Myriad Pro SemiCond"/>
          <w:b/>
        </w:rPr>
        <w:t>2019</w:t>
      </w:r>
      <w:r w:rsidR="001A133F" w:rsidRPr="00A43FE0">
        <w:rPr>
          <w:rFonts w:ascii="Myriad Pro SemiCond" w:hAnsi="Myriad Pro SemiCond"/>
        </w:rPr>
        <w:t xml:space="preserve">. </w:t>
      </w:r>
    </w:p>
    <w:p w:rsidR="007E49A4" w:rsidRPr="00A43FE0" w:rsidRDefault="007E49A4" w:rsidP="00FC6B58">
      <w:pPr>
        <w:spacing w:after="0" w:line="240" w:lineRule="auto"/>
        <w:jc w:val="both"/>
        <w:rPr>
          <w:rFonts w:ascii="Myriad Pro SemiCond" w:hAnsi="Myriad Pro SemiCond"/>
        </w:rPr>
      </w:pPr>
    </w:p>
    <w:p w:rsidR="006C15B5" w:rsidRPr="00A43FE0" w:rsidRDefault="006C15B5" w:rsidP="00FC6B58">
      <w:pPr>
        <w:spacing w:after="0" w:line="240" w:lineRule="auto"/>
        <w:jc w:val="both"/>
        <w:rPr>
          <w:rFonts w:ascii="Myriad Pro SemiCond" w:hAnsi="Myriad Pro SemiCond"/>
          <w:b/>
          <w:color w:val="E36C0A" w:themeColor="accent6" w:themeShade="BF"/>
          <w:sz w:val="28"/>
        </w:rPr>
      </w:pPr>
    </w:p>
    <w:p w:rsidR="001A133F" w:rsidRPr="00A43FE0" w:rsidRDefault="001A133F" w:rsidP="00FC6B58">
      <w:pPr>
        <w:spacing w:after="0" w:line="240" w:lineRule="auto"/>
        <w:jc w:val="both"/>
        <w:rPr>
          <w:rFonts w:ascii="Myriad Pro SemiCond" w:hAnsi="Myriad Pro SemiCond"/>
          <w:b/>
          <w:color w:val="E36C0A" w:themeColor="accent6" w:themeShade="BF"/>
          <w:sz w:val="28"/>
        </w:rPr>
      </w:pPr>
      <w:r w:rsidRPr="00A43FE0">
        <w:rPr>
          <w:rFonts w:ascii="Myriad Pro SemiCond" w:hAnsi="Myriad Pro SemiCond"/>
          <w:b/>
          <w:color w:val="E36C0A" w:themeColor="accent6" w:themeShade="BF"/>
          <w:sz w:val="28"/>
        </w:rPr>
        <w:t xml:space="preserve">Practical and financial </w:t>
      </w:r>
      <w:r w:rsidR="006C15B5" w:rsidRPr="00A43FE0">
        <w:rPr>
          <w:rFonts w:ascii="Myriad Pro SemiCond" w:hAnsi="Myriad Pro SemiCond"/>
          <w:b/>
          <w:color w:val="E36C0A" w:themeColor="accent6" w:themeShade="BF"/>
          <w:sz w:val="28"/>
        </w:rPr>
        <w:t>conditions</w:t>
      </w:r>
    </w:p>
    <w:p w:rsidR="006C15B5" w:rsidRPr="00A43FE0" w:rsidRDefault="006C15B5" w:rsidP="00FC6B58">
      <w:pPr>
        <w:spacing w:after="0" w:line="240" w:lineRule="auto"/>
        <w:jc w:val="both"/>
        <w:rPr>
          <w:rFonts w:ascii="Myriad Pro SemiCond" w:hAnsi="Myriad Pro SemiCond"/>
          <w:bCs/>
          <w:iCs/>
        </w:rPr>
      </w:pPr>
    </w:p>
    <w:p w:rsidR="006C15B5" w:rsidRPr="00A43FE0" w:rsidRDefault="006C15B5" w:rsidP="00FC6B58">
      <w:pPr>
        <w:spacing w:after="0" w:line="240" w:lineRule="auto"/>
        <w:jc w:val="both"/>
        <w:rPr>
          <w:rFonts w:ascii="Myriad Pro SemiCond" w:hAnsi="Myriad Pro SemiCond"/>
          <w:b/>
          <w:bCs/>
          <w:iCs/>
        </w:rPr>
      </w:pPr>
      <w:r w:rsidRPr="00A43FE0">
        <w:rPr>
          <w:rFonts w:ascii="Myriad Pro SemiCond" w:hAnsi="Myriad Pro SemiCond"/>
          <w:b/>
          <w:bCs/>
          <w:iCs/>
        </w:rPr>
        <w:t>Travel costs</w:t>
      </w:r>
    </w:p>
    <w:p w:rsidR="006C15B5" w:rsidRPr="00A43FE0" w:rsidRDefault="001A133F" w:rsidP="006C15B5">
      <w:pPr>
        <w:spacing w:after="0" w:line="240" w:lineRule="auto"/>
        <w:jc w:val="both"/>
        <w:rPr>
          <w:rFonts w:ascii="Myriad Pro SemiCond" w:hAnsi="Myriad Pro SemiCond"/>
          <w:bCs/>
          <w:iCs/>
        </w:rPr>
      </w:pPr>
      <w:r w:rsidRPr="00A43FE0">
        <w:rPr>
          <w:rFonts w:ascii="Myriad Pro SemiCond" w:hAnsi="Myriad Pro SemiCond"/>
          <w:bCs/>
          <w:iCs/>
        </w:rPr>
        <w:t xml:space="preserve">The </w:t>
      </w:r>
      <w:r w:rsidR="006C15B5" w:rsidRPr="00A43FE0">
        <w:rPr>
          <w:rFonts w:ascii="Myriad Pro SemiCond" w:hAnsi="Myriad Pro SemiCond"/>
          <w:bCs/>
          <w:iCs/>
        </w:rPr>
        <w:t>sending partners or organisations are requested to fundraise to cover for the travel expenses of their participants to Strasbourg and return.</w:t>
      </w:r>
    </w:p>
    <w:p w:rsidR="006C15B5" w:rsidRPr="00A43FE0" w:rsidRDefault="006C15B5" w:rsidP="006C15B5">
      <w:pPr>
        <w:spacing w:after="0" w:line="240" w:lineRule="auto"/>
        <w:jc w:val="both"/>
        <w:rPr>
          <w:rFonts w:ascii="Myriad Pro SemiCond" w:hAnsi="Myriad Pro SemiCond"/>
          <w:bCs/>
          <w:iCs/>
        </w:rPr>
      </w:pPr>
      <w:r w:rsidRPr="00A43FE0">
        <w:rPr>
          <w:rFonts w:ascii="Myriad Pro SemiCond" w:hAnsi="Myriad Pro SemiCond"/>
          <w:bCs/>
          <w:iCs/>
        </w:rPr>
        <w:t>In exceptional circumstances the Council of Europe may be able to cover for some travel expenses when this is justified and fits with the budgetary limits of the activity.</w:t>
      </w:r>
    </w:p>
    <w:p w:rsidR="006C15B5" w:rsidRPr="00A43FE0" w:rsidRDefault="006C15B5" w:rsidP="006C15B5">
      <w:pPr>
        <w:spacing w:after="0" w:line="240" w:lineRule="auto"/>
        <w:jc w:val="both"/>
        <w:rPr>
          <w:rFonts w:ascii="Myriad Pro SemiCond" w:hAnsi="Myriad Pro SemiCond"/>
          <w:bCs/>
          <w:iCs/>
        </w:rPr>
      </w:pPr>
    </w:p>
    <w:p w:rsidR="006C15B5" w:rsidRPr="00A43FE0" w:rsidRDefault="006C15B5" w:rsidP="006C15B5">
      <w:pPr>
        <w:spacing w:after="0" w:line="240" w:lineRule="auto"/>
        <w:jc w:val="both"/>
        <w:rPr>
          <w:rFonts w:ascii="Myriad Pro SemiCond" w:hAnsi="Myriad Pro SemiCond"/>
          <w:b/>
          <w:bCs/>
          <w:iCs/>
        </w:rPr>
      </w:pPr>
      <w:r w:rsidRPr="00A43FE0">
        <w:rPr>
          <w:rFonts w:ascii="Myriad Pro SemiCond" w:hAnsi="Myriad Pro SemiCond"/>
          <w:b/>
          <w:bCs/>
          <w:iCs/>
        </w:rPr>
        <w:t>Visa costs</w:t>
      </w:r>
    </w:p>
    <w:p w:rsidR="006C15B5" w:rsidRPr="00A43FE0" w:rsidRDefault="006C15B5" w:rsidP="006C15B5">
      <w:pPr>
        <w:spacing w:after="0" w:line="240" w:lineRule="auto"/>
        <w:jc w:val="both"/>
        <w:rPr>
          <w:rFonts w:ascii="Myriad Pro SemiCond" w:hAnsi="Myriad Pro SemiCond"/>
          <w:bCs/>
          <w:iCs/>
        </w:rPr>
      </w:pPr>
      <w:r w:rsidRPr="00A43FE0">
        <w:rPr>
          <w:rFonts w:ascii="Myriad Pro SemiCond" w:hAnsi="Myriad Pro SemiCond"/>
          <w:bCs/>
          <w:iCs/>
        </w:rPr>
        <w:t xml:space="preserve">Visa costs will be reimbursed by the Council of Europe upon presentation of the necessary evidence and documents. The Council of Europe will also </w:t>
      </w:r>
      <w:r w:rsidR="007605A0" w:rsidRPr="00A43FE0">
        <w:rPr>
          <w:rFonts w:ascii="Myriad Pro SemiCond" w:hAnsi="Myriad Pro SemiCond"/>
          <w:bCs/>
          <w:iCs/>
        </w:rPr>
        <w:t>issue invitation letters for visa purposes when needed.</w:t>
      </w:r>
    </w:p>
    <w:p w:rsidR="00175ACD" w:rsidRPr="00A43FE0" w:rsidRDefault="00175ACD" w:rsidP="006C15B5">
      <w:pPr>
        <w:spacing w:after="0" w:line="240" w:lineRule="auto"/>
        <w:jc w:val="both"/>
        <w:rPr>
          <w:rFonts w:ascii="Myriad Pro SemiCond" w:hAnsi="Myriad Pro SemiCond"/>
          <w:bCs/>
          <w:iCs/>
        </w:rPr>
      </w:pPr>
      <w:r w:rsidRPr="00A43FE0">
        <w:rPr>
          <w:rFonts w:ascii="Myriad Pro SemiCond" w:hAnsi="Myriad Pro SemiCond"/>
          <w:bCs/>
          <w:iCs/>
        </w:rPr>
        <w:t xml:space="preserve"> </w:t>
      </w:r>
    </w:p>
    <w:p w:rsidR="001A133F" w:rsidRPr="00A43FE0" w:rsidRDefault="001A133F" w:rsidP="00FC6B58">
      <w:pPr>
        <w:spacing w:after="0" w:line="240" w:lineRule="auto"/>
        <w:jc w:val="both"/>
        <w:rPr>
          <w:rFonts w:ascii="Myriad Pro SemiCond" w:hAnsi="Myriad Pro SemiCond"/>
          <w:b/>
        </w:rPr>
      </w:pPr>
      <w:r w:rsidRPr="00A43FE0">
        <w:rPr>
          <w:rFonts w:ascii="Myriad Pro SemiCond" w:hAnsi="Myriad Pro SemiCond"/>
          <w:b/>
          <w:bCs/>
          <w:iCs/>
        </w:rPr>
        <w:t xml:space="preserve">Venue and accommodation </w:t>
      </w:r>
    </w:p>
    <w:p w:rsidR="007605A0" w:rsidRPr="00A43FE0" w:rsidRDefault="001A133F" w:rsidP="00FC6B58">
      <w:pPr>
        <w:spacing w:after="0" w:line="240" w:lineRule="auto"/>
        <w:jc w:val="both"/>
        <w:rPr>
          <w:rFonts w:ascii="Myriad Pro SemiCond" w:hAnsi="Myriad Pro SemiCond"/>
        </w:rPr>
      </w:pPr>
      <w:r w:rsidRPr="00A43FE0">
        <w:rPr>
          <w:rFonts w:ascii="Myriad Pro SemiCond" w:hAnsi="Myriad Pro SemiCond"/>
        </w:rPr>
        <w:t xml:space="preserve">The </w:t>
      </w:r>
      <w:r w:rsidR="00175ACD" w:rsidRPr="00A43FE0">
        <w:rPr>
          <w:rFonts w:ascii="Myriad Pro SemiCond" w:hAnsi="Myriad Pro SemiCond"/>
        </w:rPr>
        <w:t>Enter! Youth Week</w:t>
      </w:r>
      <w:r w:rsidRPr="00A43FE0">
        <w:rPr>
          <w:rFonts w:ascii="Myriad Pro SemiCond" w:hAnsi="Myriad Pro SemiCond"/>
        </w:rPr>
        <w:t xml:space="preserve"> will be held </w:t>
      </w:r>
      <w:r w:rsidR="00175ACD" w:rsidRPr="00A43FE0">
        <w:rPr>
          <w:rFonts w:ascii="Myriad Pro SemiCond" w:hAnsi="Myriad Pro SemiCond"/>
        </w:rPr>
        <w:t>in Strasbourg</w:t>
      </w:r>
      <w:r w:rsidR="007605A0" w:rsidRPr="00A43FE0">
        <w:rPr>
          <w:rFonts w:ascii="Myriad Pro SemiCond" w:hAnsi="Myriad Pro SemiCond"/>
        </w:rPr>
        <w:t xml:space="preserve">, France, at the European Youth Centre and in the headquarters of the Council of Europe. </w:t>
      </w:r>
    </w:p>
    <w:p w:rsidR="007E49A4" w:rsidRPr="00A43FE0" w:rsidRDefault="007605A0" w:rsidP="00FC6B58">
      <w:pPr>
        <w:spacing w:after="0" w:line="240" w:lineRule="auto"/>
        <w:jc w:val="both"/>
        <w:rPr>
          <w:rFonts w:ascii="Myriad Pro SemiCond" w:hAnsi="Myriad Pro SemiCond"/>
          <w:bCs/>
          <w:iCs/>
        </w:rPr>
      </w:pPr>
      <w:r w:rsidRPr="00A43FE0">
        <w:rPr>
          <w:rFonts w:ascii="Myriad Pro SemiCond" w:hAnsi="Myriad Pro SemiCond"/>
          <w:bCs/>
          <w:iCs/>
        </w:rPr>
        <w:t>The Council of Europe will</w:t>
      </w:r>
      <w:r w:rsidR="007E49A4" w:rsidRPr="00A43FE0">
        <w:rPr>
          <w:rFonts w:ascii="Myriad Pro SemiCond" w:hAnsi="Myriad Pro SemiCond"/>
          <w:bCs/>
          <w:iCs/>
        </w:rPr>
        <w:t xml:space="preserve"> provide </w:t>
      </w:r>
      <w:r w:rsidRPr="00A43FE0">
        <w:rPr>
          <w:rFonts w:ascii="Myriad Pro SemiCond" w:hAnsi="Myriad Pro SemiCond"/>
          <w:bCs/>
          <w:iCs/>
        </w:rPr>
        <w:t xml:space="preserve">meals for all participants and </w:t>
      </w:r>
      <w:r w:rsidR="007E49A4" w:rsidRPr="00A43FE0">
        <w:rPr>
          <w:rFonts w:ascii="Myriad Pro SemiCond" w:hAnsi="Myriad Pro SemiCond"/>
        </w:rPr>
        <w:t xml:space="preserve">accommodation </w:t>
      </w:r>
      <w:r w:rsidRPr="00A43FE0">
        <w:rPr>
          <w:rFonts w:ascii="Myriad Pro SemiCond" w:hAnsi="Myriad Pro SemiCond"/>
        </w:rPr>
        <w:t xml:space="preserve">at the European Youth Centre or in nearby hotels </w:t>
      </w:r>
      <w:r w:rsidRPr="00A43FE0">
        <w:rPr>
          <w:rFonts w:ascii="Myriad Pro SemiCond" w:hAnsi="Myriad Pro SemiCond"/>
          <w:bCs/>
          <w:iCs/>
        </w:rPr>
        <w:t>f</w:t>
      </w:r>
      <w:bookmarkStart w:id="0" w:name="_GoBack"/>
      <w:bookmarkEnd w:id="0"/>
      <w:r w:rsidRPr="00A43FE0">
        <w:rPr>
          <w:rFonts w:ascii="Myriad Pro SemiCond" w:hAnsi="Myriad Pro SemiCond"/>
          <w:bCs/>
          <w:iCs/>
        </w:rPr>
        <w:t>or the duration of the week’s programme.</w:t>
      </w:r>
    </w:p>
    <w:p w:rsidR="007605A0" w:rsidRPr="00A43FE0" w:rsidRDefault="007605A0" w:rsidP="00FC6B58">
      <w:pPr>
        <w:spacing w:after="0" w:line="240" w:lineRule="auto"/>
        <w:jc w:val="both"/>
        <w:rPr>
          <w:rFonts w:ascii="Myriad Pro SemiCond" w:hAnsi="Myriad Pro SemiCond"/>
          <w:bCs/>
          <w:iCs/>
        </w:rPr>
      </w:pPr>
    </w:p>
    <w:p w:rsidR="001A133F" w:rsidRPr="00A43FE0" w:rsidRDefault="001A133F" w:rsidP="00FC6B58">
      <w:pPr>
        <w:spacing w:after="0" w:line="240" w:lineRule="auto"/>
        <w:rPr>
          <w:rFonts w:ascii="Myriad Pro SemiCond" w:hAnsi="Myriad Pro SemiCond"/>
          <w:b/>
        </w:rPr>
      </w:pPr>
      <w:r w:rsidRPr="00A43FE0">
        <w:rPr>
          <w:rFonts w:ascii="Myriad Pro SemiCond" w:hAnsi="Myriad Pro SemiCond"/>
          <w:b/>
          <w:bCs/>
          <w:iCs/>
        </w:rPr>
        <w:t xml:space="preserve">Working languages </w:t>
      </w:r>
    </w:p>
    <w:p w:rsidR="001A133F" w:rsidRPr="00A43FE0" w:rsidRDefault="001A133F" w:rsidP="00FC6B58">
      <w:pPr>
        <w:spacing w:after="0" w:line="240" w:lineRule="auto"/>
        <w:rPr>
          <w:rFonts w:ascii="Myriad Pro SemiCond" w:hAnsi="Myriad Pro SemiCond"/>
        </w:rPr>
      </w:pPr>
      <w:r w:rsidRPr="00A43FE0">
        <w:rPr>
          <w:rFonts w:ascii="Myriad Pro SemiCond" w:hAnsi="Myriad Pro SemiCond"/>
        </w:rPr>
        <w:t>The course will be held in English and French.</w:t>
      </w:r>
      <w:r w:rsidR="007605A0" w:rsidRPr="00A43FE0">
        <w:rPr>
          <w:rFonts w:ascii="Myriad Pro SemiCond" w:hAnsi="Myriad Pro SemiCond"/>
        </w:rPr>
        <w:t xml:space="preserve"> Simultaneous interpretation will be provided for plenary sessions and a limited number of working groups.</w:t>
      </w:r>
    </w:p>
    <w:p w:rsidR="001A133F" w:rsidRPr="00A43FE0" w:rsidRDefault="001A133F" w:rsidP="00FC6B58">
      <w:pPr>
        <w:spacing w:after="0" w:line="240" w:lineRule="auto"/>
        <w:rPr>
          <w:rFonts w:ascii="Myriad Pro SemiCond" w:hAnsi="Myriad Pro SemiCond"/>
          <w:b/>
        </w:rPr>
      </w:pPr>
    </w:p>
    <w:p w:rsidR="001A133F" w:rsidRPr="00A43FE0" w:rsidRDefault="001A133F" w:rsidP="00FC6B58">
      <w:pPr>
        <w:spacing w:after="0" w:line="240" w:lineRule="auto"/>
        <w:rPr>
          <w:rFonts w:ascii="Myriad Pro SemiCond" w:hAnsi="Myriad Pro SemiCond"/>
          <w:b/>
        </w:rPr>
      </w:pPr>
      <w:r w:rsidRPr="00A43FE0">
        <w:rPr>
          <w:rFonts w:ascii="Myriad Pro SemiCond" w:hAnsi="Myriad Pro SemiCond"/>
          <w:b/>
        </w:rPr>
        <w:t xml:space="preserve">Further information and contact </w:t>
      </w:r>
    </w:p>
    <w:p w:rsidR="001A133F" w:rsidRPr="004376EF" w:rsidRDefault="001A133F" w:rsidP="00FC6B58">
      <w:pPr>
        <w:spacing w:after="0" w:line="240" w:lineRule="auto"/>
        <w:rPr>
          <w:rFonts w:ascii="Myriad Pro SemiCond" w:hAnsi="Myriad Pro SemiCond"/>
        </w:rPr>
      </w:pPr>
      <w:r w:rsidRPr="00A43FE0">
        <w:rPr>
          <w:rFonts w:ascii="Myriad Pro SemiCond" w:hAnsi="Myriad Pro SemiCond"/>
        </w:rPr>
        <w:t xml:space="preserve">For </w:t>
      </w:r>
      <w:r w:rsidR="00EF6B90">
        <w:rPr>
          <w:rFonts w:ascii="Myriad Pro SemiCond" w:hAnsi="Myriad Pro SemiCond"/>
        </w:rPr>
        <w:t>further</w:t>
      </w:r>
      <w:r w:rsidR="00A43FE0">
        <w:rPr>
          <w:rFonts w:ascii="Myriad Pro SemiCond" w:hAnsi="Myriad Pro SemiCond"/>
        </w:rPr>
        <w:t xml:space="preserve"> </w:t>
      </w:r>
      <w:r w:rsidRPr="00A43FE0">
        <w:rPr>
          <w:rFonts w:ascii="Myriad Pro SemiCond" w:hAnsi="Myriad Pro SemiCond"/>
        </w:rPr>
        <w:t xml:space="preserve">information </w:t>
      </w:r>
      <w:r w:rsidR="00A43FE0">
        <w:rPr>
          <w:rFonts w:ascii="Myriad Pro SemiCond" w:hAnsi="Myriad Pro SemiCond"/>
        </w:rPr>
        <w:t>or q</w:t>
      </w:r>
      <w:r w:rsidR="00EF6B90">
        <w:rPr>
          <w:rFonts w:ascii="Myriad Pro SemiCond" w:hAnsi="Myriad Pro SemiCond"/>
        </w:rPr>
        <w:t>u</w:t>
      </w:r>
      <w:r w:rsidR="00A43FE0">
        <w:rPr>
          <w:rFonts w:ascii="Myriad Pro SemiCond" w:hAnsi="Myriad Pro SemiCond"/>
        </w:rPr>
        <w:t xml:space="preserve">eries </w:t>
      </w:r>
      <w:r w:rsidRPr="00A43FE0">
        <w:rPr>
          <w:rFonts w:ascii="Myriad Pro SemiCond" w:hAnsi="Myriad Pro SemiCond"/>
        </w:rPr>
        <w:t xml:space="preserve">related to this call, please contact </w:t>
      </w:r>
      <w:hyperlink r:id="rId14" w:history="1">
        <w:r w:rsidR="00434E00" w:rsidRPr="004376EF">
          <w:rPr>
            <w:rStyle w:val="Hyperlink"/>
            <w:rFonts w:ascii="Myriad Pro SemiCond" w:hAnsi="Myriad Pro SemiCond"/>
            <w:bCs/>
            <w:u w:val="none"/>
          </w:rPr>
          <w:t>youth_enter@coe.int</w:t>
        </w:r>
      </w:hyperlink>
      <w:r w:rsidR="00434E00" w:rsidRPr="004376EF">
        <w:rPr>
          <w:rFonts w:ascii="Myriad Pro SemiCond" w:hAnsi="Myriad Pro SemiCond"/>
          <w:bCs/>
        </w:rPr>
        <w:t xml:space="preserve"> </w:t>
      </w:r>
      <w:r w:rsidRPr="004376EF">
        <w:rPr>
          <w:rFonts w:ascii="Myriad Pro SemiCond" w:hAnsi="Myriad Pro SemiCond"/>
          <w:bCs/>
        </w:rPr>
        <w:t xml:space="preserve">  </w:t>
      </w:r>
      <w:r w:rsidRPr="004376EF">
        <w:rPr>
          <w:rFonts w:ascii="Myriad Pro SemiCond" w:hAnsi="Myriad Pro SemiCond"/>
        </w:rPr>
        <w:t xml:space="preserve"> </w:t>
      </w:r>
    </w:p>
    <w:p w:rsidR="001A133F" w:rsidRPr="003212C0" w:rsidRDefault="001A133F" w:rsidP="00FC6B58">
      <w:pPr>
        <w:spacing w:after="0" w:line="240" w:lineRule="auto"/>
        <w:rPr>
          <w:rFonts w:ascii="Myriad Pro" w:hAnsi="Myriad Pro"/>
        </w:rPr>
      </w:pPr>
    </w:p>
    <w:p w:rsidR="00BF4CC7" w:rsidRPr="003212C0" w:rsidRDefault="007F7218" w:rsidP="00FC6B58">
      <w:pPr>
        <w:spacing w:after="0" w:line="240" w:lineRule="auto"/>
        <w:rPr>
          <w:rFonts w:ascii="Myriad Pro" w:hAnsi="Myriad Pro"/>
        </w:rPr>
      </w:pPr>
      <w:r>
        <w:rPr>
          <w:rFonts w:ascii="Myriad Pro" w:hAnsi="Myriad Pro"/>
          <w:noProof/>
          <w:lang w:val="lt-LT" w:eastAsia="lt-LT"/>
        </w:rPr>
        <w:drawing>
          <wp:anchor distT="0" distB="0" distL="114300" distR="114300" simplePos="0" relativeHeight="251664384" behindDoc="0" locked="0" layoutInCell="1" allowOverlap="1" wp14:anchorId="49FDD147" wp14:editId="29525D39">
            <wp:simplePos x="0" y="0"/>
            <wp:positionH relativeFrom="column">
              <wp:posOffset>2263140</wp:posOffset>
            </wp:positionH>
            <wp:positionV relativeFrom="paragraph">
              <wp:posOffset>48260</wp:posOffset>
            </wp:positionV>
            <wp:extent cx="1338580" cy="71945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r English tx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38580" cy="719455"/>
                    </a:xfrm>
                    <a:prstGeom prst="rect">
                      <a:avLst/>
                    </a:prstGeom>
                  </pic:spPr>
                </pic:pic>
              </a:graphicData>
            </a:graphic>
            <wp14:sizeRelH relativeFrom="margin">
              <wp14:pctWidth>0</wp14:pctWidth>
            </wp14:sizeRelH>
            <wp14:sizeRelV relativeFrom="margin">
              <wp14:pctHeight>0</wp14:pctHeight>
            </wp14:sizeRelV>
          </wp:anchor>
        </w:drawing>
      </w:r>
    </w:p>
    <w:p w:rsidR="00BF4CC7" w:rsidRPr="003212C0" w:rsidRDefault="00BF4CC7" w:rsidP="00FC6B58">
      <w:pPr>
        <w:spacing w:after="0" w:line="240" w:lineRule="auto"/>
        <w:rPr>
          <w:rFonts w:ascii="Myriad Pro" w:hAnsi="Myriad Pro"/>
        </w:rPr>
      </w:pPr>
    </w:p>
    <w:p w:rsidR="007E49A4" w:rsidRPr="003212C0" w:rsidRDefault="007E49A4" w:rsidP="001A133F">
      <w:pPr>
        <w:rPr>
          <w:rFonts w:ascii="Myriad Pro" w:hAnsi="Myriad Pro"/>
        </w:rPr>
      </w:pPr>
    </w:p>
    <w:p w:rsidR="00BF4CC7" w:rsidRPr="003212C0" w:rsidRDefault="00BF4CC7" w:rsidP="002D11A6">
      <w:pPr>
        <w:rPr>
          <w:rFonts w:ascii="Myriad Pro" w:eastAsia="Times New Roman" w:hAnsi="Myriad Pro" w:cs="Times New Roman"/>
          <w:bCs/>
          <w:color w:val="000000" w:themeColor="text1"/>
          <w:kern w:val="36"/>
          <w:sz w:val="20"/>
        </w:rPr>
      </w:pPr>
    </w:p>
    <w:sectPr w:rsidR="00BF4CC7" w:rsidRPr="003212C0" w:rsidSect="007F7218">
      <w:footerReference w:type="first" r:id="rId16"/>
      <w:type w:val="continuous"/>
      <w:pgSz w:w="11906" w:h="16838"/>
      <w:pgMar w:top="1440" w:right="1440" w:bottom="1440" w:left="1440" w:header="708" w:footer="708" w:gutter="0"/>
      <w:cols w:space="28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9EC" w:rsidRDefault="005029EC" w:rsidP="00A55674">
      <w:pPr>
        <w:spacing w:after="0" w:line="240" w:lineRule="auto"/>
      </w:pPr>
      <w:r>
        <w:separator/>
      </w:r>
    </w:p>
  </w:endnote>
  <w:endnote w:type="continuationSeparator" w:id="0">
    <w:p w:rsidR="005029EC" w:rsidRDefault="005029EC" w:rsidP="00A5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Light Cond">
    <w:altName w:val="Segoe UI Light"/>
    <w:panose1 w:val="00000000000000000000"/>
    <w:charset w:val="00"/>
    <w:family w:val="swiss"/>
    <w:notTrueType/>
    <w:pitch w:val="variable"/>
    <w:sig w:usb0="A00002AF" w:usb1="5000204B" w:usb2="00000000" w:usb3="00000000" w:csb0="0000019F" w:csb1="00000000"/>
  </w:font>
  <w:font w:name="Myriad Pro Black Cond">
    <w:altName w:val="Segoe UI"/>
    <w:panose1 w:val="00000000000000000000"/>
    <w:charset w:val="00"/>
    <w:family w:val="swiss"/>
    <w:notTrueType/>
    <w:pitch w:val="variable"/>
    <w:sig w:usb0="A00002AF" w:usb1="5000204B" w:usb2="00000000" w:usb3="00000000" w:csb0="0000019F" w:csb1="00000000"/>
  </w:font>
  <w:font w:name="Myriad Pro Cond">
    <w:altName w:val="Corbel"/>
    <w:panose1 w:val="00000000000000000000"/>
    <w:charset w:val="00"/>
    <w:family w:val="swiss"/>
    <w:notTrueType/>
    <w:pitch w:val="variable"/>
    <w:sig w:usb0="00000001" w:usb1="00000001" w:usb2="00000000" w:usb3="00000000" w:csb0="0000019F" w:csb1="00000000"/>
  </w:font>
  <w:font w:name="Myriad Pro SemiCond">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78" w:rsidRDefault="00394003" w:rsidP="00063378">
    <w:pPr>
      <w:pStyle w:val="Footer"/>
      <w:jc w:val="center"/>
    </w:pPr>
    <w:r>
      <w:rPr>
        <w:noProof/>
        <w:lang w:val="lt-LT" w:eastAsia="lt-LT"/>
      </w:rPr>
      <w:drawing>
        <wp:inline distT="0" distB="0" distL="0" distR="0" wp14:anchorId="3D5D9C3D" wp14:editId="4B3F929F">
          <wp:extent cx="4011295" cy="646430"/>
          <wp:effectExtent l="0" t="0" r="825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295" cy="6464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9EC" w:rsidRDefault="005029EC" w:rsidP="00A55674">
      <w:pPr>
        <w:spacing w:after="0" w:line="240" w:lineRule="auto"/>
      </w:pPr>
      <w:r>
        <w:separator/>
      </w:r>
    </w:p>
  </w:footnote>
  <w:footnote w:type="continuationSeparator" w:id="0">
    <w:p w:rsidR="005029EC" w:rsidRDefault="005029EC" w:rsidP="00A55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CAE"/>
    <w:multiLevelType w:val="hybridMultilevel"/>
    <w:tmpl w:val="751C2242"/>
    <w:lvl w:ilvl="0" w:tplc="C2AA7198">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A0700"/>
    <w:multiLevelType w:val="hybridMultilevel"/>
    <w:tmpl w:val="E21496FC"/>
    <w:lvl w:ilvl="0" w:tplc="4B64D1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65823"/>
    <w:multiLevelType w:val="hybridMultilevel"/>
    <w:tmpl w:val="E3BE72C0"/>
    <w:lvl w:ilvl="0" w:tplc="71206290">
      <w:start w:val="7"/>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81A28"/>
    <w:multiLevelType w:val="hybridMultilevel"/>
    <w:tmpl w:val="2062AA82"/>
    <w:lvl w:ilvl="0" w:tplc="08090001">
      <w:start w:val="1"/>
      <w:numFmt w:val="bullet"/>
      <w:lvlText w:val=""/>
      <w:lvlJc w:val="left"/>
      <w:pPr>
        <w:ind w:left="720" w:hanging="360"/>
      </w:pPr>
      <w:rPr>
        <w:rFonts w:ascii="Symbol" w:hAnsi="Symbol" w:hint="default"/>
        <w:color w:val="FF74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C73A3"/>
    <w:multiLevelType w:val="hybridMultilevel"/>
    <w:tmpl w:val="0652EC5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1F74594A"/>
    <w:multiLevelType w:val="hybridMultilevel"/>
    <w:tmpl w:val="58A2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B038C"/>
    <w:multiLevelType w:val="hybridMultilevel"/>
    <w:tmpl w:val="806AF158"/>
    <w:lvl w:ilvl="0" w:tplc="998E5EA4">
      <w:start w:val="1"/>
      <w:numFmt w:val="bullet"/>
      <w:lvlText w:val=""/>
      <w:lvlJc w:val="left"/>
      <w:pPr>
        <w:ind w:left="1920" w:hanging="360"/>
      </w:pPr>
      <w:rPr>
        <w:rFonts w:ascii="Symbol" w:hAnsi="Symbol" w:hint="default"/>
        <w:color w:val="00B05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6411F"/>
    <w:multiLevelType w:val="hybridMultilevel"/>
    <w:tmpl w:val="0ED2D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A59D0"/>
    <w:multiLevelType w:val="hybridMultilevel"/>
    <w:tmpl w:val="96D87DAA"/>
    <w:lvl w:ilvl="0" w:tplc="636CBF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044D3"/>
    <w:multiLevelType w:val="hybridMultilevel"/>
    <w:tmpl w:val="2B746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C4E5C"/>
    <w:multiLevelType w:val="hybridMultilevel"/>
    <w:tmpl w:val="993C03E2"/>
    <w:lvl w:ilvl="0" w:tplc="71206290">
      <w:start w:val="7"/>
      <w:numFmt w:val="bullet"/>
      <w:lvlText w:val="-"/>
      <w:lvlJc w:val="left"/>
      <w:pPr>
        <w:ind w:left="1353" w:hanging="360"/>
      </w:pPr>
      <w:rPr>
        <w:rFonts w:ascii="Myriad Pro" w:eastAsia="Times New Roman" w:hAnsi="Myriad Pro"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52142078"/>
    <w:multiLevelType w:val="hybridMultilevel"/>
    <w:tmpl w:val="8C9CA7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83A3E"/>
    <w:multiLevelType w:val="hybridMultilevel"/>
    <w:tmpl w:val="239C61CC"/>
    <w:lvl w:ilvl="0" w:tplc="636CBF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478EA"/>
    <w:multiLevelType w:val="hybridMultilevel"/>
    <w:tmpl w:val="3580E690"/>
    <w:lvl w:ilvl="0" w:tplc="59BAB9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BA714B"/>
    <w:multiLevelType w:val="hybridMultilevel"/>
    <w:tmpl w:val="77C89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2"/>
  </w:num>
  <w:num w:numId="4">
    <w:abstractNumId w:val="3"/>
  </w:num>
  <w:num w:numId="5">
    <w:abstractNumId w:val="6"/>
  </w:num>
  <w:num w:numId="6">
    <w:abstractNumId w:val="1"/>
  </w:num>
  <w:num w:numId="7">
    <w:abstractNumId w:val="5"/>
  </w:num>
  <w:num w:numId="8">
    <w:abstractNumId w:val="0"/>
  </w:num>
  <w:num w:numId="9">
    <w:abstractNumId w:val="4"/>
  </w:num>
  <w:num w:numId="10">
    <w:abstractNumId w:val="11"/>
  </w:num>
  <w:num w:numId="11">
    <w:abstractNumId w:val="14"/>
  </w:num>
  <w:num w:numId="12">
    <w:abstractNumId w:val="9"/>
  </w:num>
  <w:num w:numId="13">
    <w:abstractNumId w:val="7"/>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FA"/>
    <w:rsid w:val="00012244"/>
    <w:rsid w:val="000159DC"/>
    <w:rsid w:val="00022E93"/>
    <w:rsid w:val="00063378"/>
    <w:rsid w:val="00073994"/>
    <w:rsid w:val="000D29C8"/>
    <w:rsid w:val="000E0EFA"/>
    <w:rsid w:val="000E1CF6"/>
    <w:rsid w:val="00105D07"/>
    <w:rsid w:val="00175ACD"/>
    <w:rsid w:val="0019263E"/>
    <w:rsid w:val="001A133F"/>
    <w:rsid w:val="001F7E2F"/>
    <w:rsid w:val="00240174"/>
    <w:rsid w:val="002B144E"/>
    <w:rsid w:val="002D11A6"/>
    <w:rsid w:val="002D1C74"/>
    <w:rsid w:val="002D2C21"/>
    <w:rsid w:val="002D4665"/>
    <w:rsid w:val="002E3FCE"/>
    <w:rsid w:val="003212C0"/>
    <w:rsid w:val="0036299D"/>
    <w:rsid w:val="00394003"/>
    <w:rsid w:val="003D275C"/>
    <w:rsid w:val="003F6E96"/>
    <w:rsid w:val="00434E00"/>
    <w:rsid w:val="004376EF"/>
    <w:rsid w:val="00470451"/>
    <w:rsid w:val="005029EC"/>
    <w:rsid w:val="00503AAF"/>
    <w:rsid w:val="00507BEC"/>
    <w:rsid w:val="005536DB"/>
    <w:rsid w:val="005743D7"/>
    <w:rsid w:val="00580EF9"/>
    <w:rsid w:val="005956FB"/>
    <w:rsid w:val="005D5D5D"/>
    <w:rsid w:val="00610724"/>
    <w:rsid w:val="006612D9"/>
    <w:rsid w:val="00665C27"/>
    <w:rsid w:val="006751B3"/>
    <w:rsid w:val="00677748"/>
    <w:rsid w:val="00684447"/>
    <w:rsid w:val="00691123"/>
    <w:rsid w:val="006931FA"/>
    <w:rsid w:val="006C15B5"/>
    <w:rsid w:val="006E27DA"/>
    <w:rsid w:val="007562CE"/>
    <w:rsid w:val="007605A0"/>
    <w:rsid w:val="0076228C"/>
    <w:rsid w:val="00777B8C"/>
    <w:rsid w:val="007800BE"/>
    <w:rsid w:val="00793C74"/>
    <w:rsid w:val="007C7860"/>
    <w:rsid w:val="007E49A4"/>
    <w:rsid w:val="007F7218"/>
    <w:rsid w:val="00860A52"/>
    <w:rsid w:val="00860DDF"/>
    <w:rsid w:val="008731D8"/>
    <w:rsid w:val="008C7A2C"/>
    <w:rsid w:val="008D5EF9"/>
    <w:rsid w:val="008F7768"/>
    <w:rsid w:val="00907270"/>
    <w:rsid w:val="009509E6"/>
    <w:rsid w:val="00957822"/>
    <w:rsid w:val="00996090"/>
    <w:rsid w:val="00996741"/>
    <w:rsid w:val="009A451B"/>
    <w:rsid w:val="009E4946"/>
    <w:rsid w:val="00A031E8"/>
    <w:rsid w:val="00A31EE9"/>
    <w:rsid w:val="00A43FE0"/>
    <w:rsid w:val="00A52AFB"/>
    <w:rsid w:val="00A55674"/>
    <w:rsid w:val="00A71D34"/>
    <w:rsid w:val="00A7216D"/>
    <w:rsid w:val="00A74A43"/>
    <w:rsid w:val="00A82AB1"/>
    <w:rsid w:val="00AA397B"/>
    <w:rsid w:val="00AA6970"/>
    <w:rsid w:val="00AB40EE"/>
    <w:rsid w:val="00AB5442"/>
    <w:rsid w:val="00B1523F"/>
    <w:rsid w:val="00B36EEF"/>
    <w:rsid w:val="00B501AC"/>
    <w:rsid w:val="00BB6A9F"/>
    <w:rsid w:val="00BC2FEE"/>
    <w:rsid w:val="00BE2203"/>
    <w:rsid w:val="00BF336B"/>
    <w:rsid w:val="00BF4CC7"/>
    <w:rsid w:val="00C3082B"/>
    <w:rsid w:val="00C667BD"/>
    <w:rsid w:val="00C71465"/>
    <w:rsid w:val="00CB1324"/>
    <w:rsid w:val="00CC6955"/>
    <w:rsid w:val="00CD04C9"/>
    <w:rsid w:val="00CE6D22"/>
    <w:rsid w:val="00CF2E77"/>
    <w:rsid w:val="00D2609A"/>
    <w:rsid w:val="00D56878"/>
    <w:rsid w:val="00D7687F"/>
    <w:rsid w:val="00E25404"/>
    <w:rsid w:val="00E27AA7"/>
    <w:rsid w:val="00EA4CB2"/>
    <w:rsid w:val="00EC112D"/>
    <w:rsid w:val="00ED079F"/>
    <w:rsid w:val="00ED4CC4"/>
    <w:rsid w:val="00EF270A"/>
    <w:rsid w:val="00EF6B90"/>
    <w:rsid w:val="00EF6FEA"/>
    <w:rsid w:val="00F0221B"/>
    <w:rsid w:val="00F17EFB"/>
    <w:rsid w:val="00F25563"/>
    <w:rsid w:val="00F31054"/>
    <w:rsid w:val="00F329D8"/>
    <w:rsid w:val="00F42429"/>
    <w:rsid w:val="00F97D55"/>
    <w:rsid w:val="00FA5187"/>
    <w:rsid w:val="00FC6B58"/>
    <w:rsid w:val="00FE1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F860B-3C18-4DF8-8500-8367D135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EFA"/>
  </w:style>
  <w:style w:type="paragraph" w:styleId="Heading1">
    <w:name w:val="heading 1"/>
    <w:basedOn w:val="Normal"/>
    <w:link w:val="Heading1Char"/>
    <w:uiPriority w:val="9"/>
    <w:qFormat/>
    <w:rsid w:val="000E0E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860D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FA"/>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0E0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EFA"/>
    <w:rPr>
      <w:rFonts w:ascii="Tahoma" w:hAnsi="Tahoma" w:cs="Tahoma"/>
      <w:sz w:val="16"/>
      <w:szCs w:val="16"/>
    </w:rPr>
  </w:style>
  <w:style w:type="paragraph" w:styleId="Header">
    <w:name w:val="header"/>
    <w:basedOn w:val="Normal"/>
    <w:link w:val="HeaderChar"/>
    <w:uiPriority w:val="99"/>
    <w:unhideWhenUsed/>
    <w:rsid w:val="00A55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674"/>
  </w:style>
  <w:style w:type="paragraph" w:styleId="Footer">
    <w:name w:val="footer"/>
    <w:basedOn w:val="Normal"/>
    <w:link w:val="FooterChar"/>
    <w:uiPriority w:val="99"/>
    <w:unhideWhenUsed/>
    <w:rsid w:val="00A55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674"/>
  </w:style>
  <w:style w:type="character" w:styleId="Strong">
    <w:name w:val="Strong"/>
    <w:basedOn w:val="DefaultParagraphFont"/>
    <w:uiPriority w:val="22"/>
    <w:qFormat/>
    <w:rsid w:val="006612D9"/>
    <w:rPr>
      <w:b/>
      <w:bCs/>
    </w:rPr>
  </w:style>
  <w:style w:type="character" w:styleId="Hyperlink">
    <w:name w:val="Hyperlink"/>
    <w:basedOn w:val="DefaultParagraphFont"/>
    <w:uiPriority w:val="99"/>
    <w:unhideWhenUsed/>
    <w:rsid w:val="009509E6"/>
    <w:rPr>
      <w:color w:val="0000FF" w:themeColor="hyperlink"/>
      <w:u w:val="single"/>
    </w:rPr>
  </w:style>
  <w:style w:type="character" w:customStyle="1" w:styleId="Heading3Char">
    <w:name w:val="Heading 3 Char"/>
    <w:basedOn w:val="DefaultParagraphFont"/>
    <w:link w:val="Heading3"/>
    <w:uiPriority w:val="9"/>
    <w:semiHidden/>
    <w:rsid w:val="00860DDF"/>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0D29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9C8"/>
    <w:rPr>
      <w:sz w:val="20"/>
      <w:szCs w:val="20"/>
    </w:rPr>
  </w:style>
  <w:style w:type="character" w:styleId="EndnoteReference">
    <w:name w:val="endnote reference"/>
    <w:basedOn w:val="DefaultParagraphFont"/>
    <w:uiPriority w:val="99"/>
    <w:semiHidden/>
    <w:unhideWhenUsed/>
    <w:rsid w:val="000D29C8"/>
    <w:rPr>
      <w:vertAlign w:val="superscript"/>
    </w:rPr>
  </w:style>
  <w:style w:type="character" w:customStyle="1" w:styleId="m4720308396302359558m4293138220991120364m5408123872770379505gmail-m-1314813716744593899gmail-m5163548171156530099m-8295569587504920274gmail-m-541556270568022123gmail-m-6462278739687350337gmail-m-8523654685870778309m-3343724420665181377m-28546">
    <w:name w:val="m_4720308396302359558m_4293138220991120364m_5408123872770379505gmail-m_-1314813716744593899gmail-m_5163548171156530099m_-8295569587504920274gmail-m_-541556270568022123gmail-m_-6462278739687350337gmail-m_-8523654685870778309m_-3343724420665181377m_-28546"/>
    <w:basedOn w:val="DefaultParagraphFont"/>
    <w:rsid w:val="000D29C8"/>
  </w:style>
  <w:style w:type="character" w:styleId="CommentReference">
    <w:name w:val="annotation reference"/>
    <w:semiHidden/>
    <w:rsid w:val="00F329D8"/>
    <w:rPr>
      <w:sz w:val="16"/>
      <w:szCs w:val="16"/>
    </w:rPr>
  </w:style>
  <w:style w:type="paragraph" w:styleId="CommentText">
    <w:name w:val="annotation text"/>
    <w:basedOn w:val="Normal"/>
    <w:link w:val="CommentTextChar"/>
    <w:semiHidden/>
    <w:rsid w:val="00F329D8"/>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F329D8"/>
    <w:rPr>
      <w:rFonts w:ascii="Arial" w:eastAsia="Times New Roman" w:hAnsi="Arial" w:cs="Times New Roman"/>
      <w:sz w:val="20"/>
      <w:szCs w:val="20"/>
    </w:rPr>
  </w:style>
  <w:style w:type="paragraph" w:customStyle="1" w:styleId="Default">
    <w:name w:val="Default"/>
    <w:rsid w:val="00F329D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youthapplications.coe.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70.coe.int/h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e.int/en/web/enter/the-recommendation"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youth_enter@coe.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6190B-3CFF-4292-A64E-9E203765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5850</Words>
  <Characters>3335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Rui</dc:creator>
  <cp:lastModifiedBy>Asta Tiškutė</cp:lastModifiedBy>
  <cp:revision>4</cp:revision>
  <cp:lastPrinted>2019-03-07T10:22:00Z</cp:lastPrinted>
  <dcterms:created xsi:type="dcterms:W3CDTF">2019-05-10T10:51:00Z</dcterms:created>
  <dcterms:modified xsi:type="dcterms:W3CDTF">2019-05-13T12:14:00Z</dcterms:modified>
</cp:coreProperties>
</file>