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A1" w:rsidRPr="00313AA1" w:rsidRDefault="00313AA1" w:rsidP="00313AA1">
      <w:pPr>
        <w:spacing w:after="0" w:line="240" w:lineRule="auto"/>
        <w:jc w:val="center"/>
        <w:rPr>
          <w:rFonts w:ascii="Times New Roman" w:eastAsia="Times New Roman" w:hAnsi="Times New Roman" w:cs="Times New Roman"/>
          <w:sz w:val="20"/>
          <w:szCs w:val="20"/>
          <w:lang w:val="lt-LT"/>
        </w:rPr>
      </w:pPr>
      <w:r w:rsidRPr="00313AA1">
        <w:rPr>
          <w:rFonts w:ascii="Times New Roman" w:eastAsia="Times New Roman" w:hAnsi="Times New Roman" w:cs="Times New Roman"/>
          <w:noProof/>
          <w:sz w:val="20"/>
          <w:szCs w:val="20"/>
        </w:rPr>
        <w:drawing>
          <wp:inline distT="0" distB="0" distL="0" distR="0" wp14:anchorId="00CCA719" wp14:editId="46332414">
            <wp:extent cx="666750" cy="666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6750" cy="666750"/>
                    </a:xfrm>
                    <a:prstGeom prst="rect">
                      <a:avLst/>
                    </a:prstGeom>
                    <a:noFill/>
                    <a:ln w="9525">
                      <a:noFill/>
                      <a:miter lim="800000"/>
                      <a:headEnd/>
                      <a:tailEnd/>
                    </a:ln>
                  </pic:spPr>
                </pic:pic>
              </a:graphicData>
            </a:graphic>
          </wp:inline>
        </w:drawing>
      </w: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ANYKŠČIŲ RAJONO SAVIVALDYBĖS</w:t>
      </w: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ADMINISTRACIJOS DIREKTORIUS</w:t>
      </w: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ĮSAKYMAS</w:t>
      </w:r>
    </w:p>
    <w:p w:rsidR="00313AA1" w:rsidRPr="00313AA1" w:rsidRDefault="00313AA1" w:rsidP="00313AA1">
      <w:pPr>
        <w:spacing w:after="0" w:line="240" w:lineRule="auto"/>
        <w:ind w:firstLine="720"/>
        <w:jc w:val="center"/>
        <w:rPr>
          <w:rFonts w:ascii="Times New Roman" w:eastAsia="Times New Roman" w:hAnsi="Times New Roman" w:cs="Times New Roman"/>
          <w:b/>
          <w:bCs/>
          <w:sz w:val="24"/>
          <w:szCs w:val="24"/>
          <w:lang w:val="lt-LT"/>
        </w:rPr>
      </w:pPr>
      <w:r w:rsidRPr="00313AA1">
        <w:rPr>
          <w:rFonts w:ascii="Times New Roman" w:eastAsia="Times New Roman" w:hAnsi="Times New Roman" w:cs="Times New Roman"/>
          <w:b/>
          <w:caps/>
          <w:sz w:val="24"/>
          <w:szCs w:val="24"/>
          <w:lang w:val="lt-LT"/>
        </w:rPr>
        <w:t xml:space="preserve">dĖL </w:t>
      </w:r>
      <w:r w:rsidRPr="00313AA1">
        <w:rPr>
          <w:rFonts w:ascii="Times New Roman" w:eastAsia="Times New Roman" w:hAnsi="Times New Roman" w:cs="Times New Roman"/>
          <w:sz w:val="20"/>
          <w:szCs w:val="20"/>
        </w:rPr>
        <w:fldChar w:fldCharType="begin"/>
      </w:r>
      <w:r w:rsidRPr="00313AA1">
        <w:rPr>
          <w:rFonts w:ascii="Times New Roman" w:eastAsia="Times New Roman" w:hAnsi="Times New Roman" w:cs="Times New Roman"/>
          <w:sz w:val="20"/>
          <w:szCs w:val="20"/>
          <w:lang w:val="lt-LT"/>
        </w:rPr>
        <w:instrText xml:space="preserve"> FILLIN "Pavadinimas" \* MERGEFORMAT </w:instrText>
      </w:r>
      <w:r w:rsidRPr="00313AA1">
        <w:rPr>
          <w:rFonts w:ascii="Times New Roman" w:eastAsia="Times New Roman" w:hAnsi="Times New Roman" w:cs="Times New Roman"/>
          <w:sz w:val="20"/>
          <w:szCs w:val="20"/>
        </w:rPr>
        <w:fldChar w:fldCharType="separate"/>
      </w:r>
      <w:r w:rsidRPr="00313AA1">
        <w:rPr>
          <w:rFonts w:ascii="Times New Roman" w:eastAsia="Times New Roman" w:hAnsi="Times New Roman" w:cs="Times New Roman"/>
          <w:b/>
          <w:caps/>
          <w:sz w:val="24"/>
          <w:szCs w:val="20"/>
          <w:lang w:val="lt-LT" w:eastAsia="ar-SA"/>
        </w:rPr>
        <w:t xml:space="preserve"> </w:t>
      </w:r>
      <w:r w:rsidRPr="00313AA1">
        <w:rPr>
          <w:rFonts w:ascii="Times New Roman" w:eastAsia="Times New Roman" w:hAnsi="Times New Roman" w:cs="Times New Roman"/>
          <w:b/>
          <w:caps/>
          <w:sz w:val="24"/>
          <w:szCs w:val="20"/>
          <w:lang w:val="lt-LT" w:eastAsia="ar-SA"/>
        </w:rPr>
        <w:fldChar w:fldCharType="end"/>
      </w:r>
      <w:r w:rsidRPr="00313AA1">
        <w:rPr>
          <w:rFonts w:ascii="Times New Roman" w:eastAsia="Times New Roman" w:hAnsi="Times New Roman" w:cs="Times New Roman"/>
          <w:b/>
          <w:bCs/>
          <w:sz w:val="24"/>
          <w:szCs w:val="24"/>
          <w:lang w:val="lt-LT"/>
        </w:rPr>
        <w:t>ANYKŠČIŲ</w:t>
      </w:r>
      <w:r w:rsidRPr="00313AA1">
        <w:rPr>
          <w:rFonts w:ascii="Times New Roman" w:eastAsia="Times New Roman" w:hAnsi="Times New Roman" w:cs="Times New Roman"/>
          <w:b/>
          <w:sz w:val="24"/>
          <w:szCs w:val="24"/>
          <w:lang w:val="lt-LT"/>
        </w:rPr>
        <w:t xml:space="preserve"> </w:t>
      </w:r>
      <w:r w:rsidRPr="00313AA1">
        <w:rPr>
          <w:rFonts w:ascii="Times New Roman" w:eastAsia="Times New Roman" w:hAnsi="Times New Roman" w:cs="Times New Roman"/>
          <w:b/>
          <w:bCs/>
          <w:sz w:val="24"/>
          <w:szCs w:val="24"/>
          <w:lang w:val="lt-LT"/>
        </w:rPr>
        <w:t>RAJONO</w:t>
      </w:r>
      <w:r w:rsidRPr="00313AA1">
        <w:rPr>
          <w:rFonts w:ascii="Times New Roman" w:eastAsia="Times New Roman" w:hAnsi="Times New Roman" w:cs="Times New Roman"/>
          <w:b/>
          <w:sz w:val="24"/>
          <w:szCs w:val="24"/>
          <w:lang w:val="lt-LT"/>
        </w:rPr>
        <w:t xml:space="preserve"> </w:t>
      </w:r>
      <w:r w:rsidRPr="00313AA1">
        <w:rPr>
          <w:rFonts w:ascii="Times New Roman" w:eastAsia="Times New Roman" w:hAnsi="Times New Roman" w:cs="Times New Roman"/>
          <w:b/>
          <w:bCs/>
          <w:sz w:val="24"/>
          <w:szCs w:val="24"/>
          <w:lang w:val="lt-LT"/>
        </w:rPr>
        <w:t>SAVIVALDYBĖS PROJEKTŲ, ĮGYVENDINAMŲ PAGAL</w:t>
      </w:r>
      <w:r w:rsidRPr="00313AA1">
        <w:rPr>
          <w:rFonts w:ascii="Times New Roman" w:eastAsia="Times New Roman" w:hAnsi="Times New Roman" w:cs="Times New Roman"/>
          <w:b/>
          <w:caps/>
          <w:sz w:val="24"/>
          <w:szCs w:val="24"/>
          <w:lang w:val="lt-LT"/>
        </w:rPr>
        <w:t xml:space="preserve"> </w:t>
      </w:r>
      <w:r w:rsidRPr="00313AA1">
        <w:rPr>
          <w:rFonts w:ascii="Times New Roman" w:eastAsia="Times New Roman" w:hAnsi="Times New Roman" w:cs="Times New Roman"/>
          <w:b/>
          <w:sz w:val="24"/>
          <w:szCs w:val="24"/>
          <w:lang w:val="lt-LT"/>
        </w:rPr>
        <w:t>ANYKŠČIŲ RAJONO SAVIVALDYBĖS STRATEGINIO 201</w:t>
      </w:r>
      <w:r w:rsidR="00386C3D">
        <w:rPr>
          <w:rFonts w:ascii="Times New Roman" w:eastAsia="Times New Roman" w:hAnsi="Times New Roman" w:cs="Times New Roman"/>
          <w:b/>
          <w:sz w:val="24"/>
          <w:szCs w:val="24"/>
          <w:lang w:val="lt-LT"/>
        </w:rPr>
        <w:t>9</w:t>
      </w:r>
      <w:r w:rsidRPr="00313AA1">
        <w:rPr>
          <w:rFonts w:ascii="Times New Roman" w:eastAsia="Times New Roman" w:hAnsi="Times New Roman" w:cs="Times New Roman"/>
          <w:b/>
          <w:sz w:val="24"/>
          <w:szCs w:val="24"/>
          <w:lang w:val="lt-LT"/>
        </w:rPr>
        <w:t>–202</w:t>
      </w:r>
      <w:r w:rsidR="00386C3D">
        <w:rPr>
          <w:rFonts w:ascii="Times New Roman" w:eastAsia="Times New Roman" w:hAnsi="Times New Roman" w:cs="Times New Roman"/>
          <w:b/>
          <w:sz w:val="24"/>
          <w:szCs w:val="24"/>
          <w:lang w:val="lt-LT"/>
        </w:rPr>
        <w:t>1</w:t>
      </w:r>
      <w:r w:rsidRPr="00313AA1">
        <w:rPr>
          <w:rFonts w:ascii="Times New Roman" w:eastAsia="Times New Roman" w:hAnsi="Times New Roman" w:cs="Times New Roman"/>
          <w:b/>
          <w:sz w:val="24"/>
          <w:szCs w:val="24"/>
          <w:lang w:val="lt-LT"/>
        </w:rPr>
        <w:t xml:space="preserve"> METŲ VEIKLOS PLANO </w:t>
      </w:r>
      <w:r w:rsidRPr="00313AA1">
        <w:rPr>
          <w:rFonts w:ascii="Times New Roman" w:eastAsia="Times New Roman" w:hAnsi="Times New Roman" w:cs="Times New Roman"/>
          <w:b/>
          <w:bCs/>
          <w:sz w:val="24"/>
          <w:szCs w:val="24"/>
          <w:lang w:val="lt-LT"/>
        </w:rPr>
        <w:t xml:space="preserve">PRIEMONĘ NR. </w:t>
      </w:r>
      <w:r w:rsidRPr="00313AA1">
        <w:rPr>
          <w:rFonts w:ascii="Times New Roman" w:eastAsia="Times New Roman" w:hAnsi="Times New Roman" w:cs="Times New Roman"/>
          <w:b/>
          <w:sz w:val="24"/>
          <w:szCs w:val="24"/>
          <w:lang w:val="lt-LT"/>
        </w:rPr>
        <w:t>6.1.1.01 ,,JAUNIMO UŽIMTUMO SKATINIMAS“,</w:t>
      </w:r>
      <w:r w:rsidRPr="00313AA1">
        <w:rPr>
          <w:rFonts w:ascii="Times New Roman" w:eastAsia="Times New Roman" w:hAnsi="Times New Roman" w:cs="Times New Roman"/>
          <w:b/>
          <w:color w:val="FF00FF"/>
          <w:sz w:val="24"/>
          <w:szCs w:val="24"/>
          <w:u w:val="single"/>
          <w:lang w:val="lt-LT"/>
        </w:rPr>
        <w:t xml:space="preserve"> </w:t>
      </w:r>
      <w:r w:rsidRPr="00313AA1">
        <w:rPr>
          <w:rFonts w:ascii="Times New Roman" w:eastAsia="Times New Roman" w:hAnsi="Times New Roman" w:cs="Times New Roman"/>
          <w:b/>
          <w:bCs/>
          <w:sz w:val="24"/>
          <w:szCs w:val="24"/>
          <w:lang w:val="lt-LT"/>
        </w:rPr>
        <w:t>FINANSAVIMO TVARKOS APRAŠO PATVIRTINIMO</w:t>
      </w: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jc w:val="center"/>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0"/>
          <w:szCs w:val="20"/>
        </w:rPr>
        <w:fldChar w:fldCharType="begin"/>
      </w:r>
      <w:r w:rsidRPr="0041006D">
        <w:rPr>
          <w:rFonts w:ascii="Times New Roman" w:eastAsia="Times New Roman" w:hAnsi="Times New Roman" w:cs="Times New Roman"/>
          <w:sz w:val="20"/>
          <w:szCs w:val="20"/>
          <w:lang w:val="lt-LT"/>
        </w:rPr>
        <w:instrText xml:space="preserve"> FILLIN "data" \* MERGEFORMAT </w:instrText>
      </w:r>
      <w:r w:rsidRPr="00313AA1">
        <w:rPr>
          <w:rFonts w:ascii="Times New Roman" w:eastAsia="Times New Roman" w:hAnsi="Times New Roman" w:cs="Times New Roman"/>
          <w:sz w:val="20"/>
          <w:szCs w:val="20"/>
        </w:rPr>
        <w:fldChar w:fldCharType="separate"/>
      </w:r>
      <w:r w:rsidRPr="00313AA1">
        <w:rPr>
          <w:rFonts w:ascii="Times New Roman" w:eastAsia="Times New Roman" w:hAnsi="Times New Roman" w:cs="Times New Roman"/>
          <w:sz w:val="24"/>
          <w:szCs w:val="24"/>
          <w:lang w:val="lt-LT"/>
        </w:rPr>
        <w:t>201</w:t>
      </w:r>
      <w:r w:rsidR="00386C3D">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 m. </w:t>
      </w:r>
      <w:r w:rsidR="00D42081">
        <w:rPr>
          <w:rFonts w:ascii="Times New Roman" w:eastAsia="Times New Roman" w:hAnsi="Times New Roman" w:cs="Times New Roman"/>
          <w:sz w:val="24"/>
          <w:szCs w:val="24"/>
          <w:lang w:val="lt-LT"/>
        </w:rPr>
        <w:t xml:space="preserve">balandžio </w:t>
      </w:r>
      <w:r w:rsidR="00175CE3">
        <w:rPr>
          <w:rFonts w:ascii="Times New Roman" w:eastAsia="Times New Roman" w:hAnsi="Times New Roman" w:cs="Times New Roman"/>
          <w:sz w:val="24"/>
          <w:szCs w:val="24"/>
          <w:lang w:val="lt-LT"/>
        </w:rPr>
        <w:t>10</w:t>
      </w:r>
      <w:r w:rsidRPr="00313AA1">
        <w:rPr>
          <w:rFonts w:ascii="Times New Roman" w:eastAsia="Times New Roman" w:hAnsi="Times New Roman" w:cs="Times New Roman"/>
          <w:sz w:val="24"/>
          <w:szCs w:val="24"/>
          <w:lang w:val="lt-LT"/>
        </w:rPr>
        <w:t xml:space="preserve">  d.</w:t>
      </w:r>
      <w:r w:rsidRPr="00313AA1">
        <w:rPr>
          <w:rFonts w:ascii="Times New Roman" w:eastAsia="Times New Roman" w:hAnsi="Times New Roman" w:cs="Times New Roman"/>
          <w:sz w:val="24"/>
          <w:szCs w:val="24"/>
          <w:lang w:val="lt-LT"/>
        </w:rPr>
        <w:fldChar w:fldCharType="end"/>
      </w:r>
      <w:r w:rsidRPr="00313AA1">
        <w:rPr>
          <w:rFonts w:ascii="Times New Roman" w:eastAsia="Times New Roman" w:hAnsi="Times New Roman" w:cs="Times New Roman"/>
          <w:sz w:val="24"/>
          <w:szCs w:val="24"/>
          <w:lang w:val="lt-LT"/>
        </w:rPr>
        <w:t xml:space="preserve"> Nr.  1–AĮ–</w:t>
      </w:r>
      <w:r w:rsidR="00175CE3">
        <w:rPr>
          <w:rFonts w:ascii="Times New Roman" w:eastAsia="Times New Roman" w:hAnsi="Times New Roman" w:cs="Times New Roman"/>
          <w:sz w:val="24"/>
          <w:szCs w:val="24"/>
          <w:lang w:val="lt-LT"/>
        </w:rPr>
        <w:t>265</w:t>
      </w:r>
      <w:r w:rsidRPr="00313AA1">
        <w:rPr>
          <w:rFonts w:ascii="Times New Roman" w:eastAsia="Times New Roman" w:hAnsi="Times New Roman" w:cs="Times New Roman"/>
          <w:sz w:val="24"/>
          <w:szCs w:val="24"/>
          <w:lang w:val="lt-LT"/>
        </w:rPr>
        <w:fldChar w:fldCharType="begin"/>
      </w:r>
      <w:r w:rsidRPr="00313AA1">
        <w:rPr>
          <w:rFonts w:ascii="Times New Roman" w:eastAsia="Times New Roman" w:hAnsi="Times New Roman" w:cs="Times New Roman"/>
          <w:sz w:val="24"/>
          <w:szCs w:val="24"/>
          <w:lang w:val="lt-LT"/>
        </w:rPr>
        <w:instrText xml:space="preserve"> FILLIN "indeksas" \* MERGEFORMAT </w:instrText>
      </w:r>
      <w:r w:rsidRPr="00313AA1">
        <w:rPr>
          <w:rFonts w:ascii="Times New Roman" w:eastAsia="Times New Roman" w:hAnsi="Times New Roman" w:cs="Times New Roman"/>
          <w:sz w:val="24"/>
          <w:szCs w:val="24"/>
          <w:lang w:val="lt-LT"/>
        </w:rPr>
        <w:fldChar w:fldCharType="end"/>
      </w:r>
    </w:p>
    <w:p w:rsidR="00313AA1" w:rsidRPr="00313AA1" w:rsidRDefault="00313AA1" w:rsidP="00313AA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Anykščiai</w:t>
      </w:r>
    </w:p>
    <w:p w:rsidR="00313AA1" w:rsidRPr="00313AA1" w:rsidRDefault="00313AA1" w:rsidP="00313AA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val="lt-LT"/>
        </w:rPr>
      </w:pPr>
    </w:p>
    <w:p w:rsidR="00313AA1" w:rsidRPr="00313AA1" w:rsidRDefault="00313AA1" w:rsidP="00313AA1">
      <w:pPr>
        <w:spacing w:after="0" w:line="240" w:lineRule="auto"/>
        <w:ind w:firstLine="720"/>
        <w:jc w:val="both"/>
        <w:rPr>
          <w:rFonts w:ascii="Times New Roman" w:eastAsia="Times New Roman" w:hAnsi="Times New Roman" w:cs="Times New Roman"/>
          <w:color w:val="FF0000"/>
          <w:sz w:val="24"/>
          <w:szCs w:val="24"/>
          <w:lang w:val="lt-LT"/>
        </w:rPr>
      </w:pPr>
    </w:p>
    <w:p w:rsidR="00313AA1" w:rsidRPr="00133F65" w:rsidRDefault="00313AA1" w:rsidP="00313AA1">
      <w:pPr>
        <w:spacing w:after="0" w:line="360" w:lineRule="auto"/>
        <w:ind w:firstLine="720"/>
        <w:jc w:val="both"/>
        <w:rPr>
          <w:rFonts w:ascii="Times New Roman" w:eastAsia="Times New Roman" w:hAnsi="Times New Roman" w:cs="Times New Roman"/>
          <w:color w:val="FF0000"/>
          <w:sz w:val="24"/>
          <w:szCs w:val="24"/>
          <w:lang w:val="lt-LT"/>
        </w:rPr>
      </w:pPr>
      <w:r w:rsidRPr="00313AA1">
        <w:rPr>
          <w:rFonts w:ascii="Times New Roman" w:eastAsia="Times New Roman" w:hAnsi="Times New Roman" w:cs="Times New Roman"/>
          <w:sz w:val="24"/>
          <w:szCs w:val="24"/>
          <w:lang w:val="lt-LT"/>
        </w:rPr>
        <w:t>Vadovaudamasis Lietuvos Respublikos vietos savivaldos įstatymo</w:t>
      </w:r>
      <w:r w:rsidRPr="0079019F">
        <w:rPr>
          <w:rFonts w:ascii="Times New Roman" w:eastAsia="Times New Roman" w:hAnsi="Times New Roman" w:cs="Times New Roman"/>
          <w:color w:val="FF0000"/>
          <w:sz w:val="24"/>
          <w:szCs w:val="24"/>
          <w:lang w:val="lt-LT"/>
        </w:rPr>
        <w:t xml:space="preserve"> </w:t>
      </w:r>
      <w:r w:rsidR="00423CF6" w:rsidRPr="00D42081">
        <w:rPr>
          <w:rFonts w:ascii="Times New Roman" w:eastAsia="Times New Roman" w:hAnsi="Times New Roman" w:cs="Times New Roman"/>
          <w:sz w:val="24"/>
          <w:szCs w:val="24"/>
          <w:lang w:val="lt-LT"/>
        </w:rPr>
        <w:t xml:space="preserve">7 straipsnio 22 punktu, 18 straipsnio 1 dalimi, </w:t>
      </w:r>
      <w:r w:rsidRPr="00D42081">
        <w:rPr>
          <w:rFonts w:ascii="Times New Roman" w:eastAsia="Times New Roman" w:hAnsi="Times New Roman" w:cs="Times New Roman"/>
          <w:sz w:val="24"/>
          <w:szCs w:val="24"/>
          <w:lang w:val="lt-LT"/>
        </w:rPr>
        <w:t xml:space="preserve">29 straipsnio 8 dalies 2 </w:t>
      </w:r>
      <w:r w:rsidR="0079019F" w:rsidRPr="00D42081">
        <w:rPr>
          <w:rFonts w:ascii="Times New Roman" w:eastAsia="Times New Roman" w:hAnsi="Times New Roman" w:cs="Times New Roman"/>
          <w:sz w:val="24"/>
          <w:szCs w:val="24"/>
          <w:lang w:val="lt-LT"/>
        </w:rPr>
        <w:t xml:space="preserve">ir 3 </w:t>
      </w:r>
      <w:r w:rsidRPr="00D42081">
        <w:rPr>
          <w:rFonts w:ascii="Times New Roman" w:eastAsia="Times New Roman" w:hAnsi="Times New Roman" w:cs="Times New Roman"/>
          <w:sz w:val="24"/>
          <w:szCs w:val="24"/>
          <w:lang w:val="lt-LT"/>
        </w:rPr>
        <w:t>punkt</w:t>
      </w:r>
      <w:r w:rsidR="0079019F" w:rsidRPr="00D42081">
        <w:rPr>
          <w:rFonts w:ascii="Times New Roman" w:eastAsia="Times New Roman" w:hAnsi="Times New Roman" w:cs="Times New Roman"/>
          <w:sz w:val="24"/>
          <w:szCs w:val="24"/>
          <w:lang w:val="lt-LT"/>
        </w:rPr>
        <w:t>ais</w:t>
      </w:r>
      <w:r w:rsidR="00D42081" w:rsidRPr="00D42081">
        <w:rPr>
          <w:rFonts w:ascii="Times New Roman" w:eastAsia="Times New Roman" w:hAnsi="Times New Roman" w:cs="Times New Roman"/>
          <w:sz w:val="24"/>
          <w:szCs w:val="24"/>
          <w:lang w:val="lt-LT"/>
        </w:rPr>
        <w:t xml:space="preserve">, </w:t>
      </w:r>
      <w:r w:rsidRPr="00D42081">
        <w:rPr>
          <w:rFonts w:ascii="Times New Roman" w:eastAsia="Times New Roman" w:hAnsi="Times New Roman" w:cs="Times New Roman"/>
          <w:sz w:val="24"/>
          <w:szCs w:val="24"/>
          <w:lang w:val="lt-LT"/>
        </w:rPr>
        <w:t>A</w:t>
      </w:r>
      <w:r w:rsidRPr="00313AA1">
        <w:rPr>
          <w:rFonts w:ascii="Times New Roman" w:eastAsia="Times New Roman" w:hAnsi="Times New Roman" w:cs="Times New Roman"/>
          <w:sz w:val="24"/>
          <w:szCs w:val="24"/>
          <w:lang w:val="lt-LT"/>
        </w:rPr>
        <w:t xml:space="preserve">nykščių rajono savivaldybės tarybos </w:t>
      </w:r>
      <w:r w:rsidR="00386C3D" w:rsidRPr="00133F65">
        <w:rPr>
          <w:rFonts w:ascii="Times New Roman" w:eastAsia="Times New Roman" w:hAnsi="Times New Roman" w:cs="Times New Roman"/>
          <w:sz w:val="24"/>
          <w:szCs w:val="24"/>
          <w:lang w:val="lt-LT"/>
        </w:rPr>
        <w:t>2019 m. sausio 31</w:t>
      </w:r>
      <w:r w:rsidRPr="00133F65">
        <w:rPr>
          <w:rFonts w:ascii="Times New Roman" w:eastAsia="Times New Roman" w:hAnsi="Times New Roman" w:cs="Times New Roman"/>
          <w:sz w:val="24"/>
          <w:szCs w:val="24"/>
          <w:lang w:val="lt-LT"/>
        </w:rPr>
        <w:t xml:space="preserve"> d.</w:t>
      </w:r>
      <w:r w:rsidRPr="00313AA1">
        <w:rPr>
          <w:rFonts w:ascii="Times New Roman" w:eastAsia="Times New Roman" w:hAnsi="Times New Roman" w:cs="Times New Roman"/>
          <w:sz w:val="24"/>
          <w:szCs w:val="24"/>
          <w:lang w:val="lt-LT"/>
        </w:rPr>
        <w:t xml:space="preserve"> sprendimu Nr. </w:t>
      </w:r>
      <w:r w:rsidRPr="00133F65">
        <w:rPr>
          <w:rFonts w:ascii="Times New Roman" w:eastAsia="Times New Roman" w:hAnsi="Times New Roman" w:cs="Times New Roman"/>
          <w:sz w:val="24"/>
          <w:szCs w:val="24"/>
          <w:lang w:val="lt-LT"/>
        </w:rPr>
        <w:t>1–TS–</w:t>
      </w:r>
      <w:r w:rsidR="00183AD3">
        <w:rPr>
          <w:rFonts w:ascii="Times New Roman" w:eastAsia="Times New Roman" w:hAnsi="Times New Roman" w:cs="Times New Roman"/>
          <w:sz w:val="24"/>
          <w:szCs w:val="24"/>
          <w:lang w:val="lt-LT"/>
        </w:rPr>
        <w:t>5</w:t>
      </w:r>
      <w:r w:rsidRPr="00133F65">
        <w:rPr>
          <w:rFonts w:ascii="Times New Roman" w:eastAsia="Times New Roman" w:hAnsi="Times New Roman" w:cs="Times New Roman"/>
          <w:sz w:val="24"/>
          <w:szCs w:val="24"/>
          <w:lang w:val="lt-LT"/>
        </w:rPr>
        <w:t xml:space="preserve"> „Dėl Anykščių rajono savivaldybės strateginio 201</w:t>
      </w:r>
      <w:r w:rsidR="0079019F" w:rsidRPr="00133F65">
        <w:rPr>
          <w:rFonts w:ascii="Times New Roman" w:eastAsia="Times New Roman" w:hAnsi="Times New Roman" w:cs="Times New Roman"/>
          <w:sz w:val="24"/>
          <w:szCs w:val="24"/>
          <w:lang w:val="lt-LT"/>
        </w:rPr>
        <w:t>9</w:t>
      </w:r>
      <w:r w:rsidRPr="00133F65">
        <w:rPr>
          <w:rFonts w:ascii="Times New Roman" w:eastAsia="Times New Roman" w:hAnsi="Times New Roman" w:cs="Times New Roman"/>
          <w:sz w:val="24"/>
          <w:szCs w:val="24"/>
          <w:lang w:val="lt-LT"/>
        </w:rPr>
        <w:t>–202</w:t>
      </w:r>
      <w:r w:rsidR="0079019F" w:rsidRPr="00133F65">
        <w:rPr>
          <w:rFonts w:ascii="Times New Roman" w:eastAsia="Times New Roman" w:hAnsi="Times New Roman" w:cs="Times New Roman"/>
          <w:sz w:val="24"/>
          <w:szCs w:val="24"/>
          <w:lang w:val="lt-LT"/>
        </w:rPr>
        <w:t>1</w:t>
      </w:r>
      <w:r w:rsidRPr="00133F65">
        <w:rPr>
          <w:rFonts w:ascii="Times New Roman" w:eastAsia="Times New Roman" w:hAnsi="Times New Roman" w:cs="Times New Roman"/>
          <w:sz w:val="24"/>
          <w:szCs w:val="24"/>
          <w:lang w:val="lt-LT"/>
        </w:rPr>
        <w:t xml:space="preserve"> metų veiklos plano patvirtinimo“:</w:t>
      </w:r>
    </w:p>
    <w:p w:rsidR="00313AA1" w:rsidRPr="00313AA1" w:rsidRDefault="00313AA1" w:rsidP="00313AA1">
      <w:pPr>
        <w:numPr>
          <w:ilvl w:val="0"/>
          <w:numId w:val="2"/>
        </w:numPr>
        <w:spacing w:after="0" w:line="36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T v i r t i n u  A</w:t>
      </w:r>
      <w:r w:rsidRPr="00313AA1">
        <w:rPr>
          <w:rFonts w:ascii="Times New Roman" w:eastAsia="Times New Roman" w:hAnsi="Times New Roman" w:cs="Times New Roman"/>
          <w:bCs/>
          <w:sz w:val="24"/>
          <w:szCs w:val="24"/>
          <w:lang w:val="lt-LT"/>
        </w:rPr>
        <w:t>nykščių</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rajono</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savivaldybės projektų,  įgyvendinamų pagal A</w:t>
      </w:r>
      <w:r w:rsidRPr="00313AA1">
        <w:rPr>
          <w:rFonts w:ascii="Times New Roman" w:eastAsia="Times New Roman" w:hAnsi="Times New Roman" w:cs="Times New Roman"/>
          <w:sz w:val="24"/>
          <w:szCs w:val="24"/>
          <w:lang w:val="lt-LT"/>
        </w:rPr>
        <w:t>nykščių</w:t>
      </w:r>
    </w:p>
    <w:p w:rsidR="00313AA1" w:rsidRPr="00313AA1" w:rsidRDefault="00313AA1" w:rsidP="00313AA1">
      <w:pPr>
        <w:spacing w:after="0" w:line="36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rajono savivaldybės strateginio 201</w:t>
      </w:r>
      <w:r w:rsidR="00386C3D">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–202</w:t>
      </w:r>
      <w:r w:rsidR="00386C3D">
        <w:rPr>
          <w:rFonts w:ascii="Times New Roman" w:eastAsia="Times New Roman" w:hAnsi="Times New Roman" w:cs="Times New Roman"/>
          <w:sz w:val="24"/>
          <w:szCs w:val="24"/>
          <w:lang w:val="lt-LT"/>
        </w:rPr>
        <w:t>1</w:t>
      </w:r>
      <w:r w:rsidRPr="00313AA1">
        <w:rPr>
          <w:rFonts w:ascii="Times New Roman" w:eastAsia="Times New Roman" w:hAnsi="Times New Roman" w:cs="Times New Roman"/>
          <w:sz w:val="24"/>
          <w:szCs w:val="24"/>
          <w:lang w:val="lt-LT"/>
        </w:rPr>
        <w:t xml:space="preserve"> metų veiklos plano </w:t>
      </w:r>
      <w:r w:rsidRPr="00313AA1">
        <w:rPr>
          <w:rFonts w:ascii="Times New Roman" w:eastAsia="Times New Roman" w:hAnsi="Times New Roman" w:cs="Times New Roman"/>
          <w:bCs/>
          <w:sz w:val="24"/>
          <w:szCs w:val="24"/>
          <w:lang w:val="lt-LT"/>
        </w:rPr>
        <w:t xml:space="preserve">priemonę Nr. </w:t>
      </w:r>
      <w:r w:rsidRPr="00313AA1">
        <w:rPr>
          <w:rFonts w:ascii="Times New Roman" w:eastAsia="Times New Roman" w:hAnsi="Times New Roman" w:cs="Times New Roman"/>
          <w:sz w:val="24"/>
          <w:szCs w:val="24"/>
          <w:lang w:val="lt-LT"/>
        </w:rPr>
        <w:t>6.1.1.01 ,,Jaunimo užimtumo skatinimas“,</w:t>
      </w:r>
      <w:r w:rsidRPr="00313AA1">
        <w:rPr>
          <w:rFonts w:ascii="Times New Roman" w:eastAsia="Times New Roman" w:hAnsi="Times New Roman" w:cs="Times New Roman"/>
          <w:b/>
          <w:sz w:val="24"/>
          <w:szCs w:val="24"/>
          <w:lang w:val="lt-LT"/>
        </w:rPr>
        <w:t xml:space="preserve"> </w:t>
      </w:r>
      <w:r w:rsidRPr="00313AA1">
        <w:rPr>
          <w:rFonts w:ascii="Times New Roman" w:eastAsia="Times New Roman" w:hAnsi="Times New Roman" w:cs="Times New Roman"/>
          <w:bCs/>
          <w:sz w:val="24"/>
          <w:szCs w:val="24"/>
          <w:lang w:val="lt-LT"/>
        </w:rPr>
        <w:t>finansavimo tvarkos aprašą</w:t>
      </w:r>
      <w:r w:rsidRPr="00313AA1">
        <w:rPr>
          <w:rFonts w:ascii="Times New Roman" w:eastAsia="Times New Roman" w:hAnsi="Times New Roman" w:cs="Times New Roman"/>
          <w:sz w:val="24"/>
          <w:szCs w:val="24"/>
          <w:lang w:val="lt-LT"/>
        </w:rPr>
        <w:t xml:space="preserve"> (pridedama);</w:t>
      </w:r>
    </w:p>
    <w:p w:rsidR="00313AA1" w:rsidRPr="00313AA1" w:rsidRDefault="00313AA1" w:rsidP="00313AA1">
      <w:pPr>
        <w:numPr>
          <w:ilvl w:val="0"/>
          <w:numId w:val="2"/>
        </w:numPr>
        <w:spacing w:after="0" w:line="360" w:lineRule="auto"/>
        <w:jc w:val="both"/>
        <w:rPr>
          <w:rFonts w:ascii="Times New Roman" w:eastAsia="Times New Roman" w:hAnsi="Times New Roman" w:cs="Times New Roman"/>
          <w:sz w:val="24"/>
          <w:szCs w:val="24"/>
          <w:lang w:val="lt-LT"/>
        </w:rPr>
      </w:pPr>
      <w:r w:rsidRPr="00313AA1">
        <w:rPr>
          <w:rFonts w:ascii="TimesLT" w:eastAsia="Times New Roman" w:hAnsi="TimesLT" w:cs="Times New Roman"/>
          <w:sz w:val="24"/>
          <w:szCs w:val="24"/>
          <w:lang w:val="lt-LT"/>
        </w:rPr>
        <w:t>P r i p a ž į s t u  netekusiu galios Anykščių rajono savivaldybės administracijos</w:t>
      </w:r>
    </w:p>
    <w:p w:rsidR="00313AA1" w:rsidRPr="00313AA1" w:rsidRDefault="00313AA1" w:rsidP="00313AA1">
      <w:pPr>
        <w:spacing w:after="0" w:line="360" w:lineRule="auto"/>
        <w:jc w:val="both"/>
        <w:rPr>
          <w:rFonts w:ascii="Times New Roman" w:eastAsia="Times New Roman" w:hAnsi="Times New Roman" w:cs="Times New Roman"/>
          <w:sz w:val="24"/>
          <w:szCs w:val="24"/>
          <w:lang w:val="lt-LT"/>
        </w:rPr>
      </w:pPr>
      <w:r w:rsidRPr="00313AA1">
        <w:rPr>
          <w:rFonts w:ascii="TimesLT" w:eastAsia="Times New Roman" w:hAnsi="TimesLT" w:cs="Times New Roman"/>
          <w:sz w:val="24"/>
          <w:szCs w:val="24"/>
          <w:lang w:val="lt-LT"/>
        </w:rPr>
        <w:t xml:space="preserve">direktoriaus </w:t>
      </w:r>
      <w:r w:rsidRPr="00313AA1">
        <w:rPr>
          <w:rFonts w:ascii="Times New Roman" w:eastAsia="Times New Roman" w:hAnsi="Times New Roman" w:cs="Times New Roman"/>
          <w:sz w:val="20"/>
          <w:szCs w:val="20"/>
        </w:rPr>
        <w:fldChar w:fldCharType="begin"/>
      </w:r>
      <w:r w:rsidRPr="00313AA1">
        <w:rPr>
          <w:rFonts w:ascii="Times New Roman" w:eastAsia="Times New Roman" w:hAnsi="Times New Roman" w:cs="Times New Roman"/>
          <w:sz w:val="20"/>
          <w:szCs w:val="20"/>
          <w:lang w:val="lt-LT"/>
        </w:rPr>
        <w:instrText xml:space="preserve"> FILLIN "data" \* MERGEFORMAT </w:instrText>
      </w:r>
      <w:r w:rsidRPr="00313AA1">
        <w:rPr>
          <w:rFonts w:ascii="Times New Roman" w:eastAsia="Times New Roman" w:hAnsi="Times New Roman" w:cs="Times New Roman"/>
          <w:sz w:val="20"/>
          <w:szCs w:val="20"/>
        </w:rPr>
        <w:fldChar w:fldCharType="separate"/>
      </w:r>
      <w:r w:rsidRPr="00313AA1">
        <w:rPr>
          <w:rFonts w:ascii="Times New Roman" w:eastAsia="Times New Roman" w:hAnsi="Times New Roman" w:cs="Times New Roman"/>
          <w:sz w:val="24"/>
          <w:szCs w:val="24"/>
          <w:lang w:val="lt-LT"/>
        </w:rPr>
        <w:t>201</w:t>
      </w:r>
      <w:r w:rsidR="00386C3D">
        <w:rPr>
          <w:rFonts w:ascii="Times New Roman" w:eastAsia="Times New Roman" w:hAnsi="Times New Roman" w:cs="Times New Roman"/>
          <w:sz w:val="24"/>
          <w:szCs w:val="24"/>
          <w:lang w:val="lt-LT"/>
        </w:rPr>
        <w:t>8</w:t>
      </w:r>
      <w:r w:rsidRPr="00313AA1">
        <w:rPr>
          <w:rFonts w:ascii="Times New Roman" w:eastAsia="Times New Roman" w:hAnsi="Times New Roman" w:cs="Times New Roman"/>
          <w:sz w:val="24"/>
          <w:szCs w:val="24"/>
          <w:lang w:val="lt-LT"/>
        </w:rPr>
        <w:t xml:space="preserve"> m. kovo 1</w:t>
      </w:r>
      <w:r w:rsidR="00386C3D">
        <w:rPr>
          <w:rFonts w:ascii="Times New Roman" w:eastAsia="Times New Roman" w:hAnsi="Times New Roman" w:cs="Times New Roman"/>
          <w:sz w:val="24"/>
          <w:szCs w:val="24"/>
          <w:lang w:val="lt-LT"/>
        </w:rPr>
        <w:t>5</w:t>
      </w:r>
      <w:r w:rsidRPr="00313AA1">
        <w:rPr>
          <w:rFonts w:ascii="Times New Roman" w:eastAsia="Times New Roman" w:hAnsi="Times New Roman" w:cs="Times New Roman"/>
          <w:sz w:val="24"/>
          <w:szCs w:val="24"/>
          <w:lang w:val="lt-LT"/>
        </w:rPr>
        <w:t xml:space="preserve"> d.</w:t>
      </w:r>
      <w:r w:rsidRPr="00313AA1">
        <w:rPr>
          <w:rFonts w:ascii="Times New Roman" w:eastAsia="Times New Roman" w:hAnsi="Times New Roman" w:cs="Times New Roman"/>
          <w:sz w:val="24"/>
          <w:szCs w:val="24"/>
          <w:lang w:val="lt-LT"/>
        </w:rPr>
        <w:fldChar w:fldCharType="end"/>
      </w:r>
      <w:r w:rsidRPr="00313AA1">
        <w:rPr>
          <w:rFonts w:ascii="Times New Roman" w:eastAsia="Times New Roman" w:hAnsi="Times New Roman" w:cs="Times New Roman"/>
          <w:sz w:val="24"/>
          <w:szCs w:val="24"/>
          <w:lang w:val="lt-LT"/>
        </w:rPr>
        <w:t xml:space="preserve"> įsakymą Nr. 1–AĮ–2</w:t>
      </w:r>
      <w:r w:rsidR="00386C3D">
        <w:rPr>
          <w:rFonts w:ascii="Times New Roman" w:eastAsia="Times New Roman" w:hAnsi="Times New Roman" w:cs="Times New Roman"/>
          <w:sz w:val="24"/>
          <w:szCs w:val="24"/>
          <w:lang w:val="lt-LT"/>
        </w:rPr>
        <w:t>09</w:t>
      </w:r>
      <w:r w:rsidRPr="00313AA1">
        <w:rPr>
          <w:rFonts w:ascii="Times New Roman" w:eastAsia="Times New Roman" w:hAnsi="Times New Roman" w:cs="Times New Roman"/>
          <w:sz w:val="24"/>
          <w:szCs w:val="24"/>
          <w:lang w:val="lt-LT"/>
        </w:rPr>
        <w:t xml:space="preserve"> ,,Dėl A</w:t>
      </w:r>
      <w:r w:rsidRPr="00313AA1">
        <w:rPr>
          <w:rFonts w:ascii="Times New Roman" w:eastAsia="Times New Roman" w:hAnsi="Times New Roman" w:cs="Times New Roman"/>
          <w:bCs/>
          <w:sz w:val="24"/>
          <w:szCs w:val="24"/>
          <w:lang w:val="lt-LT"/>
        </w:rPr>
        <w:t>nykščių</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rajono</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savivaldybės  projektų, įgyvendinamų pagal A</w:t>
      </w:r>
      <w:r w:rsidRPr="00313AA1">
        <w:rPr>
          <w:rFonts w:ascii="Times New Roman" w:eastAsia="Times New Roman" w:hAnsi="Times New Roman" w:cs="Times New Roman"/>
          <w:sz w:val="24"/>
          <w:szCs w:val="24"/>
          <w:lang w:val="lt-LT"/>
        </w:rPr>
        <w:t>nykščių raj</w:t>
      </w:r>
      <w:r w:rsidR="00386C3D">
        <w:rPr>
          <w:rFonts w:ascii="Times New Roman" w:eastAsia="Times New Roman" w:hAnsi="Times New Roman" w:cs="Times New Roman"/>
          <w:sz w:val="24"/>
          <w:szCs w:val="24"/>
          <w:lang w:val="lt-LT"/>
        </w:rPr>
        <w:t>ono savivaldybės strateginio 2018</w:t>
      </w:r>
      <w:r w:rsidRPr="00313AA1">
        <w:rPr>
          <w:rFonts w:ascii="Times New Roman" w:eastAsia="Times New Roman" w:hAnsi="Times New Roman" w:cs="Times New Roman"/>
          <w:sz w:val="24"/>
          <w:szCs w:val="24"/>
          <w:lang w:val="lt-LT"/>
        </w:rPr>
        <w:t>–20</w:t>
      </w:r>
      <w:r w:rsidR="00386C3D">
        <w:rPr>
          <w:rFonts w:ascii="Times New Roman" w:eastAsia="Times New Roman" w:hAnsi="Times New Roman" w:cs="Times New Roman"/>
          <w:sz w:val="24"/>
          <w:szCs w:val="24"/>
          <w:lang w:val="lt-LT"/>
        </w:rPr>
        <w:t>20</w:t>
      </w:r>
      <w:r w:rsidRPr="00313AA1">
        <w:rPr>
          <w:rFonts w:ascii="Times New Roman" w:eastAsia="Times New Roman" w:hAnsi="Times New Roman" w:cs="Times New Roman"/>
          <w:sz w:val="24"/>
          <w:szCs w:val="24"/>
          <w:lang w:val="lt-LT"/>
        </w:rPr>
        <w:t xml:space="preserve"> metų veiklos plano </w:t>
      </w:r>
      <w:r w:rsidRPr="00313AA1">
        <w:rPr>
          <w:rFonts w:ascii="Times New Roman" w:eastAsia="Times New Roman" w:hAnsi="Times New Roman" w:cs="Times New Roman"/>
          <w:bCs/>
          <w:sz w:val="24"/>
          <w:szCs w:val="24"/>
          <w:lang w:val="lt-LT"/>
        </w:rPr>
        <w:t xml:space="preserve">priemonę Nr. </w:t>
      </w:r>
      <w:r w:rsidRPr="00313AA1">
        <w:rPr>
          <w:rFonts w:ascii="Times New Roman" w:eastAsia="Times New Roman" w:hAnsi="Times New Roman" w:cs="Times New Roman"/>
          <w:sz w:val="24"/>
          <w:szCs w:val="24"/>
          <w:lang w:val="lt-LT"/>
        </w:rPr>
        <w:t xml:space="preserve">6.1.1.01 ,,Jaunimo užimtumo skatinimas“, finansavimo tvarkos aprašo patvirtinimo“. </w:t>
      </w:r>
    </w:p>
    <w:p w:rsidR="00313AA1" w:rsidRPr="00313AA1" w:rsidRDefault="00386C3D" w:rsidP="00313AA1">
      <w:pPr>
        <w:spacing w:after="0" w:line="360" w:lineRule="auto"/>
        <w:ind w:firstLine="720"/>
        <w:jc w:val="both"/>
        <w:rPr>
          <w:rFonts w:ascii="Times New Roman" w:eastAsia="Times New Roman" w:hAnsi="Times New Roman" w:cs="Times New Roman"/>
          <w:sz w:val="24"/>
          <w:szCs w:val="24"/>
          <w:lang w:val="lt-LT"/>
        </w:rPr>
      </w:pPr>
      <w:r w:rsidRPr="00D42081">
        <w:rPr>
          <w:rFonts w:ascii="Times New Roman" w:eastAsia="Times New Roman" w:hAnsi="Times New Roman" w:cs="Times New Roman"/>
          <w:sz w:val="24"/>
          <w:szCs w:val="24"/>
          <w:lang w:val="lt-LT"/>
        </w:rPr>
        <w:t xml:space="preserve">Šis įsakymas turi būti skelbiamas </w:t>
      </w:r>
      <w:r w:rsidR="00D42081" w:rsidRPr="00D42081">
        <w:rPr>
          <w:rFonts w:ascii="Times New Roman" w:eastAsia="Times New Roman" w:hAnsi="Times New Roman" w:cs="Times New Roman"/>
          <w:sz w:val="24"/>
          <w:szCs w:val="24"/>
          <w:lang w:val="lt-LT"/>
        </w:rPr>
        <w:t>Teisės aktų registre.</w:t>
      </w:r>
    </w:p>
    <w:p w:rsidR="00313AA1" w:rsidRPr="00313AA1" w:rsidRDefault="00313AA1" w:rsidP="00313AA1">
      <w:pPr>
        <w:spacing w:after="0" w:line="240" w:lineRule="auto"/>
        <w:jc w:val="both"/>
        <w:rPr>
          <w:rFonts w:ascii="Times New Roman" w:eastAsia="Times New Roman" w:hAnsi="Times New Roman" w:cs="Times New Roman"/>
          <w:sz w:val="24"/>
          <w:szCs w:val="24"/>
          <w:lang w:val="lt-LT"/>
        </w:rPr>
      </w:pPr>
    </w:p>
    <w:p w:rsidR="00313AA1" w:rsidRPr="00313AA1" w:rsidRDefault="00313AA1" w:rsidP="00313AA1">
      <w:pPr>
        <w:spacing w:after="0" w:line="240" w:lineRule="auto"/>
        <w:jc w:val="both"/>
        <w:rPr>
          <w:rFonts w:ascii="Times New Roman" w:eastAsia="Times New Roman" w:hAnsi="Times New Roman" w:cs="Times New Roman"/>
          <w:sz w:val="24"/>
          <w:szCs w:val="24"/>
          <w:lang w:val="lt-LT"/>
        </w:rPr>
      </w:pPr>
    </w:p>
    <w:p w:rsidR="00313AA1" w:rsidRPr="00313AA1" w:rsidRDefault="00313AA1" w:rsidP="00313AA1">
      <w:pPr>
        <w:spacing w:after="0" w:line="240" w:lineRule="auto"/>
        <w:jc w:val="center"/>
        <w:rPr>
          <w:rFonts w:ascii="Times New Roman" w:eastAsia="Times New Roman" w:hAnsi="Times New Roman" w:cs="Times New Roman"/>
          <w:sz w:val="24"/>
          <w:szCs w:val="24"/>
          <w:lang w:val="lt-LT"/>
        </w:rPr>
      </w:pPr>
    </w:p>
    <w:p w:rsidR="00313AA1" w:rsidRPr="00313AA1" w:rsidRDefault="00313AA1" w:rsidP="00313AA1">
      <w:pPr>
        <w:spacing w:after="0" w:line="360" w:lineRule="auto"/>
        <w:jc w:val="both"/>
        <w:rPr>
          <w:rFonts w:ascii="Times New Roman" w:eastAsia="Times New Roman" w:hAnsi="Times New Roman" w:cs="Times New Roman"/>
          <w:bCs/>
          <w:sz w:val="24"/>
          <w:szCs w:val="24"/>
          <w:lang w:val="lt-LT"/>
        </w:rPr>
      </w:pPr>
      <w:r w:rsidRPr="00313AA1">
        <w:rPr>
          <w:rFonts w:ascii="Times New Roman" w:eastAsia="Times New Roman" w:hAnsi="Times New Roman" w:cs="Times New Roman"/>
          <w:bCs/>
          <w:sz w:val="24"/>
          <w:szCs w:val="24"/>
          <w:lang w:val="lt-LT"/>
        </w:rPr>
        <w:t xml:space="preserve"> Administracijos direktorius                       </w:t>
      </w:r>
      <w:r w:rsidRPr="00313AA1">
        <w:rPr>
          <w:rFonts w:ascii="Times New Roman" w:eastAsia="Times New Roman" w:hAnsi="Times New Roman" w:cs="Times New Roman"/>
          <w:bCs/>
          <w:sz w:val="24"/>
          <w:szCs w:val="24"/>
          <w:lang w:val="lt-LT"/>
        </w:rPr>
        <w:tab/>
      </w:r>
      <w:r w:rsidRPr="00313AA1">
        <w:rPr>
          <w:rFonts w:ascii="Times New Roman" w:eastAsia="Times New Roman" w:hAnsi="Times New Roman" w:cs="Times New Roman"/>
          <w:bCs/>
          <w:sz w:val="24"/>
          <w:szCs w:val="24"/>
          <w:lang w:val="lt-LT"/>
        </w:rPr>
        <w:tab/>
        <w:t xml:space="preserve">                 Audronius Gališanka</w:t>
      </w:r>
    </w:p>
    <w:p w:rsidR="00313AA1" w:rsidRPr="00313AA1" w:rsidRDefault="00313AA1" w:rsidP="00313AA1">
      <w:pPr>
        <w:spacing w:after="0" w:line="240" w:lineRule="auto"/>
        <w:jc w:val="both"/>
        <w:rPr>
          <w:rFonts w:ascii="Times New Roman" w:eastAsia="Times New Roman" w:hAnsi="Times New Roman" w:cs="Times New Roman"/>
          <w:color w:val="FF00FF"/>
          <w:sz w:val="24"/>
          <w:szCs w:val="24"/>
          <w:lang w:val="lt-LT"/>
        </w:rPr>
      </w:pPr>
    </w:p>
    <w:p w:rsidR="00313AA1" w:rsidRPr="00313AA1" w:rsidRDefault="00313AA1" w:rsidP="00313AA1">
      <w:pPr>
        <w:spacing w:after="0" w:line="240" w:lineRule="auto"/>
        <w:jc w:val="both"/>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w:t>
      </w: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313AA1" w:rsidRPr="00313AA1" w:rsidRDefault="00313AA1" w:rsidP="00313AA1">
      <w:pPr>
        <w:spacing w:after="0" w:line="240" w:lineRule="auto"/>
        <w:rPr>
          <w:rFonts w:ascii="Times New Roman" w:eastAsia="Times New Roman" w:hAnsi="Times New Roman" w:cs="Times New Roman"/>
          <w:sz w:val="24"/>
          <w:szCs w:val="24"/>
          <w:lang w:val="lt-LT"/>
        </w:rPr>
      </w:pPr>
    </w:p>
    <w:p w:rsidR="0079019F" w:rsidRDefault="00D42081" w:rsidP="00313AA1">
      <w:pPr>
        <w:spacing w:after="0" w:line="240" w:lineRule="auto"/>
        <w:ind w:left="5184"/>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00313AA1" w:rsidRPr="00313AA1">
        <w:rPr>
          <w:rFonts w:ascii="Times New Roman" w:eastAsia="Times New Roman" w:hAnsi="Times New Roman" w:cs="Times New Roman"/>
          <w:sz w:val="24"/>
          <w:szCs w:val="24"/>
          <w:lang w:val="lt-LT"/>
        </w:rPr>
        <w:t xml:space="preserve"> </w:t>
      </w:r>
    </w:p>
    <w:p w:rsidR="00313AA1" w:rsidRPr="00313AA1" w:rsidRDefault="0079019F" w:rsidP="00D42081">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42081">
        <w:rPr>
          <w:rFonts w:ascii="Times New Roman" w:eastAsia="Times New Roman" w:hAnsi="Times New Roman" w:cs="Times New Roman"/>
          <w:sz w:val="24"/>
          <w:szCs w:val="24"/>
          <w:lang w:val="lt-LT"/>
        </w:rPr>
        <w:t xml:space="preserve">                                                                            </w:t>
      </w:r>
      <w:r w:rsidR="00FC5DC7">
        <w:rPr>
          <w:rFonts w:ascii="Times New Roman" w:eastAsia="Times New Roman" w:hAnsi="Times New Roman" w:cs="Times New Roman"/>
          <w:sz w:val="24"/>
          <w:szCs w:val="24"/>
          <w:lang w:val="lt-LT"/>
        </w:rPr>
        <w:t xml:space="preserve">              </w:t>
      </w:r>
      <w:r w:rsidR="00313AA1" w:rsidRPr="00313AA1">
        <w:rPr>
          <w:rFonts w:ascii="Times New Roman" w:eastAsia="Times New Roman" w:hAnsi="Times New Roman" w:cs="Times New Roman"/>
          <w:sz w:val="24"/>
          <w:szCs w:val="24"/>
          <w:lang w:val="lt-LT"/>
        </w:rPr>
        <w:t>PATVIRTINTA</w:t>
      </w:r>
    </w:p>
    <w:p w:rsidR="00313AA1" w:rsidRPr="00313AA1" w:rsidRDefault="00313AA1" w:rsidP="00313AA1">
      <w:pPr>
        <w:tabs>
          <w:tab w:val="left" w:pos="9639"/>
        </w:tabs>
        <w:spacing w:after="0" w:line="240" w:lineRule="auto"/>
        <w:ind w:left="4961"/>
        <w:contextualSpacing/>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Anykščių rajono savivaldybės  </w:t>
      </w:r>
    </w:p>
    <w:p w:rsidR="00313AA1" w:rsidRPr="00313AA1" w:rsidRDefault="00313AA1" w:rsidP="00313AA1">
      <w:pPr>
        <w:tabs>
          <w:tab w:val="left" w:pos="9639"/>
        </w:tabs>
        <w:spacing w:after="0" w:line="240" w:lineRule="auto"/>
        <w:ind w:left="4961"/>
        <w:contextualSpacing/>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administracijos direktoriaus </w:t>
      </w:r>
    </w:p>
    <w:p w:rsidR="00313AA1" w:rsidRPr="00313AA1" w:rsidRDefault="00313AA1" w:rsidP="00313AA1">
      <w:pPr>
        <w:tabs>
          <w:tab w:val="left" w:pos="9639"/>
        </w:tabs>
        <w:spacing w:after="0" w:line="240" w:lineRule="auto"/>
        <w:ind w:left="4961"/>
        <w:contextualSpacing/>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201</w:t>
      </w:r>
      <w:r w:rsidR="00386C3D">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 m.</w:t>
      </w:r>
      <w:r w:rsidR="00D42081">
        <w:rPr>
          <w:rFonts w:ascii="Times New Roman" w:eastAsia="Times New Roman" w:hAnsi="Times New Roman" w:cs="Times New Roman"/>
          <w:sz w:val="24"/>
          <w:szCs w:val="24"/>
          <w:lang w:val="lt-LT"/>
        </w:rPr>
        <w:t xml:space="preserve">  balandžio</w:t>
      </w:r>
      <w:r w:rsidRPr="00313AA1">
        <w:rPr>
          <w:rFonts w:ascii="Times New Roman" w:eastAsia="Times New Roman" w:hAnsi="Times New Roman" w:cs="Times New Roman"/>
          <w:sz w:val="24"/>
          <w:szCs w:val="24"/>
          <w:lang w:val="lt-LT"/>
        </w:rPr>
        <w:t xml:space="preserve"> </w:t>
      </w:r>
      <w:r w:rsidR="00175CE3">
        <w:rPr>
          <w:rFonts w:ascii="Times New Roman" w:eastAsia="Times New Roman" w:hAnsi="Times New Roman" w:cs="Times New Roman"/>
          <w:sz w:val="24"/>
          <w:szCs w:val="24"/>
          <w:lang w:val="lt-LT"/>
        </w:rPr>
        <w:t>10</w:t>
      </w:r>
      <w:r w:rsidRPr="00313AA1">
        <w:rPr>
          <w:rFonts w:ascii="Times New Roman" w:eastAsia="Times New Roman" w:hAnsi="Times New Roman" w:cs="Times New Roman"/>
          <w:sz w:val="24"/>
          <w:szCs w:val="24"/>
          <w:lang w:val="lt-LT"/>
        </w:rPr>
        <w:t xml:space="preserve">  d. </w:t>
      </w:r>
    </w:p>
    <w:p w:rsidR="00313AA1" w:rsidRPr="00313AA1" w:rsidRDefault="00313AA1" w:rsidP="00313AA1">
      <w:pPr>
        <w:tabs>
          <w:tab w:val="left" w:pos="9639"/>
        </w:tabs>
        <w:spacing w:after="0" w:line="240" w:lineRule="auto"/>
        <w:ind w:left="4961"/>
        <w:contextualSpacing/>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įsakymu Nr. 1–AĮ–</w:t>
      </w:r>
      <w:r w:rsidR="00175CE3">
        <w:rPr>
          <w:rFonts w:ascii="Times New Roman" w:eastAsia="Times New Roman" w:hAnsi="Times New Roman" w:cs="Times New Roman"/>
          <w:sz w:val="24"/>
          <w:szCs w:val="24"/>
          <w:lang w:val="lt-LT"/>
        </w:rPr>
        <w:t>265</w:t>
      </w:r>
    </w:p>
    <w:p w:rsidR="00313AA1" w:rsidRPr="00313AA1" w:rsidRDefault="00313AA1" w:rsidP="00313AA1">
      <w:pPr>
        <w:spacing w:after="0" w:line="240" w:lineRule="auto"/>
        <w:contextualSpacing/>
        <w:rPr>
          <w:rFonts w:ascii="Times New Roman" w:eastAsia="Times New Roman" w:hAnsi="Times New Roman" w:cs="Times New Roman"/>
          <w:sz w:val="24"/>
          <w:szCs w:val="24"/>
          <w:lang w:val="lt-LT"/>
        </w:rPr>
      </w:pP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ANYKŠČIŲ RAJONO SAVIVALDYBĖS PROJEKTŲ, ĮGYVENDINAMŲ PAGAL ANYKŠČIŲ RAJONO SAVIVALDYBĖS STRATEGINIO 201</w:t>
      </w:r>
      <w:r w:rsidR="00386C3D">
        <w:rPr>
          <w:rFonts w:ascii="Times New Roman" w:eastAsia="Times New Roman" w:hAnsi="Times New Roman" w:cs="Times New Roman"/>
          <w:b/>
          <w:sz w:val="24"/>
          <w:szCs w:val="24"/>
          <w:lang w:val="lt-LT"/>
        </w:rPr>
        <w:t>9</w:t>
      </w:r>
      <w:r w:rsidRPr="00313AA1">
        <w:rPr>
          <w:rFonts w:ascii="Times New Roman" w:eastAsia="Times New Roman" w:hAnsi="Times New Roman" w:cs="Times New Roman"/>
          <w:sz w:val="24"/>
          <w:szCs w:val="24"/>
          <w:lang w:val="lt-LT"/>
        </w:rPr>
        <w:t>–</w:t>
      </w:r>
      <w:r w:rsidRPr="00313AA1">
        <w:rPr>
          <w:rFonts w:ascii="Times New Roman" w:eastAsia="Times New Roman" w:hAnsi="Times New Roman" w:cs="Times New Roman"/>
          <w:b/>
          <w:sz w:val="24"/>
          <w:szCs w:val="24"/>
          <w:lang w:val="lt-LT"/>
        </w:rPr>
        <w:t>202</w:t>
      </w:r>
      <w:r w:rsidR="00386C3D">
        <w:rPr>
          <w:rFonts w:ascii="Times New Roman" w:eastAsia="Times New Roman" w:hAnsi="Times New Roman" w:cs="Times New Roman"/>
          <w:b/>
          <w:sz w:val="24"/>
          <w:szCs w:val="24"/>
          <w:lang w:val="lt-LT"/>
        </w:rPr>
        <w:t>1</w:t>
      </w:r>
      <w:r w:rsidRPr="00313AA1">
        <w:rPr>
          <w:rFonts w:ascii="Times New Roman" w:eastAsia="Times New Roman" w:hAnsi="Times New Roman" w:cs="Times New Roman"/>
          <w:b/>
          <w:sz w:val="24"/>
          <w:szCs w:val="24"/>
          <w:lang w:val="lt-LT"/>
        </w:rPr>
        <w:t xml:space="preserve"> METŲ VEIKLOS PLANO PRIEMONĘ 6.1.1.01 ,,JAUNIMO UŽIMTUMO SKATINIMAS“, </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FINANSAVIMO TVARKOS APRAŠAS</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I SKYRIUS</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BENDROSIOS NUOSTATOS</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1. </w:t>
      </w:r>
      <w:r w:rsidRPr="00313AA1">
        <w:rPr>
          <w:rFonts w:ascii="Times New Roman" w:eastAsia="Times New Roman" w:hAnsi="Times New Roman" w:cs="Times New Roman"/>
          <w:bCs/>
          <w:sz w:val="24"/>
          <w:szCs w:val="24"/>
          <w:lang w:val="lt-LT"/>
        </w:rPr>
        <w:t>Anykščių</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rajono</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savivaldybės projektų, įgyvendinamų pagal</w:t>
      </w:r>
      <w:r w:rsidRPr="00313AA1">
        <w:rPr>
          <w:rFonts w:ascii="Times New Roman" w:eastAsia="Times New Roman" w:hAnsi="Times New Roman" w:cs="Times New Roman"/>
          <w:sz w:val="24"/>
          <w:szCs w:val="24"/>
          <w:lang w:val="lt-LT"/>
        </w:rPr>
        <w:t xml:space="preserve"> Anykščių rajono savivaldybės strateginio 201</w:t>
      </w:r>
      <w:r w:rsidR="00386C3D">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–202</w:t>
      </w:r>
      <w:r w:rsidR="00386C3D">
        <w:rPr>
          <w:rFonts w:ascii="Times New Roman" w:eastAsia="Times New Roman" w:hAnsi="Times New Roman" w:cs="Times New Roman"/>
          <w:sz w:val="24"/>
          <w:szCs w:val="24"/>
          <w:lang w:val="lt-LT"/>
        </w:rPr>
        <w:t>1</w:t>
      </w:r>
      <w:r w:rsidRPr="00313AA1">
        <w:rPr>
          <w:rFonts w:ascii="Times New Roman" w:eastAsia="Times New Roman" w:hAnsi="Times New Roman" w:cs="Times New Roman"/>
          <w:sz w:val="24"/>
          <w:szCs w:val="24"/>
          <w:lang w:val="lt-LT"/>
        </w:rPr>
        <w:t xml:space="preserve"> metų veiklos plano </w:t>
      </w:r>
      <w:r w:rsidRPr="00313AA1">
        <w:rPr>
          <w:rFonts w:ascii="Times New Roman" w:eastAsia="Times New Roman" w:hAnsi="Times New Roman" w:cs="Times New Roman"/>
          <w:bCs/>
          <w:sz w:val="24"/>
          <w:szCs w:val="24"/>
          <w:lang w:val="lt-LT"/>
        </w:rPr>
        <w:t>priemonę Nr.</w:t>
      </w:r>
      <w:r w:rsidRPr="00313AA1">
        <w:rPr>
          <w:rFonts w:ascii="Times New Roman" w:eastAsia="Times New Roman" w:hAnsi="Times New Roman" w:cs="Times New Roman"/>
          <w:b/>
          <w:sz w:val="24"/>
          <w:szCs w:val="24"/>
          <w:lang w:val="lt-LT"/>
        </w:rPr>
        <w:t xml:space="preserve"> </w:t>
      </w:r>
      <w:r w:rsidRPr="00313AA1">
        <w:rPr>
          <w:rFonts w:ascii="Times New Roman" w:eastAsia="Times New Roman" w:hAnsi="Times New Roman" w:cs="Times New Roman"/>
          <w:sz w:val="24"/>
          <w:szCs w:val="24"/>
          <w:lang w:val="lt-LT"/>
        </w:rPr>
        <w:t>6.1.1.01 ,,Jaunimo užimtumo skatinimas“ (toliau – Priemonė), finansavimo tvarkos aprašas (toliau – Aprašas) reglamentuoja reikalavimus projektų turiniui, pareiškėjams, vykdytojams ir dalyviams, paraiškų teikimą Jaunimo užimtumo skatinimo projektų finansavimo konkursui (toliau – Konkursas), projektų paraiškų vertinimą, finansavimą, vykdymą ir kontrolę.</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 Konkursas organizuojamas įgyvendinant Anykščių rajono savivaldybės strateginį 201</w:t>
      </w:r>
      <w:r w:rsidR="00386C3D">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–202</w:t>
      </w:r>
      <w:r w:rsidR="00386C3D">
        <w:rPr>
          <w:rFonts w:ascii="Times New Roman" w:eastAsia="Times New Roman" w:hAnsi="Times New Roman" w:cs="Times New Roman"/>
          <w:sz w:val="24"/>
          <w:szCs w:val="24"/>
          <w:lang w:val="lt-LT"/>
        </w:rPr>
        <w:t>1</w:t>
      </w:r>
      <w:r w:rsidRPr="00313AA1">
        <w:rPr>
          <w:rFonts w:ascii="Times New Roman" w:eastAsia="Times New Roman" w:hAnsi="Times New Roman" w:cs="Times New Roman"/>
          <w:sz w:val="24"/>
          <w:szCs w:val="24"/>
          <w:lang w:val="lt-LT"/>
        </w:rPr>
        <w:t xml:space="preserve"> metų veiklos planą, patvirtintą Anykščių rajono savivaldybės tarybos </w:t>
      </w:r>
      <w:r w:rsidRPr="001C33A1">
        <w:rPr>
          <w:rFonts w:ascii="Times New Roman" w:eastAsia="Times New Roman" w:hAnsi="Times New Roman" w:cs="Times New Roman"/>
          <w:sz w:val="24"/>
          <w:szCs w:val="24"/>
          <w:lang w:val="lt-LT"/>
        </w:rPr>
        <w:t>201</w:t>
      </w:r>
      <w:r w:rsidR="001C33A1" w:rsidRPr="001C33A1">
        <w:rPr>
          <w:rFonts w:ascii="Times New Roman" w:eastAsia="Times New Roman" w:hAnsi="Times New Roman" w:cs="Times New Roman"/>
          <w:sz w:val="24"/>
          <w:szCs w:val="24"/>
          <w:lang w:val="lt-LT"/>
        </w:rPr>
        <w:t>9</w:t>
      </w:r>
      <w:r w:rsidRPr="001C33A1">
        <w:rPr>
          <w:rFonts w:ascii="Times New Roman" w:eastAsia="Times New Roman" w:hAnsi="Times New Roman" w:cs="Times New Roman"/>
          <w:sz w:val="24"/>
          <w:szCs w:val="24"/>
          <w:lang w:val="lt-LT"/>
        </w:rPr>
        <w:t xml:space="preserve"> m. sausio </w:t>
      </w:r>
      <w:r w:rsidR="001C33A1" w:rsidRPr="001C33A1">
        <w:rPr>
          <w:rFonts w:ascii="Times New Roman" w:eastAsia="Times New Roman" w:hAnsi="Times New Roman" w:cs="Times New Roman"/>
          <w:sz w:val="24"/>
          <w:szCs w:val="24"/>
          <w:lang w:val="lt-LT"/>
        </w:rPr>
        <w:t>31</w:t>
      </w:r>
      <w:r w:rsidRPr="001C33A1">
        <w:rPr>
          <w:rFonts w:ascii="Times New Roman" w:eastAsia="Times New Roman" w:hAnsi="Times New Roman" w:cs="Times New Roman"/>
          <w:sz w:val="24"/>
          <w:szCs w:val="24"/>
          <w:lang w:val="lt-LT"/>
        </w:rPr>
        <w:t xml:space="preserve"> d. sprendimu Nr.1–TS–</w:t>
      </w:r>
      <w:r w:rsidR="001C33A1" w:rsidRPr="001C33A1">
        <w:rPr>
          <w:rFonts w:ascii="Times New Roman" w:eastAsia="Times New Roman" w:hAnsi="Times New Roman" w:cs="Times New Roman"/>
          <w:sz w:val="24"/>
          <w:szCs w:val="24"/>
          <w:lang w:val="lt-LT"/>
        </w:rPr>
        <w:t>5</w:t>
      </w:r>
      <w:r w:rsidRPr="001C33A1">
        <w:rPr>
          <w:rFonts w:ascii="Times New Roman" w:eastAsia="Times New Roman" w:hAnsi="Times New Roman" w:cs="Times New Roman"/>
          <w:sz w:val="24"/>
          <w:szCs w:val="24"/>
          <w:lang w:val="lt-LT"/>
        </w:rPr>
        <w:t xml:space="preserve"> „Dėl  Anykščių rajono savivaldybės strateginio 201</w:t>
      </w:r>
      <w:r w:rsidR="001C33A1" w:rsidRPr="001C33A1">
        <w:rPr>
          <w:rFonts w:ascii="Times New Roman" w:eastAsia="Times New Roman" w:hAnsi="Times New Roman" w:cs="Times New Roman"/>
          <w:sz w:val="24"/>
          <w:szCs w:val="24"/>
          <w:lang w:val="lt-LT"/>
        </w:rPr>
        <w:t>9</w:t>
      </w:r>
      <w:r w:rsidRPr="001C33A1">
        <w:rPr>
          <w:rFonts w:ascii="Times New Roman" w:eastAsia="Times New Roman" w:hAnsi="Times New Roman" w:cs="Times New Roman"/>
          <w:sz w:val="24"/>
          <w:szCs w:val="24"/>
          <w:lang w:val="lt-LT"/>
        </w:rPr>
        <w:t>–202</w:t>
      </w:r>
      <w:r w:rsidR="001C33A1" w:rsidRPr="001C33A1">
        <w:rPr>
          <w:rFonts w:ascii="Times New Roman" w:eastAsia="Times New Roman" w:hAnsi="Times New Roman" w:cs="Times New Roman"/>
          <w:sz w:val="24"/>
          <w:szCs w:val="24"/>
          <w:lang w:val="lt-LT"/>
        </w:rPr>
        <w:t>1</w:t>
      </w:r>
      <w:r w:rsidRPr="001C33A1">
        <w:rPr>
          <w:rFonts w:ascii="Times New Roman" w:eastAsia="Times New Roman" w:hAnsi="Times New Roman" w:cs="Times New Roman"/>
          <w:sz w:val="24"/>
          <w:szCs w:val="24"/>
          <w:lang w:val="lt-LT"/>
        </w:rPr>
        <w:t xml:space="preserve"> metų veiklos plano patvirtinimo“</w:t>
      </w:r>
      <w:r w:rsidRPr="00313AA1">
        <w:rPr>
          <w:rFonts w:ascii="Times New Roman" w:eastAsia="Times New Roman" w:hAnsi="Times New Roman" w:cs="Times New Roman"/>
          <w:sz w:val="24"/>
          <w:szCs w:val="24"/>
          <w:lang w:val="lt-LT"/>
        </w:rPr>
        <w:t xml:space="preserve"> ir atsižvelgiant į 6.1.1.01 priemonės ,,Jaunimo užimtumo skatinimas“ aprašą.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3. Informacija apie Konkursą skelbiama Anykščių rajono savivaldybės interneto svetainėje </w:t>
      </w:r>
      <w:hyperlink r:id="rId9" w:history="1">
        <w:r w:rsidRPr="00313AA1">
          <w:rPr>
            <w:rFonts w:ascii="Times New Roman" w:eastAsia="Times New Roman" w:hAnsi="Times New Roman" w:cs="Times New Roman"/>
            <w:color w:val="0000FF"/>
            <w:sz w:val="24"/>
            <w:szCs w:val="24"/>
            <w:u w:val="single"/>
            <w:lang w:val="lt-LT"/>
          </w:rPr>
          <w:t>www.anyksciai.lt</w:t>
        </w:r>
      </w:hyperlink>
      <w:r w:rsidRPr="00313AA1">
        <w:rPr>
          <w:rFonts w:ascii="Times New Roman" w:eastAsia="Times New Roman" w:hAnsi="Times New Roman" w:cs="Times New Roman"/>
          <w:sz w:val="24"/>
          <w:szCs w:val="24"/>
          <w:lang w:val="lt-LT"/>
        </w:rPr>
        <w:t xml:space="preserve"> .</w:t>
      </w:r>
    </w:p>
    <w:p w:rsidR="00D2342C" w:rsidRDefault="00313AA1" w:rsidP="00D2342C">
      <w:pPr>
        <w:tabs>
          <w:tab w:val="left" w:pos="900"/>
        </w:tabs>
        <w:spacing w:after="0" w:line="240" w:lineRule="auto"/>
        <w:ind w:firstLine="567"/>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4. Konkurso tiksla</w:t>
      </w:r>
      <w:r w:rsidR="006A58D1">
        <w:rPr>
          <w:rFonts w:ascii="Times New Roman" w:eastAsia="Times New Roman" w:hAnsi="Times New Roman" w:cs="Times New Roman"/>
          <w:sz w:val="24"/>
          <w:szCs w:val="24"/>
          <w:lang w:val="lt-LT"/>
        </w:rPr>
        <w:t>i:</w:t>
      </w:r>
      <w:r w:rsidRPr="00313AA1">
        <w:rPr>
          <w:rFonts w:ascii="Times New Roman" w:eastAsia="Times New Roman" w:hAnsi="Times New Roman" w:cs="Times New Roman"/>
          <w:sz w:val="24"/>
          <w:szCs w:val="24"/>
          <w:lang w:val="lt-LT"/>
        </w:rPr>
        <w:t xml:space="preserve"> </w:t>
      </w:r>
    </w:p>
    <w:p w:rsidR="00D2342C" w:rsidRDefault="00D2342C" w:rsidP="00D2342C">
      <w:pPr>
        <w:tabs>
          <w:tab w:val="left" w:pos="900"/>
        </w:tab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4.1.</w:t>
      </w:r>
      <w:r>
        <w:rPr>
          <w:rFonts w:ascii="Times New Roman" w:eastAsia="Times New Roman" w:hAnsi="Times New Roman" w:cs="Times New Roman"/>
          <w:sz w:val="24"/>
          <w:szCs w:val="24"/>
          <w:lang w:val="lt-LT"/>
        </w:rPr>
        <w:tab/>
      </w:r>
      <w:r w:rsidR="00313AA1" w:rsidRPr="00313AA1">
        <w:rPr>
          <w:rFonts w:ascii="Times New Roman" w:eastAsia="Times New Roman" w:hAnsi="Times New Roman" w:cs="Times New Roman"/>
          <w:sz w:val="24"/>
          <w:szCs w:val="24"/>
          <w:lang w:val="lt-LT"/>
        </w:rPr>
        <w:t>finansuoti projektus, sk</w:t>
      </w:r>
      <w:r w:rsidR="00386C3D">
        <w:rPr>
          <w:rFonts w:ascii="Times New Roman" w:eastAsia="Times New Roman" w:hAnsi="Times New Roman" w:cs="Times New Roman"/>
          <w:sz w:val="24"/>
          <w:szCs w:val="24"/>
          <w:lang w:val="lt-LT"/>
        </w:rPr>
        <w:t>irtus jaunimo</w:t>
      </w:r>
      <w:r w:rsidR="00313AA1" w:rsidRPr="00313AA1">
        <w:rPr>
          <w:rFonts w:ascii="Times New Roman" w:eastAsia="Times New Roman" w:hAnsi="Times New Roman" w:cs="Times New Roman"/>
          <w:sz w:val="24"/>
          <w:szCs w:val="24"/>
          <w:lang w:val="lt-LT"/>
        </w:rPr>
        <w:t xml:space="preserve"> iniciatyvoms remti, </w:t>
      </w:r>
      <w:r w:rsidR="008A0F3F">
        <w:rPr>
          <w:rFonts w:ascii="Times New Roman" w:eastAsia="Times New Roman" w:hAnsi="Times New Roman" w:cs="Times New Roman"/>
          <w:sz w:val="24"/>
          <w:szCs w:val="24"/>
          <w:lang w:val="lt-LT"/>
        </w:rPr>
        <w:t>ypatingą dėmesį skiriant jaunimo problemų sprendimui, jaunimo aktyvumo didinimui, savanoriškos veiklos skatinimui</w:t>
      </w:r>
      <w:r w:rsidR="006A58D1">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rsidR="00D2342C" w:rsidRPr="00D2342C" w:rsidRDefault="00876218" w:rsidP="00D2342C">
      <w:pPr>
        <w:tabs>
          <w:tab w:val="left" w:pos="900"/>
        </w:tabs>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FF0000"/>
          <w:sz w:val="24"/>
          <w:szCs w:val="24"/>
          <w:lang w:val="lt-LT"/>
        </w:rPr>
        <w:t xml:space="preserve">     </w:t>
      </w:r>
      <w:r w:rsidR="00D2342C" w:rsidRPr="008C43D5">
        <w:rPr>
          <w:rFonts w:ascii="Times New Roman" w:eastAsia="Times New Roman" w:hAnsi="Times New Roman" w:cs="Times New Roman"/>
          <w:sz w:val="24"/>
          <w:szCs w:val="24"/>
          <w:lang w:val="lt-LT"/>
        </w:rPr>
        <w:t xml:space="preserve">4.2 </w:t>
      </w:r>
      <w:r w:rsidR="00331654" w:rsidRPr="008C43D5">
        <w:rPr>
          <w:rFonts w:ascii="Times New Roman" w:eastAsia="Times New Roman" w:hAnsi="Times New Roman" w:cs="Times New Roman"/>
          <w:sz w:val="24"/>
          <w:szCs w:val="24"/>
          <w:lang w:val="lt-LT"/>
        </w:rPr>
        <w:t xml:space="preserve">iš dalies </w:t>
      </w:r>
      <w:r w:rsidR="00D2342C" w:rsidRPr="008C43D5">
        <w:rPr>
          <w:rFonts w:ascii="Times New Roman" w:eastAsia="Calibri" w:hAnsi="Times New Roman" w:cs="Times New Roman"/>
          <w:sz w:val="24"/>
          <w:szCs w:val="20"/>
          <w:lang w:val="lt-LT"/>
        </w:rPr>
        <w:t xml:space="preserve">finansuoti akredituotų SVO organizacijų vykdomas jaunimo savanoriškos tarnybos  programas, teikiamas vadovaujantis </w:t>
      </w:r>
      <w:r w:rsidR="00D2342C" w:rsidRPr="008C43D5">
        <w:rPr>
          <w:rFonts w:ascii="Times New Roman" w:eastAsia="Times New Roman" w:hAnsi="Times New Roman" w:cs="Times New Roman"/>
          <w:color w:val="000000"/>
          <w:sz w:val="24"/>
          <w:szCs w:val="24"/>
          <w:lang w:val="lt-LT"/>
        </w:rPr>
        <w:t>Jaunimo savanoriškos tarnybos organizavimo tvarkos aprašu, patvirtintu</w:t>
      </w:r>
      <w:r w:rsidR="00D2342C" w:rsidRPr="008C43D5">
        <w:rPr>
          <w:rFonts w:ascii="Times New Roman" w:eastAsia="Times New Roman" w:hAnsi="Times New Roman" w:cs="Times New Roman"/>
          <w:sz w:val="24"/>
          <w:szCs w:val="24"/>
          <w:lang w:val="lt-LT"/>
        </w:rPr>
        <w:t xml:space="preserve"> Lietuvos Respublikos socialinės apsaugos ir darbo ministro </w:t>
      </w:r>
      <w:r w:rsidR="00D2342C" w:rsidRPr="008C43D5">
        <w:rPr>
          <w:rFonts w:ascii="Times New Roman" w:eastAsia="Times New Roman" w:hAnsi="Times New Roman" w:cs="Times New Roman"/>
          <w:color w:val="000000"/>
          <w:sz w:val="24"/>
          <w:szCs w:val="24"/>
          <w:lang w:val="lt-LT"/>
        </w:rPr>
        <w:t>2018 m. birželio 22 d. įsakymu Nr. A1-317 „Dėl jaunimo savanoriškos tarnybos organizavimo tvarkos aprašo patvirtinimo“</w:t>
      </w:r>
      <w:r w:rsidR="00D2342C" w:rsidRPr="008C43D5">
        <w:rPr>
          <w:rFonts w:ascii="Times New Roman" w:eastAsia="Calibri" w:hAnsi="Times New Roman" w:cs="Times New Roman"/>
          <w:sz w:val="24"/>
          <w:szCs w:val="20"/>
          <w:lang w:val="lt-LT"/>
        </w:rPr>
        <w:t>.</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5</w:t>
      </w:r>
      <w:r w:rsidRPr="00313AA1">
        <w:rPr>
          <w:rFonts w:ascii="Times New Roman" w:eastAsia="Times New Roman" w:hAnsi="Times New Roman" w:cs="Times New Roman"/>
          <w:sz w:val="24"/>
          <w:szCs w:val="24"/>
          <w:lang w:val="lt-LT"/>
        </w:rPr>
        <w:t xml:space="preserve">. Lėšos Priemonės įgyvendinimui yra numatomos einamųjų metų Anykščių rajono savivaldybės biudžete. </w:t>
      </w:r>
    </w:p>
    <w:p w:rsidR="0041006D"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6</w:t>
      </w:r>
      <w:r w:rsidRPr="00313AA1">
        <w:rPr>
          <w:rFonts w:ascii="Times New Roman" w:eastAsia="Times New Roman" w:hAnsi="Times New Roman" w:cs="Times New Roman"/>
          <w:sz w:val="24"/>
          <w:szCs w:val="24"/>
          <w:lang w:val="lt-LT"/>
        </w:rPr>
        <w:t xml:space="preserve">. </w:t>
      </w:r>
      <w:r w:rsidR="00305744">
        <w:rPr>
          <w:rFonts w:ascii="Times New Roman" w:eastAsia="Times New Roman" w:hAnsi="Times New Roman" w:cs="Times New Roman"/>
          <w:sz w:val="24"/>
          <w:szCs w:val="24"/>
          <w:lang w:val="lt-LT"/>
        </w:rPr>
        <w:t>Galima d</w:t>
      </w:r>
      <w:r w:rsidRPr="00313AA1">
        <w:rPr>
          <w:rFonts w:ascii="Times New Roman" w:eastAsia="Times New Roman" w:hAnsi="Times New Roman" w:cs="Times New Roman"/>
          <w:sz w:val="24"/>
          <w:szCs w:val="24"/>
          <w:lang w:val="lt-LT"/>
        </w:rPr>
        <w:t>idžiausia vienam projektui iš Anykščių rajono s</w:t>
      </w:r>
      <w:r w:rsidR="00305744">
        <w:rPr>
          <w:rFonts w:ascii="Times New Roman" w:eastAsia="Times New Roman" w:hAnsi="Times New Roman" w:cs="Times New Roman"/>
          <w:sz w:val="24"/>
          <w:szCs w:val="24"/>
          <w:lang w:val="lt-LT"/>
        </w:rPr>
        <w:t xml:space="preserve">avivaldybės biudžeto lėšų </w:t>
      </w:r>
      <w:r w:rsidRPr="00313AA1">
        <w:rPr>
          <w:rFonts w:ascii="Times New Roman" w:eastAsia="Times New Roman" w:hAnsi="Times New Roman" w:cs="Times New Roman"/>
          <w:sz w:val="24"/>
          <w:szCs w:val="24"/>
          <w:lang w:val="lt-LT"/>
        </w:rPr>
        <w:t xml:space="preserve"> skirti suma – 1000 (vienas tūkstantis) eurų</w:t>
      </w:r>
      <w:r w:rsidR="00305744">
        <w:rPr>
          <w:rFonts w:ascii="Times New Roman" w:eastAsia="Times New Roman" w:hAnsi="Times New Roman" w:cs="Times New Roman"/>
          <w:sz w:val="24"/>
          <w:szCs w:val="24"/>
          <w:lang w:val="lt-LT"/>
        </w:rPr>
        <w:t>. Galima m</w:t>
      </w:r>
      <w:r w:rsidR="0041006D">
        <w:rPr>
          <w:rFonts w:ascii="Times New Roman" w:eastAsia="Times New Roman" w:hAnsi="Times New Roman" w:cs="Times New Roman"/>
          <w:sz w:val="24"/>
          <w:szCs w:val="24"/>
          <w:lang w:val="lt-LT"/>
        </w:rPr>
        <w:t>ažiausia vien</w:t>
      </w:r>
      <w:r w:rsidR="00305744">
        <w:rPr>
          <w:rFonts w:ascii="Times New Roman" w:eastAsia="Times New Roman" w:hAnsi="Times New Roman" w:cs="Times New Roman"/>
          <w:sz w:val="24"/>
          <w:szCs w:val="24"/>
          <w:lang w:val="lt-LT"/>
        </w:rPr>
        <w:t>o</w:t>
      </w:r>
      <w:r w:rsidR="0041006D">
        <w:rPr>
          <w:rFonts w:ascii="Times New Roman" w:eastAsia="Times New Roman" w:hAnsi="Times New Roman" w:cs="Times New Roman"/>
          <w:sz w:val="24"/>
          <w:szCs w:val="24"/>
          <w:lang w:val="lt-LT"/>
        </w:rPr>
        <w:t xml:space="preserve"> projekt</w:t>
      </w:r>
      <w:r w:rsidR="00305744">
        <w:rPr>
          <w:rFonts w:ascii="Times New Roman" w:eastAsia="Times New Roman" w:hAnsi="Times New Roman" w:cs="Times New Roman"/>
          <w:sz w:val="24"/>
          <w:szCs w:val="24"/>
          <w:lang w:val="lt-LT"/>
        </w:rPr>
        <w:t>o įgyvendinimo vertė</w:t>
      </w:r>
      <w:r w:rsidR="0041006D">
        <w:rPr>
          <w:rFonts w:ascii="Times New Roman" w:eastAsia="Times New Roman" w:hAnsi="Times New Roman" w:cs="Times New Roman"/>
          <w:sz w:val="24"/>
          <w:szCs w:val="24"/>
          <w:lang w:val="lt-LT"/>
        </w:rPr>
        <w:t xml:space="preserve"> – 200 (du šimtai) eurų.</w:t>
      </w:r>
    </w:p>
    <w:p w:rsidR="00305744" w:rsidRPr="00313AA1" w:rsidRDefault="00305744"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7</w:t>
      </w:r>
      <w:r>
        <w:rPr>
          <w:rFonts w:ascii="Times New Roman" w:eastAsia="Times New Roman" w:hAnsi="Times New Roman" w:cs="Times New Roman"/>
          <w:sz w:val="24"/>
          <w:szCs w:val="24"/>
          <w:lang w:val="lt-LT"/>
        </w:rPr>
        <w:t xml:space="preserve">. Projekto įgyvendinimo trukmė – nuo Savivaldybės biudžeto lėšų naudojimo sutarties pasirašymo iki </w:t>
      </w:r>
      <w:r w:rsidRPr="001C33A1">
        <w:rPr>
          <w:rFonts w:ascii="Times New Roman" w:eastAsia="Times New Roman" w:hAnsi="Times New Roman" w:cs="Times New Roman"/>
          <w:sz w:val="24"/>
          <w:szCs w:val="24"/>
          <w:lang w:val="lt-LT"/>
        </w:rPr>
        <w:t>einamųjų m</w:t>
      </w:r>
      <w:r>
        <w:rPr>
          <w:rFonts w:ascii="Times New Roman" w:eastAsia="Times New Roman" w:hAnsi="Times New Roman" w:cs="Times New Roman"/>
          <w:sz w:val="24"/>
          <w:szCs w:val="24"/>
          <w:lang w:val="lt-LT"/>
        </w:rPr>
        <w:t>etų gruodžio 31 d.</w:t>
      </w:r>
    </w:p>
    <w:p w:rsidR="00313AA1" w:rsidRPr="00313AA1" w:rsidRDefault="0041006D"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8</w:t>
      </w:r>
      <w:r w:rsidR="00313AA1" w:rsidRPr="00313AA1">
        <w:rPr>
          <w:rFonts w:ascii="Times New Roman" w:eastAsia="Times New Roman" w:hAnsi="Times New Roman" w:cs="Times New Roman"/>
          <w:sz w:val="24"/>
          <w:szCs w:val="24"/>
          <w:lang w:val="lt-LT"/>
        </w:rPr>
        <w:t>. Trumpiausias galimas projekto įgyvendinimo laikotarpis – 3 (trys) mėnesiai nuo biudžeto lėšų naudojimo sutarties pasirašymo</w:t>
      </w:r>
      <w:r w:rsidR="00305744">
        <w:rPr>
          <w:rFonts w:ascii="Times New Roman" w:eastAsia="Times New Roman" w:hAnsi="Times New Roman" w:cs="Times New Roman"/>
          <w:sz w:val="24"/>
          <w:szCs w:val="24"/>
          <w:lang w:val="lt-LT"/>
        </w:rPr>
        <w:t>.</w:t>
      </w:r>
      <w:r w:rsidR="00313AA1" w:rsidRPr="00313AA1">
        <w:rPr>
          <w:rFonts w:ascii="Times New Roman" w:eastAsia="Times New Roman" w:hAnsi="Times New Roman" w:cs="Times New Roman"/>
          <w:sz w:val="24"/>
          <w:szCs w:val="24"/>
          <w:lang w:val="lt-LT"/>
        </w:rPr>
        <w:t xml:space="preserve"> </w:t>
      </w:r>
    </w:p>
    <w:p w:rsidR="00313AA1" w:rsidRPr="00313AA1" w:rsidRDefault="0041006D"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9</w:t>
      </w:r>
      <w:r w:rsidR="00313AA1" w:rsidRPr="00313AA1">
        <w:rPr>
          <w:rFonts w:ascii="Times New Roman" w:eastAsia="Times New Roman" w:hAnsi="Times New Roman" w:cs="Times New Roman"/>
          <w:sz w:val="24"/>
          <w:szCs w:val="24"/>
          <w:lang w:val="lt-LT"/>
        </w:rPr>
        <w:t>. Apraše vartojamos sąvokos: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.1.</w:t>
      </w:r>
      <w:r w:rsidRPr="00313AA1">
        <w:rPr>
          <w:rFonts w:ascii="Times New Roman" w:eastAsia="Times New Roman" w:hAnsi="Times New Roman" w:cs="Times New Roman"/>
          <w:b/>
          <w:sz w:val="24"/>
          <w:szCs w:val="24"/>
          <w:lang w:val="lt-LT"/>
        </w:rPr>
        <w:t xml:space="preserve"> ekspertų komisija </w:t>
      </w:r>
      <w:r w:rsidRPr="00313AA1">
        <w:rPr>
          <w:rFonts w:ascii="Times New Roman" w:eastAsia="Times New Roman" w:hAnsi="Times New Roman" w:cs="Times New Roman"/>
          <w:sz w:val="24"/>
          <w:szCs w:val="24"/>
          <w:lang w:val="lt-LT"/>
        </w:rPr>
        <w:t xml:space="preserve">– 5 (penkių) asmenų ekspertų grupė, sudaryta Anykščių rajono savivaldybės administracijos direktoriaus  įsakymu ir pagal nustatytus kriterijus vertinanti paraiškas įgyvendinti projektus; </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.2. </w:t>
      </w:r>
      <w:r w:rsidRPr="00313AA1">
        <w:rPr>
          <w:rFonts w:ascii="Times New Roman" w:eastAsia="Times New Roman" w:hAnsi="Times New Roman" w:cs="Times New Roman"/>
          <w:b/>
          <w:sz w:val="24"/>
          <w:szCs w:val="24"/>
          <w:lang w:val="lt-LT"/>
        </w:rPr>
        <w:t xml:space="preserve">jaunas žmogus </w:t>
      </w:r>
      <w:r w:rsidRPr="00313AA1">
        <w:rPr>
          <w:rFonts w:ascii="Times New Roman" w:eastAsia="Times New Roman" w:hAnsi="Times New Roman" w:cs="Times New Roman"/>
          <w:sz w:val="24"/>
          <w:szCs w:val="24"/>
          <w:lang w:val="lt-LT"/>
        </w:rPr>
        <w:t>– asmuo nuo 14 iki 29 metų;</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133F65">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.3. </w:t>
      </w:r>
      <w:r w:rsidRPr="00313AA1">
        <w:rPr>
          <w:rFonts w:ascii="Times New Roman" w:eastAsia="Times New Roman" w:hAnsi="Times New Roman" w:cs="Times New Roman"/>
          <w:b/>
          <w:sz w:val="24"/>
          <w:szCs w:val="24"/>
          <w:lang w:val="lt-LT"/>
        </w:rPr>
        <w:t>jaunimo iniciatyva</w:t>
      </w:r>
      <w:r w:rsidRPr="00313AA1">
        <w:rPr>
          <w:rFonts w:ascii="Times New Roman" w:eastAsia="Times New Roman" w:hAnsi="Times New Roman" w:cs="Times New Roman"/>
          <w:sz w:val="24"/>
          <w:szCs w:val="24"/>
          <w:lang w:val="lt-LT"/>
        </w:rPr>
        <w:t xml:space="preserve"> – trumpalaikis projektas, kurio metu jauni žmonės tiesiogiai ir aktyviai dalyvauja veikloje, kurią jie patys sukūrė, suplanavo, įgyvendina ir kuri yra skirta jaunimo poreikiams tenkinti;</w:t>
      </w:r>
    </w:p>
    <w:p w:rsidR="00313AA1" w:rsidRPr="00313AA1" w:rsidRDefault="00313AA1" w:rsidP="00313AA1">
      <w:pPr>
        <w:tabs>
          <w:tab w:val="left" w:pos="851"/>
        </w:tabs>
        <w:spacing w:after="0" w:line="240" w:lineRule="auto"/>
        <w:jc w:val="both"/>
        <w:rPr>
          <w:rFonts w:ascii="Times New Roman" w:eastAsia="Times New Roman" w:hAnsi="Times New Roman" w:cs="Times New Roman"/>
          <w:bCs/>
          <w:color w:val="000000"/>
          <w:szCs w:val="20"/>
          <w:lang w:val="lt-LT"/>
        </w:rPr>
      </w:pPr>
      <w:r w:rsidRPr="00313AA1">
        <w:rPr>
          <w:rFonts w:ascii="Times New Roman" w:eastAsia="Times New Roman" w:hAnsi="Times New Roman" w:cs="Times New Roman"/>
          <w:sz w:val="24"/>
          <w:szCs w:val="24"/>
          <w:lang w:val="lt-LT"/>
        </w:rPr>
        <w:lastRenderedPageBreak/>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.4. </w:t>
      </w:r>
      <w:r w:rsidRPr="00313AA1">
        <w:rPr>
          <w:rFonts w:ascii="Times New Roman" w:eastAsia="Times New Roman" w:hAnsi="Times New Roman" w:cs="Times New Roman"/>
          <w:b/>
          <w:sz w:val="24"/>
          <w:szCs w:val="24"/>
          <w:lang w:val="lt-LT"/>
        </w:rPr>
        <w:t xml:space="preserve">jaunimo organizacija </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color w:val="000000"/>
          <w:sz w:val="24"/>
          <w:szCs w:val="24"/>
          <w:lang w:val="lt-LT"/>
        </w:rPr>
        <w:t>įstatymų ir kitų teisės aktų nustatyta tvarka įregistruota asociacija, kurioje ne mažiau kaip 2/3 narių yra jauni žmonės ir/ar į kurią įeina ne mažiau kaip 2/3 asociacijų, kurių kiekvienos ne mažiau kaip 2/3 narių yra jauni žmonės;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.5. </w:t>
      </w:r>
      <w:r w:rsidRPr="00313AA1">
        <w:rPr>
          <w:rFonts w:ascii="Times New Roman" w:eastAsia="Times New Roman" w:hAnsi="Times New Roman" w:cs="Times New Roman"/>
          <w:b/>
          <w:sz w:val="24"/>
          <w:szCs w:val="24"/>
          <w:lang w:val="lt-LT"/>
        </w:rPr>
        <w:t xml:space="preserve">jaunimo neformalus ugdymas </w:t>
      </w:r>
      <w:r w:rsidRPr="00313AA1">
        <w:rPr>
          <w:rFonts w:ascii="Times New Roman" w:eastAsia="Times New Roman" w:hAnsi="Times New Roman" w:cs="Times New Roman"/>
          <w:sz w:val="24"/>
          <w:szCs w:val="24"/>
          <w:lang w:val="lt-LT"/>
        </w:rPr>
        <w:t>– kryptinga veikla, kuria, plėtojant jauno žmogaus asmenines, socialines ir edukacines kompetencijas, siekiama ugdyti sąmoningą asmenybę, sugebančią atsakingai ir kūrybingai spręsti savo problemas ir aktyviai dalyvauti visuomenės gyvenime;</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.6. </w:t>
      </w:r>
      <w:r w:rsidRPr="00313AA1">
        <w:rPr>
          <w:rFonts w:ascii="Times New Roman" w:eastAsia="Times New Roman" w:hAnsi="Times New Roman" w:cs="Times New Roman"/>
          <w:b/>
          <w:sz w:val="24"/>
          <w:szCs w:val="24"/>
          <w:lang w:val="lt-LT"/>
        </w:rPr>
        <w:t>neformali jaunimo grupė</w:t>
      </w:r>
      <w:r w:rsidRPr="00313AA1">
        <w:rPr>
          <w:rFonts w:ascii="Times New Roman" w:eastAsia="Times New Roman" w:hAnsi="Times New Roman" w:cs="Times New Roman"/>
          <w:sz w:val="24"/>
          <w:szCs w:val="24"/>
          <w:lang w:val="lt-LT"/>
        </w:rPr>
        <w:t xml:space="preserve"> – bent keturių jaunų (14–29 m.) žmonių grupė, neturinti juridinio asmens statuso, susibūrusi bendrai veiklai darbo su jaunimu srityje;</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.7.</w:t>
      </w:r>
      <w:r w:rsidRPr="00313AA1">
        <w:rPr>
          <w:rFonts w:ascii="Times New Roman" w:eastAsia="Times New Roman" w:hAnsi="Times New Roman" w:cs="Times New Roman"/>
          <w:b/>
          <w:sz w:val="24"/>
          <w:szCs w:val="24"/>
          <w:lang w:val="lt-LT"/>
        </w:rPr>
        <w:t xml:space="preserve"> paraiška </w:t>
      </w:r>
      <w:r w:rsidRPr="00313AA1">
        <w:rPr>
          <w:rFonts w:ascii="Times New Roman" w:eastAsia="Times New Roman" w:hAnsi="Times New Roman" w:cs="Times New Roman"/>
          <w:sz w:val="24"/>
          <w:szCs w:val="24"/>
          <w:lang w:val="lt-LT"/>
        </w:rPr>
        <w:t>– Anykščių rajono savivaldybės administracijos direktoriaus nustatytos formos dokumentas (Aprašo 1 priedas), teikiamas Komisijai, siekiant gauti finansavimą iš Anykščių rajono savivaldybės biudžeto šiame Apraše nustatyta tvarka;</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.8.</w:t>
      </w:r>
      <w:r w:rsidRPr="00313AA1">
        <w:rPr>
          <w:rFonts w:ascii="Times New Roman" w:eastAsia="Times New Roman" w:hAnsi="Times New Roman" w:cs="Times New Roman"/>
          <w:b/>
          <w:sz w:val="24"/>
          <w:szCs w:val="24"/>
          <w:lang w:val="lt-LT"/>
        </w:rPr>
        <w:t xml:space="preserve"> projektas </w:t>
      </w:r>
      <w:r w:rsidRPr="00313AA1">
        <w:rPr>
          <w:rFonts w:ascii="Times New Roman" w:eastAsia="Times New Roman" w:hAnsi="Times New Roman" w:cs="Times New Roman"/>
          <w:sz w:val="24"/>
          <w:szCs w:val="24"/>
          <w:lang w:val="lt-LT"/>
        </w:rPr>
        <w:t>– neformalios jaunų žmonių grupės, jaunimo ir/ar su jaunimu dirbančios  organizacijos veikla, kuri yra apibrėžta pasirengimo ir įgyvendinimo terminais, tikslais, finansavimo šaltiniais, autoriais ir įgyvendintojais. P</w:t>
      </w:r>
      <w:r w:rsidRPr="00313AA1">
        <w:rPr>
          <w:rFonts w:ascii="Times New Roman" w:eastAsia="Times New Roman" w:hAnsi="Times New Roman" w:cs="Times New Roman"/>
          <w:color w:val="000000"/>
          <w:sz w:val="24"/>
          <w:szCs w:val="24"/>
          <w:lang w:val="lt-LT"/>
        </w:rPr>
        <w:t>rojektai turi atitikti jaunimo politikos įgyvendinimo principus;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.9.</w:t>
      </w:r>
      <w:r w:rsidRPr="00313AA1">
        <w:rPr>
          <w:rFonts w:ascii="Times New Roman" w:eastAsia="Times New Roman" w:hAnsi="Times New Roman" w:cs="Times New Roman"/>
          <w:b/>
          <w:sz w:val="24"/>
          <w:szCs w:val="24"/>
          <w:lang w:val="lt-LT"/>
        </w:rPr>
        <w:t xml:space="preserve"> projekto dalyviai</w:t>
      </w:r>
      <w:r w:rsidRPr="00313AA1">
        <w:rPr>
          <w:rFonts w:ascii="Times New Roman" w:eastAsia="Times New Roman" w:hAnsi="Times New Roman" w:cs="Times New Roman"/>
          <w:sz w:val="24"/>
          <w:szCs w:val="24"/>
          <w:lang w:val="lt-LT"/>
        </w:rPr>
        <w:t xml:space="preserve"> (toliau – dalyviai) – asmenys, kuriems yra skirtas projektas ir kurie jame dalyvauja (pvz., renginių dalyviai, paslaugų gavėjai ir pan.); </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.10.</w:t>
      </w:r>
      <w:r w:rsidRPr="00313AA1">
        <w:rPr>
          <w:rFonts w:ascii="Times New Roman" w:eastAsia="Times New Roman" w:hAnsi="Times New Roman" w:cs="Times New Roman"/>
          <w:b/>
          <w:sz w:val="24"/>
          <w:szCs w:val="24"/>
          <w:lang w:val="lt-LT"/>
        </w:rPr>
        <w:t xml:space="preserve"> projekto partneris</w:t>
      </w:r>
      <w:r w:rsidRPr="00313AA1">
        <w:rPr>
          <w:rFonts w:ascii="Times New Roman" w:eastAsia="Times New Roman" w:hAnsi="Times New Roman" w:cs="Times New Roman"/>
          <w:sz w:val="24"/>
          <w:szCs w:val="24"/>
          <w:lang w:val="lt-LT"/>
        </w:rPr>
        <w:t xml:space="preserve"> (toliau – partneris) – juridinis asmuo, su kuriuo paraiškos teikėjas yra pasirašęs bendradarbiavimo sutartį ir kartu vykdo projektą. Projekto partneriai nėra asmenys, prisidedantys prie projekto įgyvendinimo finansiškai ir/ar ūkine veikla (pvz., rėmėjai);</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.11. </w:t>
      </w:r>
      <w:r w:rsidRPr="00313AA1">
        <w:rPr>
          <w:rFonts w:ascii="Times New Roman" w:eastAsia="Times New Roman" w:hAnsi="Times New Roman" w:cs="Times New Roman"/>
          <w:b/>
          <w:sz w:val="24"/>
          <w:szCs w:val="24"/>
          <w:lang w:val="lt-LT"/>
        </w:rPr>
        <w:t>projekto pareiškėjas</w:t>
      </w:r>
      <w:r w:rsidRPr="00313AA1">
        <w:rPr>
          <w:rFonts w:ascii="Times New Roman" w:eastAsia="Times New Roman" w:hAnsi="Times New Roman" w:cs="Times New Roman"/>
          <w:sz w:val="24"/>
          <w:szCs w:val="24"/>
          <w:lang w:val="lt-LT"/>
        </w:rPr>
        <w:t xml:space="preserve"> (toliau – pareiškėjas) – jaunimo ir/ar su jaunimu dirbanti  organizacija,</w:t>
      </w:r>
      <w:r w:rsidR="00D2342C">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sz w:val="24"/>
          <w:szCs w:val="24"/>
          <w:lang w:val="lt-LT"/>
        </w:rPr>
        <w:t xml:space="preserve"> neformali jaunų žmonių grupė, teikianti Konkursui paraišką;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xml:space="preserve">.12. </w:t>
      </w:r>
      <w:r w:rsidRPr="00313AA1">
        <w:rPr>
          <w:rFonts w:ascii="Times New Roman" w:eastAsia="Times New Roman" w:hAnsi="Times New Roman" w:cs="Times New Roman"/>
          <w:b/>
          <w:sz w:val="24"/>
          <w:szCs w:val="24"/>
          <w:lang w:val="lt-LT"/>
        </w:rPr>
        <w:t>projekto vadovas</w:t>
      </w:r>
      <w:r w:rsidRPr="00313AA1">
        <w:rPr>
          <w:rFonts w:ascii="Times New Roman" w:eastAsia="Times New Roman" w:hAnsi="Times New Roman" w:cs="Times New Roman"/>
          <w:sz w:val="24"/>
          <w:szCs w:val="24"/>
          <w:lang w:val="lt-LT"/>
        </w:rPr>
        <w:t xml:space="preserve"> – asmuo, atsakingas už projekto įgyvendinimą;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6A58D1">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.13.</w:t>
      </w:r>
      <w:r w:rsidRPr="00313AA1">
        <w:rPr>
          <w:rFonts w:ascii="Times New Roman" w:eastAsia="Times New Roman" w:hAnsi="Times New Roman" w:cs="Times New Roman"/>
          <w:b/>
          <w:sz w:val="24"/>
          <w:szCs w:val="24"/>
          <w:lang w:val="lt-LT"/>
        </w:rPr>
        <w:t xml:space="preserve"> projekto vykdytojai</w:t>
      </w:r>
      <w:r w:rsidRPr="00313AA1">
        <w:rPr>
          <w:rFonts w:ascii="Times New Roman" w:eastAsia="Times New Roman" w:hAnsi="Times New Roman" w:cs="Times New Roman"/>
          <w:sz w:val="24"/>
          <w:szCs w:val="24"/>
          <w:lang w:val="lt-LT"/>
        </w:rPr>
        <w:t xml:space="preserve"> (toliau – vykdytojai) – asmenys, tiesiogiai ir nuolat vykdantys projektą, konkrečiai atsakingi už projekto ir/ar tam tikrų jos dalių įgyvendinimą. Vykdytojai nėra asmenys, laikinai prisidedantys prie projekto įgyvendinimo savo žiniomis, įgūdžiais ir veikla (pvz., lektoriai, meno kolektyvai ir kt.);</w:t>
      </w:r>
    </w:p>
    <w:p w:rsidR="004D3CE1" w:rsidRPr="004D3CE1" w:rsidRDefault="00313AA1" w:rsidP="004D3CE1">
      <w:pPr>
        <w:tabs>
          <w:tab w:val="left" w:pos="900"/>
        </w:tabs>
        <w:spacing w:after="0" w:line="240" w:lineRule="auto"/>
        <w:ind w:firstLine="567"/>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bCs/>
          <w:color w:val="000000"/>
          <w:sz w:val="24"/>
          <w:szCs w:val="24"/>
          <w:lang w:val="lt-LT"/>
        </w:rPr>
        <w:tab/>
      </w:r>
      <w:r w:rsidR="006A58D1">
        <w:rPr>
          <w:rFonts w:ascii="Times New Roman" w:eastAsia="Times New Roman" w:hAnsi="Times New Roman" w:cs="Times New Roman"/>
          <w:bCs/>
          <w:color w:val="000000"/>
          <w:sz w:val="24"/>
          <w:szCs w:val="24"/>
          <w:lang w:val="lt-LT"/>
        </w:rPr>
        <w:t>9</w:t>
      </w:r>
      <w:r w:rsidRPr="00313AA1">
        <w:rPr>
          <w:rFonts w:ascii="Times New Roman" w:eastAsia="Times New Roman" w:hAnsi="Times New Roman" w:cs="Times New Roman"/>
          <w:bCs/>
          <w:color w:val="000000"/>
          <w:sz w:val="24"/>
          <w:szCs w:val="24"/>
          <w:lang w:val="lt-LT"/>
        </w:rPr>
        <w:t>.14.</w:t>
      </w:r>
      <w:r w:rsidR="004D3CE1">
        <w:rPr>
          <w:rFonts w:ascii="Times New Roman" w:eastAsia="Times New Roman" w:hAnsi="Times New Roman" w:cs="Times New Roman"/>
          <w:bCs/>
          <w:color w:val="000000"/>
          <w:sz w:val="24"/>
          <w:szCs w:val="24"/>
          <w:lang w:val="lt-LT"/>
        </w:rPr>
        <w:t xml:space="preserve"> </w:t>
      </w:r>
      <w:r w:rsidR="004D3CE1" w:rsidRPr="004D3CE1">
        <w:rPr>
          <w:rFonts w:ascii="Times New Roman" w:eastAsia="Times New Roman" w:hAnsi="Times New Roman" w:cs="Times New Roman"/>
          <w:b/>
          <w:bCs/>
          <w:color w:val="000000"/>
          <w:sz w:val="24"/>
          <w:szCs w:val="24"/>
          <w:lang w:val="lt-LT"/>
        </w:rPr>
        <w:t xml:space="preserve">savanoris – </w:t>
      </w:r>
      <w:r w:rsidR="004D3CE1" w:rsidRPr="008C43D5">
        <w:rPr>
          <w:rFonts w:ascii="Times New Roman" w:eastAsia="Times New Roman" w:hAnsi="Times New Roman" w:cs="Times New Roman"/>
          <w:bCs/>
          <w:color w:val="000000"/>
          <w:sz w:val="24"/>
          <w:szCs w:val="24"/>
          <w:lang w:val="lt-LT"/>
        </w:rPr>
        <w:t xml:space="preserve">jaunas žmogus (14 - 29 metų), atliekantis savanorišką veiklą priimančioje organizacijoje, kaip tai numatyta </w:t>
      </w:r>
      <w:r w:rsidR="004D3CE1" w:rsidRPr="008C43D5">
        <w:rPr>
          <w:rFonts w:ascii="Times New Roman" w:eastAsia="Times New Roman" w:hAnsi="Times New Roman" w:cs="Times New Roman"/>
          <w:color w:val="000000"/>
          <w:sz w:val="24"/>
          <w:szCs w:val="24"/>
          <w:lang w:val="lt-LT"/>
        </w:rPr>
        <w:t>Jaunimo savanoriškos tarnybos organizavimo tvarkos aprašo 5 punkte (</w:t>
      </w:r>
      <w:r w:rsidR="004D3CE1" w:rsidRPr="008C43D5">
        <w:rPr>
          <w:rFonts w:ascii="Times New Roman" w:eastAsia="Times New Roman" w:hAnsi="Times New Roman" w:cs="Times New Roman"/>
          <w:color w:val="000000"/>
          <w:sz w:val="24"/>
          <w:szCs w:val="20"/>
          <w:lang w:val="lt-LT"/>
        </w:rPr>
        <w:t>ne mažiau kaip 10 val. per savaitę, arba ne mažiau kaip 40 val. per mėnesį, po ne mažiau nei 2 val. per savaitę, pagal Sutartyje nustatytą terminą, kuris ne trumpesnis kaip 6 mėnesiai, ir pagal savanorio, Priimančios organizacijos ir SVO organizacijos suderintą jaunimo savanoriškos veiklos savanorio grafiką</w:t>
      </w:r>
      <w:r w:rsidR="004D3CE1" w:rsidRPr="008C43D5">
        <w:rPr>
          <w:rFonts w:ascii="Times New Roman" w:eastAsia="Calibri" w:hAnsi="Times New Roman" w:cs="Times New Roman"/>
          <w:sz w:val="24"/>
          <w:szCs w:val="20"/>
          <w:lang w:val="lt-LT"/>
        </w:rPr>
        <w:t>);</w:t>
      </w:r>
    </w:p>
    <w:p w:rsidR="004D3CE1" w:rsidRPr="004D3CE1" w:rsidRDefault="00CB764A" w:rsidP="004D3CE1">
      <w:pPr>
        <w:tabs>
          <w:tab w:val="left" w:pos="709"/>
          <w:tab w:val="left" w:pos="900"/>
        </w:tabs>
        <w:spacing w:after="0" w:line="240" w:lineRule="auto"/>
        <w:ind w:firstLine="567"/>
        <w:jc w:val="both"/>
        <w:rPr>
          <w:rFonts w:ascii="Times New Roman" w:eastAsia="Times New Roman" w:hAnsi="Times New Roman" w:cs="Times New Roman"/>
          <w:sz w:val="24"/>
          <w:szCs w:val="20"/>
          <w:shd w:val="clear" w:color="auto" w:fill="FFFFFF"/>
          <w:lang w:val="lt-LT"/>
        </w:rPr>
      </w:pPr>
      <w:r>
        <w:rPr>
          <w:rFonts w:ascii="Times New Roman" w:eastAsia="Times New Roman" w:hAnsi="Times New Roman" w:cs="Times New Roman"/>
          <w:color w:val="000000"/>
          <w:sz w:val="24"/>
          <w:szCs w:val="24"/>
          <w:lang w:val="lt-LT"/>
        </w:rPr>
        <w:tab/>
      </w:r>
      <w:r w:rsidR="004D3CE1">
        <w:rPr>
          <w:rFonts w:ascii="Times New Roman" w:eastAsia="Times New Roman" w:hAnsi="Times New Roman" w:cs="Times New Roman"/>
          <w:color w:val="000000"/>
          <w:sz w:val="24"/>
          <w:szCs w:val="24"/>
          <w:lang w:val="lt-LT"/>
        </w:rPr>
        <w:t xml:space="preserve">  </w:t>
      </w:r>
      <w:r w:rsidR="006A58D1">
        <w:rPr>
          <w:rFonts w:ascii="Times New Roman" w:eastAsia="Times New Roman" w:hAnsi="Times New Roman" w:cs="Times New Roman"/>
          <w:color w:val="000000"/>
          <w:sz w:val="24"/>
          <w:szCs w:val="24"/>
          <w:lang w:val="lt-LT"/>
        </w:rPr>
        <w:t>9</w:t>
      </w:r>
      <w:r>
        <w:rPr>
          <w:rFonts w:ascii="Times New Roman" w:eastAsia="Times New Roman" w:hAnsi="Times New Roman" w:cs="Times New Roman"/>
          <w:color w:val="000000"/>
          <w:sz w:val="24"/>
          <w:szCs w:val="24"/>
          <w:lang w:val="lt-LT"/>
        </w:rPr>
        <w:t xml:space="preserve">.15. </w:t>
      </w:r>
      <w:r w:rsidR="004D3CE1" w:rsidRPr="004D3CE1">
        <w:rPr>
          <w:rFonts w:ascii="Times New Roman" w:eastAsia="Times New Roman" w:hAnsi="Times New Roman" w:cs="Times New Roman"/>
          <w:b/>
          <w:sz w:val="24"/>
          <w:szCs w:val="20"/>
          <w:lang w:val="lt-LT"/>
        </w:rPr>
        <w:t>savanoriška veikla</w:t>
      </w:r>
      <w:r w:rsidR="004D3CE1" w:rsidRPr="004D3CE1">
        <w:rPr>
          <w:rFonts w:ascii="Times New Roman" w:eastAsia="Times New Roman" w:hAnsi="Times New Roman" w:cs="Times New Roman"/>
          <w:sz w:val="24"/>
          <w:szCs w:val="20"/>
          <w:lang w:val="lt-LT"/>
        </w:rPr>
        <w:t xml:space="preserve"> – savanorio neatlyginamai atliekama visuomenei naudinga veikla, kurios sąlygos nustatomos savanorio, priimančios ir savanorystę organizuojančios organizacijos susitarimu;</w:t>
      </w:r>
    </w:p>
    <w:p w:rsidR="00CB764A" w:rsidRPr="004D3CE1" w:rsidRDefault="006A58D1" w:rsidP="00313AA1">
      <w:pPr>
        <w:tabs>
          <w:tab w:val="left" w:pos="851"/>
        </w:tabs>
        <w:spacing w:after="0" w:line="240" w:lineRule="auto"/>
        <w:contextualSpacing/>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9</w:t>
      </w:r>
      <w:r w:rsidR="004D3CE1">
        <w:rPr>
          <w:rFonts w:ascii="Times New Roman" w:eastAsia="Times New Roman" w:hAnsi="Times New Roman" w:cs="Times New Roman"/>
          <w:color w:val="000000"/>
          <w:sz w:val="24"/>
          <w:szCs w:val="24"/>
          <w:lang w:val="lt-LT"/>
        </w:rPr>
        <w:t xml:space="preserve">.16. </w:t>
      </w:r>
      <w:r w:rsidR="004D3CE1" w:rsidRPr="004D3CE1">
        <w:rPr>
          <w:rFonts w:ascii="Times New Roman" w:hAnsi="Times New Roman" w:cs="Times New Roman"/>
          <w:b/>
          <w:sz w:val="24"/>
          <w:szCs w:val="24"/>
          <w:lang w:val="lt-LT"/>
        </w:rPr>
        <w:t xml:space="preserve">SVO organizacija – </w:t>
      </w:r>
      <w:r w:rsidR="004D3CE1" w:rsidRPr="004D3CE1">
        <w:rPr>
          <w:rFonts w:ascii="Times New Roman" w:hAnsi="Times New Roman" w:cs="Times New Roman"/>
          <w:color w:val="000000"/>
          <w:sz w:val="24"/>
          <w:szCs w:val="24"/>
          <w:lang w:val="lt-LT"/>
        </w:rPr>
        <w:t>akredituota Lietuvos Respublikoje veikianti nevyriausybinė organizacija, galinti užtikrinti savanorių dalyvavimą savanoriškoje veikloje, bendradarbiavimą su Priimančiomis organizacijomis, teikti Priimančioms organizacijoms metodinį palaikymą dėl savanoriškos veiklos metu savanorio įgytų kompetencijų vertinimo ir įsivertinimo</w:t>
      </w:r>
      <w:r w:rsidR="004D3CE1">
        <w:rPr>
          <w:rFonts w:ascii="Times New Roman" w:hAnsi="Times New Roman" w:cs="Times New Roman"/>
          <w:color w:val="000000"/>
          <w:sz w:val="24"/>
          <w:szCs w:val="24"/>
          <w:lang w:val="lt-LT"/>
        </w:rPr>
        <w:t>.</w:t>
      </w:r>
    </w:p>
    <w:p w:rsidR="004D3CE1" w:rsidRDefault="00313AA1" w:rsidP="00183AD3">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41006D">
        <w:rPr>
          <w:rFonts w:ascii="Times New Roman" w:eastAsia="Times New Roman" w:hAnsi="Times New Roman" w:cs="Times New Roman"/>
          <w:sz w:val="24"/>
          <w:szCs w:val="24"/>
          <w:lang w:val="lt-LT"/>
        </w:rPr>
        <w:t>1</w:t>
      </w:r>
      <w:r w:rsidR="006A58D1">
        <w:rPr>
          <w:rFonts w:ascii="Times New Roman" w:eastAsia="Times New Roman" w:hAnsi="Times New Roman" w:cs="Times New Roman"/>
          <w:sz w:val="24"/>
          <w:szCs w:val="24"/>
          <w:lang w:val="lt-LT"/>
        </w:rPr>
        <w:t>0</w:t>
      </w:r>
      <w:r w:rsidRPr="00313AA1">
        <w:rPr>
          <w:rFonts w:ascii="Times New Roman" w:eastAsia="Times New Roman" w:hAnsi="Times New Roman" w:cs="Times New Roman"/>
          <w:sz w:val="24"/>
          <w:szCs w:val="24"/>
          <w:lang w:val="lt-LT"/>
        </w:rPr>
        <w:t xml:space="preserve">. </w:t>
      </w:r>
      <w:r w:rsidRPr="004D3CE1">
        <w:rPr>
          <w:rFonts w:ascii="Times New Roman" w:eastAsia="Times New Roman" w:hAnsi="Times New Roman" w:cs="Times New Roman"/>
          <w:sz w:val="24"/>
          <w:szCs w:val="24"/>
          <w:lang w:val="lt-LT"/>
        </w:rPr>
        <w:t>Kitos Apraše vartojamos sąvokos atitinka Lietuvos Respublikos jaunimo politikos pagrindų įstatyme</w:t>
      </w:r>
      <w:r w:rsidR="004D3CE1" w:rsidRPr="004D3CE1">
        <w:rPr>
          <w:rFonts w:ascii="Times New Roman" w:eastAsia="Times New Roman" w:hAnsi="Times New Roman" w:cs="Times New Roman"/>
          <w:sz w:val="24"/>
          <w:szCs w:val="24"/>
          <w:lang w:val="lt-LT"/>
        </w:rPr>
        <w:t xml:space="preserve">, </w:t>
      </w:r>
      <w:r w:rsidR="004D3CE1" w:rsidRPr="004D3CE1">
        <w:rPr>
          <w:rFonts w:ascii="Times New Roman" w:hAnsi="Times New Roman" w:cs="Times New Roman"/>
          <w:color w:val="000000"/>
          <w:sz w:val="24"/>
          <w:szCs w:val="24"/>
          <w:lang w:val="lt-LT"/>
        </w:rPr>
        <w:t>Lietuvos Respublikos biudžeto sandaros įstatyme, Lietuvos Respublikos nevyriausybinių organizacijų plėtros įstatyme, Lietuvos Respublikos savanoriškos veiklos įstatyme</w:t>
      </w:r>
      <w:r w:rsidRPr="004D3CE1">
        <w:rPr>
          <w:rFonts w:ascii="Times New Roman" w:eastAsia="Times New Roman" w:hAnsi="Times New Roman" w:cs="Times New Roman"/>
          <w:sz w:val="24"/>
          <w:szCs w:val="24"/>
          <w:lang w:val="lt-LT"/>
        </w:rPr>
        <w:t xml:space="preserve"> ir kituose </w:t>
      </w:r>
      <w:r w:rsidR="004D3CE1" w:rsidRPr="004D3CE1">
        <w:rPr>
          <w:rFonts w:ascii="Times New Roman" w:eastAsia="Times New Roman" w:hAnsi="Times New Roman" w:cs="Times New Roman"/>
          <w:sz w:val="24"/>
          <w:szCs w:val="24"/>
          <w:lang w:val="lt-LT"/>
        </w:rPr>
        <w:t>aktualiuose teisės aktuose vartojamas</w:t>
      </w:r>
      <w:r w:rsidRPr="004D3CE1">
        <w:rPr>
          <w:rFonts w:ascii="Times New Roman" w:eastAsia="Times New Roman" w:hAnsi="Times New Roman" w:cs="Times New Roman"/>
          <w:sz w:val="24"/>
          <w:szCs w:val="24"/>
          <w:lang w:val="lt-LT"/>
        </w:rPr>
        <w:t xml:space="preserve"> sąvokas.</w:t>
      </w:r>
    </w:p>
    <w:p w:rsidR="004D3CE1" w:rsidRPr="00313AA1" w:rsidRDefault="004D3CE1" w:rsidP="00313AA1">
      <w:pPr>
        <w:spacing w:after="0" w:line="240" w:lineRule="auto"/>
        <w:ind w:firstLine="720"/>
        <w:contextualSpacing/>
        <w:rPr>
          <w:rFonts w:ascii="Times New Roman" w:eastAsia="Times New Roman" w:hAnsi="Times New Roman" w:cs="Times New Roman"/>
          <w:sz w:val="24"/>
          <w:szCs w:val="24"/>
          <w:lang w:val="lt-LT"/>
        </w:rPr>
      </w:pPr>
    </w:p>
    <w:p w:rsidR="00313AA1" w:rsidRPr="00313AA1" w:rsidRDefault="00313AA1" w:rsidP="00313AA1">
      <w:pPr>
        <w:tabs>
          <w:tab w:val="left" w:pos="0"/>
          <w:tab w:val="left" w:pos="360"/>
          <w:tab w:val="left" w:pos="234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II SKYRIUS</w:t>
      </w:r>
    </w:p>
    <w:p w:rsidR="00313AA1" w:rsidRPr="00313AA1" w:rsidRDefault="00313AA1" w:rsidP="00313AA1">
      <w:pPr>
        <w:tabs>
          <w:tab w:val="left" w:pos="0"/>
          <w:tab w:val="left" w:pos="360"/>
          <w:tab w:val="left" w:pos="234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FINANSUOTINOS PROJEKTŲ VEIKLOS IR REIKALAVIMAI PROJEKTŲ TURINIUI</w:t>
      </w:r>
    </w:p>
    <w:p w:rsidR="00313AA1" w:rsidRPr="00313AA1" w:rsidRDefault="00313AA1" w:rsidP="00313AA1">
      <w:pPr>
        <w:tabs>
          <w:tab w:val="left" w:pos="0"/>
          <w:tab w:val="left" w:pos="360"/>
          <w:tab w:val="left" w:pos="2340"/>
        </w:tabs>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tabs>
          <w:tab w:val="left" w:pos="0"/>
          <w:tab w:val="left" w:pos="851"/>
          <w:tab w:val="left" w:pos="2340"/>
        </w:tabs>
        <w:spacing w:after="0" w:line="240" w:lineRule="auto"/>
        <w:contextualSpacing/>
        <w:jc w:val="both"/>
        <w:rPr>
          <w:rFonts w:ascii="Times New Roman" w:eastAsia="Times New Roman" w:hAnsi="Times New Roman" w:cs="Times New Roman"/>
          <w:b/>
          <w:sz w:val="24"/>
          <w:szCs w:val="24"/>
          <w:lang w:val="lt-LT"/>
        </w:rPr>
      </w:pPr>
      <w:r w:rsidRPr="00313AA1">
        <w:rPr>
          <w:rFonts w:ascii="Times New Roman" w:eastAsia="Times New Roman" w:hAnsi="Times New Roman" w:cs="Times New Roman"/>
          <w:sz w:val="24"/>
          <w:szCs w:val="24"/>
          <w:lang w:val="lt-LT"/>
        </w:rPr>
        <w:tab/>
        <w:t>11. Konkurso būdu finansuotinos projekto veiklos:</w:t>
      </w:r>
    </w:p>
    <w:p w:rsidR="00313AA1" w:rsidRDefault="00313AA1" w:rsidP="00313AA1">
      <w:pPr>
        <w:tabs>
          <w:tab w:val="left" w:pos="0"/>
          <w:tab w:val="left" w:pos="851"/>
          <w:tab w:val="left" w:pos="234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b/>
          <w:sz w:val="24"/>
          <w:szCs w:val="24"/>
          <w:lang w:val="lt-LT"/>
        </w:rPr>
        <w:tab/>
      </w:r>
      <w:r w:rsidRPr="00313AA1">
        <w:rPr>
          <w:rFonts w:ascii="Times New Roman" w:eastAsia="Times New Roman" w:hAnsi="Times New Roman" w:cs="Times New Roman"/>
          <w:sz w:val="24"/>
          <w:szCs w:val="24"/>
          <w:lang w:val="lt-LT"/>
        </w:rPr>
        <w:t xml:space="preserve">11.1. skatinančios jaunimo </w:t>
      </w:r>
      <w:r w:rsidR="0041006D">
        <w:rPr>
          <w:rFonts w:ascii="Times New Roman" w:eastAsia="Times New Roman" w:hAnsi="Times New Roman" w:cs="Times New Roman"/>
          <w:sz w:val="24"/>
          <w:szCs w:val="24"/>
          <w:lang w:val="lt-LT"/>
        </w:rPr>
        <w:t>iniciatyvas</w:t>
      </w:r>
      <w:r w:rsidR="0079019F">
        <w:rPr>
          <w:rFonts w:ascii="Times New Roman" w:eastAsia="Times New Roman" w:hAnsi="Times New Roman" w:cs="Times New Roman"/>
          <w:sz w:val="24"/>
          <w:szCs w:val="24"/>
          <w:lang w:val="lt-LT"/>
        </w:rPr>
        <w:t xml:space="preserve">, </w:t>
      </w:r>
      <w:r w:rsidR="00A93632">
        <w:rPr>
          <w:rFonts w:ascii="Times New Roman" w:eastAsia="Times New Roman" w:hAnsi="Times New Roman" w:cs="Times New Roman"/>
          <w:sz w:val="24"/>
          <w:szCs w:val="24"/>
          <w:lang w:val="lt-LT"/>
        </w:rPr>
        <w:t>jaunimo užimtumo didinimą ir jaunų žmonių aktyvų dalyvavimą visuomeninėje veikloje</w:t>
      </w:r>
      <w:r w:rsidRPr="00313AA1">
        <w:rPr>
          <w:rFonts w:ascii="Times New Roman" w:eastAsia="Times New Roman" w:hAnsi="Times New Roman" w:cs="Times New Roman"/>
          <w:sz w:val="24"/>
          <w:szCs w:val="24"/>
          <w:lang w:val="lt-LT"/>
        </w:rPr>
        <w:t>;</w:t>
      </w:r>
    </w:p>
    <w:p w:rsidR="00313AA1" w:rsidRDefault="0079019F" w:rsidP="00FC50EA">
      <w:pPr>
        <w:tabs>
          <w:tab w:val="left" w:pos="0"/>
          <w:tab w:val="left" w:pos="851"/>
          <w:tab w:val="left" w:pos="2340"/>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ab/>
        <w:t xml:space="preserve">11.2. </w:t>
      </w:r>
      <w:r w:rsidR="00313AA1" w:rsidRPr="00313AA1">
        <w:rPr>
          <w:rFonts w:ascii="Times New Roman" w:eastAsia="Times New Roman" w:hAnsi="Times New Roman" w:cs="Times New Roman"/>
          <w:sz w:val="24"/>
          <w:szCs w:val="24"/>
          <w:lang w:val="lt-LT"/>
        </w:rPr>
        <w:t xml:space="preserve"> </w:t>
      </w:r>
      <w:r w:rsidR="00313AA1" w:rsidRPr="008C43D5">
        <w:rPr>
          <w:rFonts w:ascii="Times New Roman" w:eastAsia="Times New Roman" w:hAnsi="Times New Roman" w:cs="Times New Roman"/>
          <w:sz w:val="24"/>
          <w:szCs w:val="24"/>
          <w:lang w:val="lt-LT"/>
        </w:rPr>
        <w:t xml:space="preserve">skatinančios </w:t>
      </w:r>
      <w:r w:rsidR="00876218" w:rsidRPr="008C43D5">
        <w:rPr>
          <w:rFonts w:ascii="Times New Roman" w:eastAsia="Times New Roman" w:hAnsi="Times New Roman" w:cs="Times New Roman"/>
          <w:sz w:val="24"/>
          <w:szCs w:val="24"/>
          <w:lang w:val="lt-LT"/>
        </w:rPr>
        <w:t xml:space="preserve">ilgalaikę </w:t>
      </w:r>
      <w:r w:rsidR="00313AA1" w:rsidRPr="008C43D5">
        <w:rPr>
          <w:rFonts w:ascii="Times New Roman" w:eastAsia="Times New Roman" w:hAnsi="Times New Roman" w:cs="Times New Roman"/>
          <w:sz w:val="24"/>
          <w:szCs w:val="24"/>
          <w:lang w:val="lt-LT"/>
        </w:rPr>
        <w:t>jaunimo sav</w:t>
      </w:r>
      <w:r w:rsidR="0041006D" w:rsidRPr="008C43D5">
        <w:rPr>
          <w:rFonts w:ascii="Times New Roman" w:eastAsia="Times New Roman" w:hAnsi="Times New Roman" w:cs="Times New Roman"/>
          <w:sz w:val="24"/>
          <w:szCs w:val="24"/>
          <w:lang w:val="lt-LT"/>
        </w:rPr>
        <w:t xml:space="preserve">anorišką </w:t>
      </w:r>
      <w:r w:rsidR="00ED4519" w:rsidRPr="008C43D5">
        <w:rPr>
          <w:rFonts w:ascii="Times New Roman" w:eastAsia="Times New Roman" w:hAnsi="Times New Roman" w:cs="Times New Roman"/>
          <w:sz w:val="24"/>
          <w:szCs w:val="24"/>
          <w:lang w:val="lt-LT"/>
        </w:rPr>
        <w:t>veiklą Savivaldybėje</w:t>
      </w:r>
      <w:r w:rsidR="00ED4519">
        <w:rPr>
          <w:rFonts w:ascii="Times New Roman" w:eastAsia="Times New Roman" w:hAnsi="Times New Roman" w:cs="Times New Roman"/>
          <w:sz w:val="24"/>
          <w:szCs w:val="24"/>
          <w:lang w:val="lt-LT"/>
        </w:rPr>
        <w:t>.</w:t>
      </w:r>
      <w:r w:rsidR="0041006D">
        <w:rPr>
          <w:rFonts w:ascii="Times New Roman" w:eastAsia="Times New Roman" w:hAnsi="Times New Roman" w:cs="Times New Roman"/>
          <w:sz w:val="24"/>
          <w:szCs w:val="24"/>
          <w:lang w:val="lt-LT"/>
        </w:rPr>
        <w:t xml:space="preserve"> </w:t>
      </w:r>
    </w:p>
    <w:p w:rsidR="00313AA1" w:rsidRPr="00313AA1" w:rsidRDefault="00B00F83" w:rsidP="001C33A1">
      <w:pPr>
        <w:tabs>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313AA1" w:rsidRPr="00313AA1">
        <w:rPr>
          <w:rFonts w:ascii="Times New Roman" w:eastAsia="Times New Roman" w:hAnsi="Times New Roman" w:cs="Times New Roman"/>
          <w:sz w:val="24"/>
          <w:szCs w:val="24"/>
          <w:lang w:val="lt-LT"/>
        </w:rPr>
        <w:t xml:space="preserve">12. Konkursui teikiamo projekto numatomi rezultatai turi atitikti </w:t>
      </w:r>
      <w:r w:rsidR="003A5CA2">
        <w:rPr>
          <w:rFonts w:ascii="Times New Roman" w:eastAsia="Times New Roman" w:hAnsi="Times New Roman" w:cs="Times New Roman"/>
          <w:sz w:val="24"/>
          <w:szCs w:val="24"/>
          <w:lang w:val="lt-LT"/>
        </w:rPr>
        <w:t>atviro ir neformalaus bendravimo, savanoriško dalyvavimo,</w:t>
      </w:r>
      <w:r w:rsidR="00D33B6E">
        <w:rPr>
          <w:rFonts w:ascii="Times New Roman" w:eastAsia="Times New Roman" w:hAnsi="Times New Roman" w:cs="Times New Roman"/>
          <w:sz w:val="24"/>
          <w:szCs w:val="24"/>
          <w:lang w:val="lt-LT"/>
        </w:rPr>
        <w:t xml:space="preserve"> </w:t>
      </w:r>
      <w:r w:rsidR="003A5CA2">
        <w:rPr>
          <w:rFonts w:ascii="Times New Roman" w:eastAsia="Times New Roman" w:hAnsi="Times New Roman" w:cs="Times New Roman"/>
          <w:sz w:val="24"/>
          <w:szCs w:val="24"/>
          <w:lang w:val="lt-LT"/>
        </w:rPr>
        <w:t xml:space="preserve">bendros veiklos, individualumo, mokymosi iš patirties, nukreipimo ir saugios aplinkos </w:t>
      </w:r>
      <w:r w:rsidR="00313AA1" w:rsidRPr="00313AA1">
        <w:rPr>
          <w:rFonts w:ascii="Times New Roman" w:eastAsia="Times New Roman" w:hAnsi="Times New Roman" w:cs="Times New Roman"/>
          <w:sz w:val="24"/>
          <w:szCs w:val="24"/>
          <w:lang w:val="lt-LT"/>
        </w:rPr>
        <w:t>principus.</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4"/>
          <w:szCs w:val="24"/>
          <w:lang w:val="lt-LT"/>
        </w:rPr>
        <w:tab/>
        <w:t>1</w:t>
      </w:r>
      <w:r w:rsidR="001C33A1">
        <w:rPr>
          <w:rFonts w:ascii="Times New Roman" w:eastAsia="Times New Roman" w:hAnsi="Times New Roman" w:cs="Times New Roman"/>
          <w:sz w:val="24"/>
          <w:szCs w:val="24"/>
          <w:lang w:val="lt-LT"/>
        </w:rPr>
        <w:t>3</w:t>
      </w:r>
      <w:r w:rsidRPr="00313AA1">
        <w:rPr>
          <w:rFonts w:ascii="Times New Roman" w:eastAsia="Times New Roman" w:hAnsi="Times New Roman" w:cs="Times New Roman"/>
          <w:sz w:val="24"/>
          <w:szCs w:val="24"/>
          <w:lang w:val="lt-LT"/>
        </w:rPr>
        <w:t xml:space="preserve">. Konkursui teikiamuose projektuose sporto varžybų, kultūros ir meno, politinių ir religinių renginių organizavimas, taip pat akademinėms ir profesinėms žinioms bei kitokiai patirčiai įgyti skirtų renginių organizavimas gali būti tik kaip </w:t>
      </w:r>
      <w:r w:rsidRPr="00313AA1">
        <w:rPr>
          <w:rFonts w:ascii="Times New Roman" w:eastAsia="Times New Roman" w:hAnsi="Times New Roman" w:cs="Times New Roman"/>
          <w:b/>
          <w:sz w:val="24"/>
          <w:szCs w:val="24"/>
          <w:lang w:val="lt-LT"/>
        </w:rPr>
        <w:t xml:space="preserve">priemonė </w:t>
      </w:r>
      <w:r w:rsidRPr="00313AA1">
        <w:rPr>
          <w:rFonts w:ascii="Times New Roman" w:eastAsia="Times New Roman" w:hAnsi="Times New Roman" w:cs="Times New Roman"/>
          <w:sz w:val="24"/>
          <w:szCs w:val="24"/>
          <w:lang w:val="lt-LT"/>
        </w:rPr>
        <w:t>tikslams pasiekti, tačiau negali būti pagrindiniu projekto tikslu, uždaviniu ar rezultatu.</w:t>
      </w:r>
      <w:r w:rsidRPr="00313AA1">
        <w:rPr>
          <w:rFonts w:ascii="Times New Roman" w:eastAsia="Times New Roman" w:hAnsi="Times New Roman" w:cs="Times New Roman"/>
          <w:sz w:val="20"/>
          <w:szCs w:val="20"/>
          <w:lang w:val="lt-LT"/>
        </w:rPr>
        <w:t xml:space="preserve"> </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1</w:t>
      </w:r>
      <w:r w:rsidR="001C33A1">
        <w:rPr>
          <w:rFonts w:ascii="Times New Roman" w:eastAsia="Times New Roman" w:hAnsi="Times New Roman" w:cs="Times New Roman"/>
          <w:sz w:val="24"/>
          <w:szCs w:val="24"/>
          <w:lang w:val="lt-LT"/>
        </w:rPr>
        <w:t>4</w:t>
      </w:r>
      <w:r w:rsidRPr="00313AA1">
        <w:rPr>
          <w:rFonts w:ascii="Times New Roman" w:eastAsia="Times New Roman" w:hAnsi="Times New Roman" w:cs="Times New Roman"/>
          <w:sz w:val="24"/>
          <w:szCs w:val="24"/>
          <w:lang w:val="lt-LT"/>
        </w:rPr>
        <w:t>. Konkursui negali būti teikiami projektai, kurie:</w:t>
      </w:r>
    </w:p>
    <w:p w:rsidR="00313AA1" w:rsidRPr="00313AA1" w:rsidRDefault="001C33A1" w:rsidP="00313AA1">
      <w:pPr>
        <w:tabs>
          <w:tab w:val="left" w:pos="851"/>
          <w:tab w:val="left" w:pos="1134"/>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14</w:t>
      </w:r>
      <w:r w:rsidR="00313AA1" w:rsidRPr="00313AA1">
        <w:rPr>
          <w:rFonts w:ascii="Times New Roman" w:eastAsia="Times New Roman" w:hAnsi="Times New Roman" w:cs="Times New Roman"/>
          <w:sz w:val="24"/>
          <w:szCs w:val="24"/>
          <w:lang w:val="lt-LT"/>
        </w:rPr>
        <w:t>.1. tikslingai skirti atostogoms ir turizmui;</w:t>
      </w:r>
    </w:p>
    <w:p w:rsidR="00313AA1" w:rsidRPr="00313AA1" w:rsidRDefault="001C33A1" w:rsidP="00313AA1">
      <w:pPr>
        <w:tabs>
          <w:tab w:val="left" w:pos="851"/>
          <w:tab w:val="left" w:pos="1134"/>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14</w:t>
      </w:r>
      <w:r w:rsidR="00313AA1" w:rsidRPr="00313AA1">
        <w:rPr>
          <w:rFonts w:ascii="Times New Roman" w:eastAsia="Times New Roman" w:hAnsi="Times New Roman" w:cs="Times New Roman"/>
          <w:sz w:val="24"/>
          <w:szCs w:val="24"/>
          <w:lang w:val="lt-LT"/>
        </w:rPr>
        <w:t>.2. siekia pelno;</w:t>
      </w:r>
    </w:p>
    <w:p w:rsidR="00313AA1" w:rsidRPr="00313AA1" w:rsidRDefault="001C33A1" w:rsidP="00313AA1">
      <w:pPr>
        <w:tabs>
          <w:tab w:val="left" w:pos="851"/>
          <w:tab w:val="left" w:pos="1134"/>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14</w:t>
      </w:r>
      <w:r w:rsidR="00313AA1" w:rsidRPr="00313AA1">
        <w:rPr>
          <w:rFonts w:ascii="Times New Roman" w:eastAsia="Times New Roman" w:hAnsi="Times New Roman" w:cs="Times New Roman"/>
          <w:sz w:val="24"/>
          <w:szCs w:val="24"/>
          <w:lang w:val="lt-LT"/>
        </w:rPr>
        <w:t>.3. kelia grėsmę žmonių sveikatai, garbei ir orumui, viešajai tvarkai;</w:t>
      </w:r>
    </w:p>
    <w:p w:rsidR="00313AA1" w:rsidRPr="00313AA1" w:rsidRDefault="001C33A1" w:rsidP="00313AA1">
      <w:pPr>
        <w:tabs>
          <w:tab w:val="left" w:pos="851"/>
          <w:tab w:val="left" w:pos="1134"/>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14</w:t>
      </w:r>
      <w:r w:rsidR="00313AA1" w:rsidRPr="00313AA1">
        <w:rPr>
          <w:rFonts w:ascii="Times New Roman" w:eastAsia="Times New Roman" w:hAnsi="Times New Roman" w:cs="Times New Roman"/>
          <w:sz w:val="24"/>
          <w:szCs w:val="24"/>
          <w:lang w:val="lt-LT"/>
        </w:rPr>
        <w:t>.4. bet kokiomis formomis, metodais ir būdais išreiškia smurto, prievartos, neapykantos ir psichotropinių medžiagų populiarinimą;</w:t>
      </w:r>
    </w:p>
    <w:p w:rsidR="00313AA1" w:rsidRPr="00313AA1" w:rsidRDefault="001C33A1" w:rsidP="00313AA1">
      <w:pPr>
        <w:tabs>
          <w:tab w:val="left" w:pos="851"/>
          <w:tab w:val="left" w:pos="1134"/>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14</w:t>
      </w:r>
      <w:r w:rsidR="00313AA1" w:rsidRPr="00313AA1">
        <w:rPr>
          <w:rFonts w:ascii="Times New Roman" w:eastAsia="Times New Roman" w:hAnsi="Times New Roman" w:cs="Times New Roman"/>
          <w:sz w:val="24"/>
          <w:szCs w:val="24"/>
          <w:lang w:val="lt-LT"/>
        </w:rPr>
        <w:t>.5. bet kokiomis formomis, metodais ir būdais pažeidžia Lietuvos Respublikos Konstituciją, įstatymus ir kitus teisės aktus.</w:t>
      </w:r>
    </w:p>
    <w:p w:rsidR="00313AA1" w:rsidRPr="00313AA1" w:rsidRDefault="00313AA1" w:rsidP="00313AA1">
      <w:pPr>
        <w:tabs>
          <w:tab w:val="left" w:pos="990"/>
          <w:tab w:val="left" w:pos="1134"/>
        </w:tabs>
        <w:spacing w:after="0" w:line="240" w:lineRule="auto"/>
        <w:ind w:left="709"/>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990"/>
          <w:tab w:val="left" w:pos="1134"/>
        </w:tabs>
        <w:spacing w:after="0" w:line="240" w:lineRule="auto"/>
        <w:ind w:left="709"/>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III SKYRIUS</w:t>
      </w:r>
    </w:p>
    <w:p w:rsidR="00313AA1" w:rsidRPr="00313AA1" w:rsidRDefault="00313AA1" w:rsidP="00313AA1">
      <w:pPr>
        <w:tabs>
          <w:tab w:val="left" w:pos="990"/>
          <w:tab w:val="left" w:pos="1134"/>
        </w:tabs>
        <w:spacing w:after="0" w:line="240" w:lineRule="auto"/>
        <w:ind w:left="709"/>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 xml:space="preserve"> REIKALAVIMAI </w:t>
      </w:r>
      <w:r w:rsidR="00D2342C">
        <w:rPr>
          <w:rFonts w:ascii="Times New Roman" w:eastAsia="Times New Roman" w:hAnsi="Times New Roman" w:cs="Times New Roman"/>
          <w:b/>
          <w:sz w:val="24"/>
          <w:szCs w:val="24"/>
          <w:lang w:val="lt-LT"/>
        </w:rPr>
        <w:t>PAREIŠKĖ</w:t>
      </w:r>
      <w:r w:rsidRPr="00313AA1">
        <w:rPr>
          <w:rFonts w:ascii="Times New Roman" w:eastAsia="Times New Roman" w:hAnsi="Times New Roman" w:cs="Times New Roman"/>
          <w:b/>
          <w:sz w:val="24"/>
          <w:szCs w:val="24"/>
          <w:lang w:val="lt-LT"/>
        </w:rPr>
        <w:t>JAMS, VYKDYTOJAMS IR DALYVIAMS</w:t>
      </w:r>
    </w:p>
    <w:p w:rsidR="00313AA1" w:rsidRPr="00313AA1" w:rsidRDefault="00313AA1" w:rsidP="00313AA1">
      <w:pPr>
        <w:tabs>
          <w:tab w:val="left" w:pos="990"/>
          <w:tab w:val="left" w:pos="1134"/>
        </w:tabs>
        <w:spacing w:after="0" w:line="240" w:lineRule="auto"/>
        <w:ind w:left="709"/>
        <w:contextualSpacing/>
        <w:jc w:val="both"/>
        <w:rPr>
          <w:rFonts w:ascii="Times New Roman" w:eastAsia="Times New Roman" w:hAnsi="Times New Roman" w:cs="Times New Roman"/>
          <w:sz w:val="24"/>
          <w:szCs w:val="24"/>
          <w:lang w:val="lt-LT"/>
        </w:rPr>
      </w:pPr>
    </w:p>
    <w:p w:rsidR="00313AA1" w:rsidRPr="00A9269C" w:rsidRDefault="00313A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1</w:t>
      </w:r>
      <w:r w:rsidR="001C33A1">
        <w:rPr>
          <w:rFonts w:ascii="Times New Roman" w:eastAsia="Times New Roman" w:hAnsi="Times New Roman" w:cs="Times New Roman"/>
          <w:sz w:val="24"/>
          <w:szCs w:val="24"/>
          <w:lang w:val="lt-LT"/>
        </w:rPr>
        <w:t>5</w:t>
      </w:r>
      <w:r w:rsidRPr="00313AA1">
        <w:rPr>
          <w:rFonts w:ascii="Times New Roman" w:eastAsia="Times New Roman" w:hAnsi="Times New Roman" w:cs="Times New Roman"/>
          <w:sz w:val="24"/>
          <w:szCs w:val="24"/>
          <w:lang w:val="lt-LT"/>
        </w:rPr>
        <w:t xml:space="preserve">. </w:t>
      </w:r>
      <w:r w:rsidRPr="00A9269C">
        <w:rPr>
          <w:rFonts w:ascii="Times New Roman" w:eastAsia="Times New Roman" w:hAnsi="Times New Roman" w:cs="Times New Roman"/>
          <w:sz w:val="24"/>
          <w:szCs w:val="24"/>
          <w:lang w:val="lt-LT"/>
        </w:rPr>
        <w:t xml:space="preserve">Konkursui paraiškas gali teikti Anykščių rajono savivaldybės teritorijoje veikiančios jaunimo ir/ar su jaunimu dirbančios organizacijos, registruotos Asociacijų įstatymo, Religinių bendruomenių ir bendrijų įstatymo ar Labdaros ir paramos fondų įstatymo nustatyta tvarka, </w:t>
      </w:r>
      <w:r w:rsidR="008C43D5" w:rsidRPr="00A9269C">
        <w:rPr>
          <w:rFonts w:ascii="Times New Roman" w:eastAsia="Times New Roman" w:hAnsi="Times New Roman" w:cs="Times New Roman"/>
          <w:sz w:val="24"/>
          <w:szCs w:val="24"/>
          <w:lang w:val="lt-LT"/>
        </w:rPr>
        <w:t>Viešosios įstaigos</w:t>
      </w:r>
      <w:r w:rsidR="00C3789E" w:rsidRPr="00A9269C">
        <w:rPr>
          <w:rFonts w:ascii="Times New Roman" w:eastAsia="Times New Roman" w:hAnsi="Times New Roman" w:cs="Times New Roman"/>
          <w:sz w:val="24"/>
          <w:szCs w:val="24"/>
          <w:lang w:val="lt-LT"/>
        </w:rPr>
        <w:t xml:space="preserve"> ir asociacijos</w:t>
      </w:r>
      <w:r w:rsidR="008C43D5" w:rsidRPr="00A9269C">
        <w:rPr>
          <w:rFonts w:ascii="Times New Roman" w:eastAsia="Times New Roman" w:hAnsi="Times New Roman" w:cs="Times New Roman"/>
          <w:sz w:val="24"/>
          <w:szCs w:val="24"/>
          <w:lang w:val="lt-LT"/>
        </w:rPr>
        <w:t>, kurių steigėja</w:t>
      </w:r>
      <w:r w:rsidR="00C3789E" w:rsidRPr="00A9269C">
        <w:rPr>
          <w:rFonts w:ascii="Times New Roman" w:eastAsia="Times New Roman" w:hAnsi="Times New Roman" w:cs="Times New Roman"/>
          <w:sz w:val="24"/>
          <w:szCs w:val="24"/>
          <w:lang w:val="lt-LT"/>
        </w:rPr>
        <w:t>i</w:t>
      </w:r>
      <w:r w:rsidR="008C43D5" w:rsidRPr="00A9269C">
        <w:rPr>
          <w:rFonts w:ascii="Times New Roman" w:eastAsia="Times New Roman" w:hAnsi="Times New Roman" w:cs="Times New Roman"/>
          <w:sz w:val="24"/>
          <w:szCs w:val="24"/>
          <w:lang w:val="lt-LT"/>
        </w:rPr>
        <w:t xml:space="preserve"> ar dalininkai nėra </w:t>
      </w:r>
      <w:r w:rsidR="00C3789E" w:rsidRPr="00A9269C">
        <w:rPr>
          <w:rFonts w:ascii="Times New Roman" w:eastAsia="Times New Roman" w:hAnsi="Times New Roman" w:cs="Times New Roman"/>
          <w:sz w:val="24"/>
          <w:szCs w:val="24"/>
          <w:lang w:val="lt-LT"/>
        </w:rPr>
        <w:t xml:space="preserve">valstybės ar </w:t>
      </w:r>
      <w:r w:rsidR="008C43D5" w:rsidRPr="00A9269C">
        <w:rPr>
          <w:rFonts w:ascii="Times New Roman" w:eastAsia="Times New Roman" w:hAnsi="Times New Roman" w:cs="Times New Roman"/>
          <w:sz w:val="24"/>
          <w:szCs w:val="24"/>
          <w:lang w:val="lt-LT"/>
        </w:rPr>
        <w:t>savivaldybės įstaig</w:t>
      </w:r>
      <w:r w:rsidR="00C3789E" w:rsidRPr="00A9269C">
        <w:rPr>
          <w:rFonts w:ascii="Times New Roman" w:eastAsia="Times New Roman" w:hAnsi="Times New Roman" w:cs="Times New Roman"/>
          <w:sz w:val="24"/>
          <w:szCs w:val="24"/>
          <w:lang w:val="lt-LT"/>
        </w:rPr>
        <w:t>os</w:t>
      </w:r>
      <w:r w:rsidR="008C43D5" w:rsidRPr="00A9269C">
        <w:rPr>
          <w:rFonts w:ascii="Times New Roman" w:eastAsia="Times New Roman" w:hAnsi="Times New Roman" w:cs="Times New Roman"/>
          <w:sz w:val="24"/>
          <w:szCs w:val="24"/>
          <w:lang w:val="lt-LT"/>
        </w:rPr>
        <w:t xml:space="preserve">, registruotos Viešųjų įstaigų įstatymo, </w:t>
      </w:r>
      <w:r w:rsidRPr="00A9269C">
        <w:rPr>
          <w:rFonts w:ascii="Times New Roman" w:eastAsia="Times New Roman" w:hAnsi="Times New Roman" w:cs="Times New Roman"/>
          <w:sz w:val="24"/>
          <w:szCs w:val="24"/>
          <w:lang w:val="lt-LT"/>
        </w:rPr>
        <w:t>kurių vienas iš tikslų – į Anykščių rajono savivaldybės jaunimą orientuota ir jaunimo poreikius tenkinanti veikla, neformalios jaunimo grupės. Neformalios jaunimo grupės,</w:t>
      </w:r>
      <w:r w:rsidR="005A4A9C" w:rsidRPr="00A9269C">
        <w:rPr>
          <w:rFonts w:ascii="Times New Roman" w:eastAsia="Times New Roman" w:hAnsi="Times New Roman" w:cs="Times New Roman"/>
          <w:sz w:val="24"/>
          <w:szCs w:val="24"/>
          <w:lang w:val="lt-LT"/>
        </w:rPr>
        <w:t xml:space="preserve"> kartu su paraiška turi pateikti</w:t>
      </w:r>
      <w:r w:rsidRPr="00A9269C">
        <w:rPr>
          <w:rFonts w:ascii="Times New Roman" w:eastAsia="Times New Roman" w:hAnsi="Times New Roman" w:cs="Times New Roman"/>
          <w:sz w:val="24"/>
          <w:szCs w:val="24"/>
          <w:lang w:val="lt-LT"/>
        </w:rPr>
        <w:t xml:space="preserve"> bendradarbiavimo sutartį su ne pelno siekianči</w:t>
      </w:r>
      <w:r w:rsidR="005A4A9C" w:rsidRPr="00A9269C">
        <w:rPr>
          <w:rFonts w:ascii="Times New Roman" w:eastAsia="Times New Roman" w:hAnsi="Times New Roman" w:cs="Times New Roman"/>
          <w:sz w:val="24"/>
          <w:szCs w:val="24"/>
          <w:lang w:val="lt-LT"/>
        </w:rPr>
        <w:t>a</w:t>
      </w:r>
      <w:r w:rsidRPr="00A9269C">
        <w:rPr>
          <w:rFonts w:ascii="Times New Roman" w:eastAsia="Times New Roman" w:hAnsi="Times New Roman" w:cs="Times New Roman"/>
          <w:sz w:val="24"/>
          <w:szCs w:val="24"/>
          <w:lang w:val="lt-LT"/>
        </w:rPr>
        <w:t xml:space="preserve"> organizacij</w:t>
      </w:r>
      <w:r w:rsidR="005A4A9C" w:rsidRPr="00A9269C">
        <w:rPr>
          <w:rFonts w:ascii="Times New Roman" w:eastAsia="Times New Roman" w:hAnsi="Times New Roman" w:cs="Times New Roman"/>
          <w:sz w:val="24"/>
          <w:szCs w:val="24"/>
          <w:lang w:val="lt-LT"/>
        </w:rPr>
        <w:t>a, dirbančia</w:t>
      </w:r>
      <w:r w:rsidRPr="00A9269C">
        <w:rPr>
          <w:rFonts w:ascii="Times New Roman" w:eastAsia="Times New Roman" w:hAnsi="Times New Roman" w:cs="Times New Roman"/>
          <w:sz w:val="24"/>
          <w:szCs w:val="24"/>
          <w:lang w:val="lt-LT"/>
        </w:rPr>
        <w:t xml:space="preserve"> su jaunimu ir veiklą vykdanči</w:t>
      </w:r>
      <w:r w:rsidR="005A4A9C" w:rsidRPr="00A9269C">
        <w:rPr>
          <w:rFonts w:ascii="Times New Roman" w:eastAsia="Times New Roman" w:hAnsi="Times New Roman" w:cs="Times New Roman"/>
          <w:sz w:val="24"/>
          <w:szCs w:val="24"/>
          <w:lang w:val="lt-LT"/>
        </w:rPr>
        <w:t>a</w:t>
      </w:r>
      <w:r w:rsidRPr="00A9269C">
        <w:rPr>
          <w:rFonts w:ascii="Times New Roman" w:eastAsia="Times New Roman" w:hAnsi="Times New Roman" w:cs="Times New Roman"/>
          <w:sz w:val="24"/>
          <w:szCs w:val="24"/>
          <w:lang w:val="lt-LT"/>
        </w:rPr>
        <w:t xml:space="preserve"> Anykščių rajono savivaldybėje</w:t>
      </w:r>
      <w:r w:rsidR="005A4A9C" w:rsidRPr="00A9269C">
        <w:rPr>
          <w:rFonts w:ascii="Times New Roman" w:eastAsia="Times New Roman" w:hAnsi="Times New Roman" w:cs="Times New Roman"/>
          <w:sz w:val="24"/>
          <w:szCs w:val="24"/>
          <w:lang w:val="lt-LT"/>
        </w:rPr>
        <w:t>, kuri prisiims visą atsakomybę už projekto įgyvendinimą ir atsiskaitymą</w:t>
      </w:r>
      <w:r w:rsidR="00A4333D" w:rsidRPr="00A9269C">
        <w:rPr>
          <w:rFonts w:ascii="Times New Roman" w:eastAsia="Times New Roman" w:hAnsi="Times New Roman" w:cs="Times New Roman"/>
          <w:sz w:val="24"/>
          <w:szCs w:val="24"/>
          <w:lang w:val="lt-LT"/>
        </w:rPr>
        <w:t>.</w:t>
      </w:r>
    </w:p>
    <w:p w:rsidR="003A5CA2" w:rsidRDefault="001C33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16</w:t>
      </w:r>
      <w:r w:rsidR="00313AA1" w:rsidRPr="00313AA1">
        <w:rPr>
          <w:rFonts w:ascii="Times New Roman" w:eastAsia="Times New Roman" w:hAnsi="Times New Roman" w:cs="Times New Roman"/>
          <w:sz w:val="24"/>
          <w:szCs w:val="24"/>
          <w:lang w:val="lt-LT"/>
        </w:rPr>
        <w:t xml:space="preserve">. Konkursui teikiamų projektų </w:t>
      </w:r>
      <w:r w:rsidR="00B00F83">
        <w:rPr>
          <w:rFonts w:ascii="Times New Roman" w:eastAsia="Times New Roman" w:hAnsi="Times New Roman" w:cs="Times New Roman"/>
          <w:sz w:val="24"/>
          <w:szCs w:val="24"/>
          <w:lang w:val="lt-LT"/>
        </w:rPr>
        <w:t>pareiškėjams</w:t>
      </w:r>
      <w:r w:rsidR="00313AA1" w:rsidRPr="00313AA1">
        <w:rPr>
          <w:rFonts w:ascii="Times New Roman" w:eastAsia="Times New Roman" w:hAnsi="Times New Roman" w:cs="Times New Roman"/>
          <w:sz w:val="24"/>
          <w:szCs w:val="24"/>
          <w:lang w:val="lt-LT"/>
        </w:rPr>
        <w:t xml:space="preserve"> keliam</w:t>
      </w:r>
      <w:r w:rsidR="003A5CA2">
        <w:rPr>
          <w:rFonts w:ascii="Times New Roman" w:eastAsia="Times New Roman" w:hAnsi="Times New Roman" w:cs="Times New Roman"/>
          <w:sz w:val="24"/>
          <w:szCs w:val="24"/>
          <w:lang w:val="lt-LT"/>
        </w:rPr>
        <w:t>os</w:t>
      </w:r>
      <w:r w:rsidR="00313AA1" w:rsidRPr="00313AA1">
        <w:rPr>
          <w:rFonts w:ascii="Times New Roman" w:eastAsia="Times New Roman" w:hAnsi="Times New Roman" w:cs="Times New Roman"/>
          <w:sz w:val="24"/>
          <w:szCs w:val="24"/>
          <w:lang w:val="lt-LT"/>
        </w:rPr>
        <w:t xml:space="preserve"> sąlyg</w:t>
      </w:r>
      <w:r w:rsidR="003A5CA2">
        <w:rPr>
          <w:rFonts w:ascii="Times New Roman" w:eastAsia="Times New Roman" w:hAnsi="Times New Roman" w:cs="Times New Roman"/>
          <w:sz w:val="24"/>
          <w:szCs w:val="24"/>
          <w:lang w:val="lt-LT"/>
        </w:rPr>
        <w:t>os:</w:t>
      </w:r>
    </w:p>
    <w:p w:rsidR="003A5CA2" w:rsidRPr="001C33A1" w:rsidRDefault="003A5CA2"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D33B6E">
        <w:rPr>
          <w:rFonts w:ascii="Times New Roman" w:eastAsia="Times New Roman" w:hAnsi="Times New Roman" w:cs="Times New Roman"/>
          <w:color w:val="FF0000"/>
          <w:sz w:val="24"/>
          <w:szCs w:val="24"/>
          <w:lang w:val="lt-LT"/>
        </w:rPr>
        <w:tab/>
      </w:r>
      <w:r w:rsidR="001C33A1">
        <w:rPr>
          <w:rFonts w:ascii="Times New Roman" w:eastAsia="Times New Roman" w:hAnsi="Times New Roman" w:cs="Times New Roman"/>
          <w:sz w:val="24"/>
          <w:szCs w:val="24"/>
          <w:lang w:val="lt-LT"/>
        </w:rPr>
        <w:t>16</w:t>
      </w:r>
      <w:r w:rsidRPr="001C33A1">
        <w:rPr>
          <w:rFonts w:ascii="Times New Roman" w:eastAsia="Times New Roman" w:hAnsi="Times New Roman" w:cs="Times New Roman"/>
          <w:sz w:val="24"/>
          <w:szCs w:val="24"/>
          <w:lang w:val="lt-LT"/>
        </w:rPr>
        <w:t xml:space="preserve">.1. </w:t>
      </w:r>
      <w:r w:rsidR="00B00F83" w:rsidRPr="001C33A1">
        <w:rPr>
          <w:rFonts w:ascii="Times New Roman" w:eastAsia="Times New Roman" w:hAnsi="Times New Roman" w:cs="Times New Roman"/>
          <w:sz w:val="24"/>
          <w:szCs w:val="24"/>
          <w:lang w:val="lt-LT"/>
        </w:rPr>
        <w:t>pareiškėjai</w:t>
      </w:r>
      <w:r w:rsidRPr="001C33A1">
        <w:rPr>
          <w:rFonts w:ascii="Times New Roman" w:eastAsia="Times New Roman" w:hAnsi="Times New Roman" w:cs="Times New Roman"/>
          <w:sz w:val="24"/>
          <w:szCs w:val="24"/>
          <w:lang w:val="lt-LT"/>
        </w:rPr>
        <w:t xml:space="preserve">, skatinantys jaunimo iniciatyvas, </w:t>
      </w:r>
      <w:r w:rsidR="00313AA1" w:rsidRPr="001C33A1">
        <w:rPr>
          <w:rFonts w:ascii="Times New Roman" w:eastAsia="Times New Roman" w:hAnsi="Times New Roman" w:cs="Times New Roman"/>
          <w:sz w:val="24"/>
          <w:szCs w:val="24"/>
          <w:lang w:val="lt-LT"/>
        </w:rPr>
        <w:t>išskyrus neformalias  jaunimo grupes, – bent 1 projekto vykdytojas privalo turėti kompetencijų, būtinų dirbant su jaunimu</w:t>
      </w:r>
      <w:r w:rsidR="000C65BF">
        <w:rPr>
          <w:rFonts w:ascii="Times New Roman" w:eastAsia="Times New Roman" w:hAnsi="Times New Roman" w:cs="Times New Roman"/>
          <w:sz w:val="24"/>
          <w:szCs w:val="24"/>
          <w:lang w:val="lt-LT"/>
        </w:rPr>
        <w:t>;</w:t>
      </w:r>
      <w:r w:rsidR="00313AA1" w:rsidRPr="001C33A1">
        <w:rPr>
          <w:rFonts w:ascii="Times New Roman" w:eastAsia="Times New Roman" w:hAnsi="Times New Roman" w:cs="Times New Roman"/>
          <w:sz w:val="24"/>
          <w:szCs w:val="24"/>
          <w:lang w:val="lt-LT"/>
        </w:rPr>
        <w:t xml:space="preserve"> </w:t>
      </w:r>
    </w:p>
    <w:p w:rsidR="00E259DD" w:rsidRDefault="001C33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16</w:t>
      </w:r>
      <w:r w:rsidR="003A5CA2">
        <w:rPr>
          <w:rFonts w:ascii="Times New Roman" w:eastAsia="Times New Roman" w:hAnsi="Times New Roman" w:cs="Times New Roman"/>
          <w:sz w:val="24"/>
          <w:szCs w:val="24"/>
          <w:lang w:val="lt-LT"/>
        </w:rPr>
        <w:t xml:space="preserve">.2. vykdytojai, skatinantys </w:t>
      </w:r>
      <w:r w:rsidR="00FC50EA">
        <w:rPr>
          <w:rFonts w:ascii="Times New Roman" w:eastAsia="Times New Roman" w:hAnsi="Times New Roman" w:cs="Times New Roman"/>
          <w:sz w:val="24"/>
          <w:szCs w:val="24"/>
          <w:lang w:val="lt-LT"/>
        </w:rPr>
        <w:t>ilgalaikę j</w:t>
      </w:r>
      <w:r w:rsidR="003A5CA2">
        <w:rPr>
          <w:rFonts w:ascii="Times New Roman" w:eastAsia="Times New Roman" w:hAnsi="Times New Roman" w:cs="Times New Roman"/>
          <w:sz w:val="24"/>
          <w:szCs w:val="24"/>
          <w:lang w:val="lt-LT"/>
        </w:rPr>
        <w:t xml:space="preserve">aunimo savanorišką </w:t>
      </w:r>
      <w:r w:rsidR="00FC50EA">
        <w:rPr>
          <w:rFonts w:ascii="Times New Roman" w:eastAsia="Times New Roman" w:hAnsi="Times New Roman" w:cs="Times New Roman"/>
          <w:sz w:val="24"/>
          <w:szCs w:val="24"/>
          <w:lang w:val="lt-LT"/>
        </w:rPr>
        <w:t>veiklą</w:t>
      </w:r>
      <w:r w:rsidR="003A5CA2">
        <w:rPr>
          <w:rFonts w:ascii="Times New Roman" w:eastAsia="Times New Roman" w:hAnsi="Times New Roman" w:cs="Times New Roman"/>
          <w:sz w:val="24"/>
          <w:szCs w:val="24"/>
          <w:lang w:val="lt-LT"/>
        </w:rPr>
        <w:t xml:space="preserve"> </w:t>
      </w:r>
      <w:r w:rsidR="00FC50EA">
        <w:rPr>
          <w:rFonts w:ascii="Times New Roman" w:eastAsia="Times New Roman" w:hAnsi="Times New Roman" w:cs="Times New Roman"/>
          <w:sz w:val="24"/>
          <w:szCs w:val="24"/>
          <w:lang w:val="lt-LT"/>
        </w:rPr>
        <w:t>S</w:t>
      </w:r>
      <w:r w:rsidR="003A5CA2">
        <w:rPr>
          <w:rFonts w:ascii="Times New Roman" w:eastAsia="Times New Roman" w:hAnsi="Times New Roman" w:cs="Times New Roman"/>
          <w:sz w:val="24"/>
          <w:szCs w:val="24"/>
          <w:lang w:val="lt-LT"/>
        </w:rPr>
        <w:t>avivaldybėje, turi būti akredituot</w:t>
      </w:r>
      <w:r w:rsidR="00E259DD">
        <w:rPr>
          <w:rFonts w:ascii="Times New Roman" w:eastAsia="Times New Roman" w:hAnsi="Times New Roman" w:cs="Times New Roman"/>
          <w:sz w:val="24"/>
          <w:szCs w:val="24"/>
          <w:lang w:val="lt-LT"/>
        </w:rPr>
        <w:t>i</w:t>
      </w:r>
      <w:r w:rsidR="003A5CA2">
        <w:rPr>
          <w:rFonts w:ascii="Times New Roman" w:eastAsia="Times New Roman" w:hAnsi="Times New Roman" w:cs="Times New Roman"/>
          <w:sz w:val="24"/>
          <w:szCs w:val="24"/>
          <w:lang w:val="lt-LT"/>
        </w:rPr>
        <w:t xml:space="preserve">, kaip jaunimo savanorišką tarnybą organizuojanti organizacija, teikianti paslaugas </w:t>
      </w:r>
      <w:r w:rsidR="003A5CA2" w:rsidRPr="00183AD3">
        <w:rPr>
          <w:rFonts w:ascii="Times New Roman" w:eastAsia="Times New Roman" w:hAnsi="Times New Roman" w:cs="Times New Roman"/>
          <w:sz w:val="24"/>
          <w:szCs w:val="24"/>
          <w:lang w:val="lt-LT"/>
        </w:rPr>
        <w:t>Anykščių rajono savivaldybėje</w:t>
      </w:r>
      <w:r w:rsidR="003A5CA2">
        <w:rPr>
          <w:rFonts w:ascii="Times New Roman" w:eastAsia="Times New Roman" w:hAnsi="Times New Roman" w:cs="Times New Roman"/>
          <w:sz w:val="24"/>
          <w:szCs w:val="24"/>
          <w:lang w:val="lt-LT"/>
        </w:rPr>
        <w:t xml:space="preserve">. </w:t>
      </w:r>
    </w:p>
    <w:p w:rsidR="00FB7FA0" w:rsidRPr="008C43D5" w:rsidRDefault="001C33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17</w:t>
      </w:r>
      <w:r w:rsidR="00E259DD">
        <w:rPr>
          <w:rFonts w:ascii="Times New Roman" w:eastAsia="Times New Roman" w:hAnsi="Times New Roman" w:cs="Times New Roman"/>
          <w:sz w:val="24"/>
          <w:szCs w:val="24"/>
          <w:lang w:val="lt-LT"/>
        </w:rPr>
        <w:t xml:space="preserve">. </w:t>
      </w:r>
      <w:r w:rsidR="00413153" w:rsidRPr="008C43D5">
        <w:rPr>
          <w:rFonts w:ascii="Times New Roman" w:eastAsia="Times New Roman" w:hAnsi="Times New Roman" w:cs="Times New Roman"/>
          <w:sz w:val="24"/>
          <w:szCs w:val="24"/>
          <w:lang w:val="lt-LT"/>
        </w:rPr>
        <w:t>P</w:t>
      </w:r>
      <w:r w:rsidR="00E259DD" w:rsidRPr="008C43D5">
        <w:rPr>
          <w:rFonts w:ascii="Times New Roman" w:eastAsia="Times New Roman" w:hAnsi="Times New Roman" w:cs="Times New Roman"/>
          <w:sz w:val="24"/>
          <w:szCs w:val="24"/>
          <w:lang w:val="lt-LT"/>
        </w:rPr>
        <w:t>rojektų vykdytojai</w:t>
      </w:r>
      <w:r w:rsidR="00FB7FA0" w:rsidRPr="008C43D5">
        <w:rPr>
          <w:rFonts w:ascii="Times New Roman" w:eastAsia="Times New Roman" w:hAnsi="Times New Roman" w:cs="Times New Roman"/>
          <w:sz w:val="24"/>
          <w:szCs w:val="24"/>
          <w:lang w:val="lt-LT"/>
        </w:rPr>
        <w:t xml:space="preserve">, išskyrus neformalias jaunimo grupes, </w:t>
      </w:r>
      <w:r w:rsidR="00E259DD" w:rsidRPr="008C43D5">
        <w:rPr>
          <w:rFonts w:ascii="Times New Roman" w:eastAsia="Times New Roman" w:hAnsi="Times New Roman" w:cs="Times New Roman"/>
          <w:sz w:val="24"/>
          <w:szCs w:val="24"/>
          <w:lang w:val="lt-LT"/>
        </w:rPr>
        <w:t xml:space="preserve"> turi </w:t>
      </w:r>
      <w:r w:rsidR="00313AA1" w:rsidRPr="008C43D5">
        <w:rPr>
          <w:rFonts w:ascii="Times New Roman" w:eastAsia="Times New Roman" w:hAnsi="Times New Roman" w:cs="Times New Roman"/>
          <w:sz w:val="24"/>
          <w:szCs w:val="24"/>
          <w:lang w:val="lt-LT"/>
        </w:rPr>
        <w:t xml:space="preserve">pateikti </w:t>
      </w:r>
      <w:r w:rsidR="00651732" w:rsidRPr="008C43D5">
        <w:rPr>
          <w:rFonts w:ascii="Times New Roman" w:eastAsia="Times New Roman" w:hAnsi="Times New Roman" w:cs="Times New Roman"/>
          <w:sz w:val="24"/>
          <w:szCs w:val="24"/>
          <w:lang w:val="lt-LT"/>
        </w:rPr>
        <w:t xml:space="preserve">dokumentų kopijas, įrodančias </w:t>
      </w:r>
      <w:r w:rsidR="00313AA1" w:rsidRPr="008C43D5">
        <w:rPr>
          <w:rFonts w:ascii="Times New Roman" w:eastAsia="Times New Roman" w:hAnsi="Times New Roman" w:cs="Times New Roman"/>
          <w:sz w:val="24"/>
          <w:szCs w:val="24"/>
          <w:lang w:val="lt-LT"/>
        </w:rPr>
        <w:t>pagrindinių projekto vykdytojų patirtį, per kurią įgyta neformalių jaunimo ugdymo metodų taikymo darbui su jaunimu reikalingų kompetencijų (tiksliniai mokymai, seminarai, pažintiniai vizitai, konsultacijos ir kt</w:t>
      </w:r>
      <w:r w:rsidR="005C3BCB" w:rsidRPr="008C43D5">
        <w:rPr>
          <w:rFonts w:ascii="Times New Roman" w:eastAsia="Times New Roman" w:hAnsi="Times New Roman" w:cs="Times New Roman"/>
          <w:sz w:val="24"/>
          <w:szCs w:val="24"/>
          <w:lang w:val="lt-LT"/>
        </w:rPr>
        <w:t>.</w:t>
      </w:r>
      <w:r w:rsidR="00313AA1" w:rsidRPr="008C43D5">
        <w:rPr>
          <w:rFonts w:ascii="Times New Roman" w:eastAsia="Times New Roman" w:hAnsi="Times New Roman" w:cs="Times New Roman"/>
          <w:sz w:val="24"/>
          <w:szCs w:val="24"/>
          <w:lang w:val="lt-LT"/>
        </w:rPr>
        <w:t>)</w:t>
      </w:r>
      <w:r w:rsidR="006E7EC9" w:rsidRPr="008C43D5">
        <w:rPr>
          <w:rFonts w:ascii="Times New Roman" w:eastAsia="Times New Roman" w:hAnsi="Times New Roman" w:cs="Times New Roman"/>
          <w:sz w:val="24"/>
          <w:szCs w:val="24"/>
          <w:lang w:val="lt-LT"/>
        </w:rPr>
        <w:t>.</w:t>
      </w:r>
    </w:p>
    <w:p w:rsidR="00313AA1" w:rsidRPr="00313AA1" w:rsidRDefault="00313A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18. Konkursui teikiamų projektų dalyviams keliama sąlyga – ne mažiau kaip 2/3 projekto dalyvių turi būti jauni </w:t>
      </w:r>
      <w:r w:rsidR="00E259DD">
        <w:rPr>
          <w:rFonts w:ascii="Times New Roman" w:eastAsia="Times New Roman" w:hAnsi="Times New Roman" w:cs="Times New Roman"/>
          <w:sz w:val="24"/>
          <w:szCs w:val="24"/>
          <w:lang w:val="lt-LT"/>
        </w:rPr>
        <w:t>asmenys nuo 14 iki 29 metų amžiaus.</w:t>
      </w:r>
      <w:r w:rsidRPr="00313AA1">
        <w:rPr>
          <w:rFonts w:ascii="Times New Roman" w:eastAsia="Times New Roman" w:hAnsi="Times New Roman" w:cs="Times New Roman"/>
          <w:sz w:val="24"/>
          <w:szCs w:val="24"/>
          <w:lang w:val="lt-LT"/>
        </w:rPr>
        <w:t>.</w:t>
      </w:r>
    </w:p>
    <w:p w:rsidR="00313AA1" w:rsidRPr="00313AA1" w:rsidRDefault="00313AA1" w:rsidP="00313AA1">
      <w:pPr>
        <w:tabs>
          <w:tab w:val="left" w:pos="709"/>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                                                                       </w:t>
      </w: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IV SKYRIUS</w:t>
      </w: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 xml:space="preserve"> PARAIŠKŲ TEIKIMAS KONKURSUI</w:t>
      </w:r>
    </w:p>
    <w:p w:rsidR="00313AA1" w:rsidRPr="00313AA1" w:rsidRDefault="00313AA1" w:rsidP="00313AA1">
      <w:pPr>
        <w:tabs>
          <w:tab w:val="left" w:pos="990"/>
          <w:tab w:val="left" w:pos="1134"/>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19. Informacija apie kasmetinį ar papildomą kvietimą teikti paraiškas skelbiama Anykščių rajono savivaldybės internetiniame puslapyje </w:t>
      </w:r>
      <w:hyperlink r:id="rId10" w:history="1">
        <w:r w:rsidRPr="00313AA1">
          <w:rPr>
            <w:rFonts w:ascii="Times New Roman" w:eastAsia="Times New Roman" w:hAnsi="Times New Roman" w:cs="Times New Roman"/>
            <w:color w:val="0000FF"/>
            <w:sz w:val="24"/>
            <w:szCs w:val="24"/>
            <w:u w:val="single"/>
            <w:lang w:val="lt-LT"/>
          </w:rPr>
          <w:t>www.anyksciai.lt</w:t>
        </w:r>
      </w:hyperlink>
      <w:r w:rsidRPr="00313AA1">
        <w:rPr>
          <w:rFonts w:ascii="Times New Roman" w:eastAsia="Times New Roman" w:hAnsi="Times New Roman" w:cs="Times New Roman"/>
          <w:sz w:val="24"/>
          <w:szCs w:val="24"/>
          <w:lang w:val="lt-LT"/>
        </w:rPr>
        <w:t xml:space="preserve">. Konkretus paraiškų pateikimo terminas, kuris negali būti ilgesnis kaip 20 (dvidešimt) darbo dienų, nurodomas kvietime. </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20. Pareiškėjas šiam konkursui gali pateikti </w:t>
      </w:r>
      <w:r w:rsidRPr="00313AA1">
        <w:rPr>
          <w:rFonts w:ascii="Times New Roman" w:eastAsia="Times New Roman" w:hAnsi="Times New Roman" w:cs="Times New Roman"/>
          <w:b/>
          <w:sz w:val="24"/>
          <w:szCs w:val="24"/>
          <w:lang w:val="lt-LT"/>
        </w:rPr>
        <w:t xml:space="preserve">tik </w:t>
      </w:r>
      <w:r w:rsidRPr="00313AA1">
        <w:rPr>
          <w:rFonts w:ascii="Times New Roman" w:eastAsia="Times New Roman" w:hAnsi="Times New Roman" w:cs="Times New Roman"/>
          <w:sz w:val="24"/>
          <w:szCs w:val="24"/>
          <w:lang w:val="lt-LT"/>
        </w:rPr>
        <w:t>vieną paraišką.</w:t>
      </w:r>
      <w:r w:rsidR="000A284D">
        <w:rPr>
          <w:rFonts w:ascii="Times New Roman" w:eastAsia="Times New Roman" w:hAnsi="Times New Roman" w:cs="Times New Roman"/>
          <w:sz w:val="24"/>
          <w:szCs w:val="24"/>
          <w:lang w:val="lt-LT"/>
        </w:rPr>
        <w:t xml:space="preserve"> Organizacija gali globoti ir sudaryti bendradarbiavimo sutartis su neribotu neformalių jaunimo grupių skaičiumi.</w:t>
      </w:r>
      <w:r w:rsidR="000A284D" w:rsidRPr="000A284D">
        <w:rPr>
          <w:sz w:val="23"/>
          <w:szCs w:val="23"/>
          <w:lang w:val="lt-LT"/>
        </w:rPr>
        <w:t xml:space="preserve"> </w:t>
      </w:r>
      <w:r w:rsidRPr="00313AA1">
        <w:rPr>
          <w:rFonts w:ascii="Times New Roman" w:eastAsia="Times New Roman" w:hAnsi="Times New Roman" w:cs="Times New Roman"/>
          <w:sz w:val="24"/>
          <w:szCs w:val="24"/>
          <w:lang w:val="lt-LT"/>
        </w:rPr>
        <w:t xml:space="preserve">Pateikus daugiau nei vieną paraišką, vertinama ta paraiška, kuri pateikta vėliausiai. Siekiant užtikrinti </w:t>
      </w:r>
      <w:r w:rsidRPr="00313AA1">
        <w:rPr>
          <w:rFonts w:ascii="Times New Roman" w:eastAsia="Times New Roman" w:hAnsi="Times New Roman" w:cs="Times New Roman"/>
          <w:sz w:val="24"/>
          <w:szCs w:val="24"/>
          <w:lang w:val="lt-LT"/>
        </w:rPr>
        <w:lastRenderedPageBreak/>
        <w:t>projektų vertinimo skaidrumą ir pareiškėjų lygiateisiškumą, pateikus paraišką, paraiškų taisymas, tikslinimas, pildymas ar papildomų dokumentų teikimas pareiškėjo iniciatyva negalimas.</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21. Konkursui negali būti teikiama Paraiška finansuoti projektą, kuris jau yra arba buvo finansuotas kituose Anykščių rajono savivaldybės projektų finansavimo konkursuose.</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22. Pareiškėjas vienu elektroniniu laišku užpildytą paraiškos formą (Aprašo 1 priedas), ir 24 punkte nurodytus dokumentus pateikia elektroniniu paštu </w:t>
      </w:r>
      <w:hyperlink r:id="rId11" w:history="1">
        <w:r w:rsidRPr="00313AA1">
          <w:rPr>
            <w:rFonts w:ascii="Times New Roman" w:eastAsia="Times New Roman" w:hAnsi="Times New Roman" w:cs="Times New Roman"/>
            <w:color w:val="0000FF"/>
            <w:sz w:val="24"/>
            <w:szCs w:val="24"/>
            <w:u w:val="single"/>
            <w:lang w:val="lt-LT"/>
          </w:rPr>
          <w:t>inga.beresneviciute@anyksciai.lt</w:t>
        </w:r>
      </w:hyperlink>
      <w:r w:rsidRPr="00313AA1">
        <w:rPr>
          <w:rFonts w:ascii="Times New Roman" w:eastAsia="Times New Roman" w:hAnsi="Times New Roman" w:cs="Times New Roman"/>
          <w:sz w:val="20"/>
          <w:szCs w:val="20"/>
          <w:lang w:val="lt-LT"/>
        </w:rPr>
        <w:t xml:space="preserve"> (</w:t>
      </w:r>
      <w:r w:rsidRPr="00313AA1">
        <w:rPr>
          <w:rFonts w:ascii="Times New Roman" w:eastAsia="Times New Roman" w:hAnsi="Times New Roman" w:cs="Times New Roman"/>
          <w:sz w:val="24"/>
          <w:szCs w:val="24"/>
          <w:lang w:val="lt-LT"/>
        </w:rPr>
        <w:t xml:space="preserve">paraiška ir visi kartu su paraiška privalomi pateikti dokumentai privalo būti pateikti </w:t>
      </w:r>
      <w:r w:rsidRPr="00313AA1">
        <w:rPr>
          <w:rFonts w:ascii="Times New Roman" w:eastAsia="Times New Roman" w:hAnsi="Times New Roman" w:cs="Times New Roman"/>
          <w:b/>
          <w:sz w:val="24"/>
          <w:szCs w:val="24"/>
          <w:lang w:val="lt-LT"/>
        </w:rPr>
        <w:t>viename</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i/>
          <w:sz w:val="24"/>
          <w:szCs w:val="24"/>
          <w:lang w:val="lt-LT"/>
        </w:rPr>
        <w:t>pdf</w:t>
      </w:r>
      <w:r w:rsidRPr="00313AA1">
        <w:rPr>
          <w:rFonts w:ascii="Times New Roman" w:eastAsia="Times New Roman" w:hAnsi="Times New Roman" w:cs="Times New Roman"/>
          <w:sz w:val="24"/>
          <w:szCs w:val="24"/>
          <w:lang w:val="lt-LT"/>
        </w:rPr>
        <w:t xml:space="preserve"> faile) arba naudojantis administracinių ir viešųjų elektroninių paslaugų portalu ,,Elektroniniai valdžios vartai“  </w:t>
      </w:r>
      <w:hyperlink r:id="rId12" w:history="1">
        <w:r w:rsidRPr="00313AA1">
          <w:rPr>
            <w:rFonts w:ascii="Times New Roman" w:eastAsia="Times New Roman" w:hAnsi="Times New Roman" w:cs="Times New Roman"/>
            <w:color w:val="0000FF"/>
            <w:sz w:val="24"/>
            <w:szCs w:val="24"/>
            <w:u w:val="single"/>
            <w:lang w:val="lt-LT"/>
          </w:rPr>
          <w:t>www.epaslaugos.lt</w:t>
        </w:r>
      </w:hyperlink>
      <w:r w:rsidRPr="00313AA1">
        <w:rPr>
          <w:rFonts w:ascii="Times New Roman" w:eastAsia="Times New Roman" w:hAnsi="Times New Roman" w:cs="Times New Roman"/>
          <w:sz w:val="24"/>
          <w:szCs w:val="24"/>
          <w:lang w:val="lt-LT"/>
        </w:rPr>
        <w:t xml:space="preserve">. Pareiškėjams teikiant paraiškas, naudojantis administracinių ir viešųjų elektroninių paslaugų portalu „Elektroniniai valdžios vartai“ </w:t>
      </w:r>
      <w:hyperlink r:id="rId13" w:history="1">
        <w:r w:rsidRPr="00313AA1">
          <w:rPr>
            <w:rFonts w:ascii="Times New Roman" w:eastAsia="Times New Roman" w:hAnsi="Times New Roman" w:cs="Times New Roman"/>
            <w:sz w:val="24"/>
            <w:szCs w:val="24"/>
            <w:u w:val="single"/>
            <w:lang w:val="lt-LT"/>
          </w:rPr>
          <w:t>www.epaslaugos.lt</w:t>
        </w:r>
      </w:hyperlink>
      <w:r w:rsidRPr="00313AA1">
        <w:rPr>
          <w:rFonts w:ascii="Times New Roman" w:eastAsia="Times New Roman" w:hAnsi="Times New Roman" w:cs="Times New Roman"/>
          <w:sz w:val="24"/>
          <w:szCs w:val="24"/>
          <w:lang w:val="lt-LT"/>
        </w:rPr>
        <w:t>, suteikiami 5 balai.</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23. Paraiška ir kartu su ja pateikti dokumentai turi būti surašyti lietuvių kalba ir pasirašyta pareiškėjo vadovo arba jo įgalioto asmens, turinčio teisę veikti pareiškėjo vardu, nurodant vardą, pavardę ir pareigas, bei patvirtinta antspaudu, jei pareiškėjas antspaudą privalo turėti.</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24. Kartu su paraiška privaloma pateikti elektronines šių dokumentų kopijas:</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24.1. dokumentus, pagrindžiančius projekto vadovo ir pagrindinių projekto vykdytojų patirtį, kaip nurodyta 1</w:t>
      </w:r>
      <w:r w:rsidR="001C33A1">
        <w:rPr>
          <w:rFonts w:ascii="Times New Roman" w:eastAsia="Times New Roman" w:hAnsi="Times New Roman" w:cs="Times New Roman"/>
          <w:sz w:val="24"/>
          <w:szCs w:val="24"/>
          <w:lang w:val="lt-LT"/>
        </w:rPr>
        <w:t>7</w:t>
      </w:r>
      <w:r w:rsidRPr="00313AA1">
        <w:rPr>
          <w:rFonts w:ascii="Times New Roman" w:eastAsia="Times New Roman" w:hAnsi="Times New Roman" w:cs="Times New Roman"/>
          <w:sz w:val="24"/>
          <w:szCs w:val="24"/>
          <w:lang w:val="lt-LT"/>
        </w:rPr>
        <w:t xml:space="preserve"> punkte;</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24.2. bendradarbiavimo sutartį (-is) (jei yra);</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24.3. dokumentus, įrodančius papildomą projekto finansavimą (pvz., garantinis raštas, išduotas finansavimą skiriančios organizacijos) (jei yra papildomas finansavimas).</w:t>
      </w:r>
    </w:p>
    <w:p w:rsidR="00313AA1" w:rsidRPr="00313AA1" w:rsidRDefault="00313AA1" w:rsidP="00313AA1">
      <w:pPr>
        <w:tabs>
          <w:tab w:val="left" w:pos="-142"/>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25. Paraiškų priėmimo terminas ir Projektų svarstymas priemonės 6.1.1.01 projektų vertinimo komisijos sprendimu gali būti pratęstas ar skelbiama papildoma Projektų atranka.</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26. Paraiškų registravimo tvarka skelbiama kvietime teikti paraiškas. Paraiškos, Komisijai įvertinti, turi būti perduotos ne vėliau kaip po 3 (trijų) darbo dienų pasibaigus paraiškų pateikimo terminui.</w:t>
      </w: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V SKYRIUS</w:t>
      </w: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 xml:space="preserve"> PARAIŠKŲ VERTINIMAS</w:t>
      </w:r>
    </w:p>
    <w:p w:rsidR="00313AA1" w:rsidRPr="00313AA1" w:rsidRDefault="00313AA1" w:rsidP="00313AA1">
      <w:pPr>
        <w:tabs>
          <w:tab w:val="left" w:pos="709"/>
          <w:tab w:val="left" w:pos="1134"/>
          <w:tab w:val="left" w:pos="1170"/>
        </w:tabs>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tabs>
          <w:tab w:val="left" w:pos="-284"/>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27. Projektus vertina Anykščių rajono savivaldybės administracijos direktoriaus įsakymu sudaryta vertinimo komisija (toliau – Komisija):</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27.1. Komisiją sudaro ne mažiau kaip 5 (penki) nariai. Kasmet vykdoma ne mažiau kaip 1/5 Komisijos narių rotacija;</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27.2. Komisijos darbą organizuoja ir vadovauja jai Komisijos pirmininkas, jo nesant – pirmininko pavaduotojas ar Komisijos pirmininko įgaliotas kitas Komisijos narys;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27.3. Komisijos veiklos forma yra posėdžiai. Posėdžiai yra teisėti, kai juose dalyvauja ne mažiau kaip du trečdaliai Komisijos narių;</w:t>
      </w:r>
    </w:p>
    <w:p w:rsidR="00313AA1" w:rsidRPr="00313AA1" w:rsidRDefault="00313AA1" w:rsidP="00313AA1">
      <w:pPr>
        <w:tabs>
          <w:tab w:val="left" w:pos="-567"/>
          <w:tab w:val="left" w:pos="-142"/>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27.4. Komisiją techniškai aptarnauja komisijos sekretorius. Komisijos sekretorius paraiškų nevertina;</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27.5. Komisijos sprendimai priimami posėdyje dalyvaujančių Komisijos narių balsų dauguma.</w:t>
      </w:r>
      <w:r w:rsidRPr="00313AA1">
        <w:rPr>
          <w:rFonts w:ascii="Times New Roman" w:eastAsia="Times New Roman" w:hAnsi="Times New Roman" w:cs="Times New Roman"/>
          <w:b/>
          <w:bCs/>
          <w:sz w:val="24"/>
          <w:szCs w:val="24"/>
          <w:lang w:val="lt-LT" w:eastAsia="lt-LT"/>
        </w:rPr>
        <w:t xml:space="preserve"> </w:t>
      </w:r>
      <w:r w:rsidRPr="00313AA1">
        <w:rPr>
          <w:rFonts w:ascii="Times New Roman" w:eastAsia="Times New Roman" w:hAnsi="Times New Roman" w:cs="Times New Roman"/>
          <w:sz w:val="24"/>
          <w:szCs w:val="24"/>
          <w:lang w:val="lt-LT" w:eastAsia="lt-LT"/>
        </w:rPr>
        <w:t>Kai Komisijos narių balsai pasiskirsto po lygiai, lemiamą balsą turi Komisijos pirmininko, o jo nesant – Komisijos pirmininko įgalioto kito Komisijos nario balsas;</w:t>
      </w: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27.6. Komisijos sprendimai įforminami protokolu, kurį pasirašo Komisijos posėdyje dalyvavę Komisijos nariai. Komisijos narys turi teisę pareikšti savo atskirą nuomonę, kuri pridedama prie protokolo.</w:t>
      </w:r>
    </w:p>
    <w:p w:rsidR="00313AA1" w:rsidRPr="00313AA1" w:rsidRDefault="00313AA1" w:rsidP="00313AA1">
      <w:pPr>
        <w:tabs>
          <w:tab w:val="left" w:pos="-142"/>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28. Pareiškėjo ir paraiškos atitiktį formaliesiems kriterijams vertina Anykščių rajono savivaldybės </w:t>
      </w:r>
      <w:r w:rsidR="000A284D">
        <w:rPr>
          <w:rFonts w:ascii="Times New Roman" w:eastAsia="Times New Roman" w:hAnsi="Times New Roman" w:cs="Times New Roman"/>
          <w:sz w:val="24"/>
          <w:szCs w:val="24"/>
          <w:lang w:val="lt-LT"/>
        </w:rPr>
        <w:t xml:space="preserve">administracijos darbuotojas, </w:t>
      </w:r>
      <w:r w:rsidRPr="00313AA1">
        <w:rPr>
          <w:rFonts w:ascii="Times New Roman" w:eastAsia="Times New Roman" w:hAnsi="Times New Roman" w:cs="Times New Roman"/>
          <w:sz w:val="24"/>
          <w:szCs w:val="24"/>
          <w:lang w:val="lt-LT"/>
        </w:rPr>
        <w:t xml:space="preserve">koordinuojantis 6.1.1.01. Priemonę, užpildydamas projekto paraiškos ir paraiškos pareiškėjo atitikties įvertinimo formą (Aprašo </w:t>
      </w:r>
      <w:r w:rsidR="00501D17">
        <w:rPr>
          <w:rFonts w:ascii="Times New Roman" w:eastAsia="Times New Roman" w:hAnsi="Times New Roman" w:cs="Times New Roman"/>
          <w:sz w:val="24"/>
          <w:szCs w:val="24"/>
          <w:lang w:val="lt-LT"/>
        </w:rPr>
        <w:t>2</w:t>
      </w:r>
      <w:r w:rsidRPr="00313AA1">
        <w:rPr>
          <w:rFonts w:ascii="Times New Roman" w:eastAsia="Times New Roman" w:hAnsi="Times New Roman" w:cs="Times New Roman"/>
          <w:sz w:val="24"/>
          <w:szCs w:val="24"/>
          <w:lang w:val="lt-LT"/>
        </w:rPr>
        <w:t xml:space="preserve"> priedas).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29. Vieną projektą vertina ne mažiau kaip 2 Komisijos nariai.</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30. Komisijos nariai vertinimus pateikia užpildydami proje</w:t>
      </w:r>
      <w:r w:rsidR="00501D17">
        <w:rPr>
          <w:rFonts w:ascii="Times New Roman" w:eastAsia="Times New Roman" w:hAnsi="Times New Roman" w:cs="Times New Roman"/>
          <w:sz w:val="24"/>
          <w:szCs w:val="24"/>
          <w:lang w:val="lt-LT"/>
        </w:rPr>
        <w:t>kto vertinimo anketą (Aprašo   3</w:t>
      </w:r>
      <w:r w:rsidRPr="00313AA1">
        <w:rPr>
          <w:rFonts w:ascii="Times New Roman" w:eastAsia="Times New Roman" w:hAnsi="Times New Roman" w:cs="Times New Roman"/>
          <w:sz w:val="24"/>
          <w:szCs w:val="24"/>
          <w:lang w:val="lt-LT"/>
        </w:rPr>
        <w:t xml:space="preserve"> priedas), vadovaudamiesi šioje anketoje nustatytais vertinimo kriterijais. Aukščiausias galimas </w:t>
      </w:r>
      <w:r w:rsidRPr="00313AA1">
        <w:rPr>
          <w:rFonts w:ascii="Times New Roman" w:eastAsia="Times New Roman" w:hAnsi="Times New Roman" w:cs="Times New Roman"/>
          <w:sz w:val="24"/>
          <w:szCs w:val="24"/>
          <w:lang w:val="lt-LT"/>
        </w:rPr>
        <w:lastRenderedPageBreak/>
        <w:t>projekto įvertinimas – 41 balas. Minimalus balų skaičius tam, kad projektui būtų skirtas finansavimas – 21.</w:t>
      </w:r>
      <w:r w:rsidRPr="00313AA1">
        <w:rPr>
          <w:rFonts w:ascii="Times New Roman" w:eastAsia="Times New Roman" w:hAnsi="Times New Roman" w:cs="Times New Roman"/>
          <w:sz w:val="20"/>
          <w:szCs w:val="20"/>
          <w:lang w:val="lt-LT"/>
        </w:rPr>
        <w:t xml:space="preserve">   </w:t>
      </w:r>
    </w:p>
    <w:p w:rsidR="00313AA1" w:rsidRPr="00313AA1" w:rsidRDefault="00313AA1" w:rsidP="00313AA1">
      <w:pPr>
        <w:tabs>
          <w:tab w:val="left" w:pos="851"/>
        </w:tabs>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31. Komisijos nariai vertina:</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31.1. projekto turinio aktualumą;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31.2. projekto laukiamų rezultatų aiškumą ir reikšmingumą;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31.3. projekto veiklų atitiktį pagal konkurso būdu finansuotinas veiklas;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 xml:space="preserve">31.4. projekto veiklų įgyvendinimo plano nuoseklumą ir </w:t>
      </w:r>
      <w:r w:rsidR="006A58D1">
        <w:rPr>
          <w:rFonts w:ascii="Times New Roman" w:eastAsia="Times New Roman" w:hAnsi="Times New Roman" w:cs="Times New Roman"/>
          <w:sz w:val="24"/>
          <w:szCs w:val="24"/>
          <w:lang w:val="lt-LT" w:eastAsia="lt-LT"/>
        </w:rPr>
        <w:t>konkretumą</w:t>
      </w:r>
      <w:r w:rsidRPr="00313AA1">
        <w:rPr>
          <w:rFonts w:ascii="Times New Roman" w:eastAsia="Times New Roman" w:hAnsi="Times New Roman" w:cs="Times New Roman"/>
          <w:sz w:val="24"/>
          <w:szCs w:val="24"/>
          <w:lang w:val="lt-LT" w:eastAsia="lt-LT"/>
        </w:rPr>
        <w:t>;</w:t>
      </w: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31.5. projekto įgyvendinimo išlaidų sąmatos pagrįstumą ir realumą;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31.6. projekto viešinimo aiškumą ir pagrįstumą.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0"/>
          <w:szCs w:val="20"/>
          <w:lang w:val="lt-LT" w:eastAsia="lt-LT"/>
        </w:rPr>
      </w:pPr>
      <w:r w:rsidRPr="00313AA1">
        <w:rPr>
          <w:rFonts w:ascii="Times New Roman" w:eastAsia="Times New Roman" w:hAnsi="Times New Roman" w:cs="Times New Roman"/>
          <w:sz w:val="24"/>
          <w:szCs w:val="24"/>
          <w:lang w:val="lt-LT" w:eastAsia="lt-LT"/>
        </w:rPr>
        <w:tab/>
        <w:t>32. Komisija įvertina projektus, apskaičiuodama kiekvienam projektui vertintojų skirtų balų vidurkį, ir reitinguoja projektus mažėjimo tvarka. Lėšos skiriamos tiems projektams, kurie surinko daugiausia balų ir kuriems užteko Konkursui įgyvendinti numatytų Savivaldybės biudžeto lėšų.</w:t>
      </w:r>
      <w:r w:rsidRPr="00313AA1">
        <w:rPr>
          <w:rFonts w:ascii="Times New Roman" w:eastAsia="Times New Roman" w:hAnsi="Times New Roman" w:cs="Times New Roman"/>
          <w:sz w:val="20"/>
          <w:szCs w:val="20"/>
          <w:lang w:val="lt-LT" w:eastAsia="lt-LT"/>
        </w:rPr>
        <w:t xml:space="preserve"> </w:t>
      </w:r>
    </w:p>
    <w:p w:rsidR="00313AA1" w:rsidRPr="00313AA1" w:rsidRDefault="00313AA1" w:rsidP="00313AA1">
      <w:pPr>
        <w:tabs>
          <w:tab w:val="left" w:pos="851"/>
        </w:tabs>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33. Komisija atrenka projektus ir siūlo projektams skirti lėšas, atsižvelgdama į numatomas vykdyti veiklas ir planuojamo biudžeto pagrįstumą bei prašomų lėšų sumą, ir pateikia Savivaldybės administracijos direktoriui pasiūlymus dėl lėšų skyrimo.</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34. Jei pateikta paraiška neatitinka Aprašo 16–18 punktuose keliamų reikalavimų, paraiška yra nevertinama.</w:t>
      </w: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35. Jei pareiškėjas nesilaikė įsipareigojimų pagal su Anykščių rajono savivaldybės administracija sudarytas sutartis ir tai buvo užfiksuota, jo paraiška nevertinama.</w:t>
      </w:r>
    </w:p>
    <w:p w:rsidR="00313AA1" w:rsidRPr="00313AA1" w:rsidRDefault="00313AA1" w:rsidP="00313AA1">
      <w:pPr>
        <w:spacing w:after="0" w:line="240" w:lineRule="auto"/>
        <w:ind w:firstLine="851"/>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36.</w:t>
      </w:r>
      <w:r w:rsidRPr="00313AA1">
        <w:rPr>
          <w:rFonts w:ascii="Times New Roman" w:eastAsia="Times New Roman" w:hAnsi="Times New Roman" w:cs="Times New Roman"/>
          <w:sz w:val="20"/>
          <w:szCs w:val="20"/>
          <w:lang w:val="lt-LT"/>
        </w:rPr>
        <w:t xml:space="preserve"> </w:t>
      </w:r>
      <w:r w:rsidRPr="00313AA1">
        <w:rPr>
          <w:rFonts w:ascii="Times New Roman" w:eastAsia="Times New Roman" w:hAnsi="Times New Roman" w:cs="Times New Roman"/>
          <w:sz w:val="24"/>
          <w:szCs w:val="24"/>
          <w:lang w:val="lt-LT"/>
        </w:rPr>
        <w:t>Sprendimas priimamas ne vėliau kaip per 20 (dvidešimt) darbo dienų nuo paskutinės paraiškų pateikimo dienos. Galutinį sprendimą dėl lėšų skyrimo projektų įgyvendinimui priima Anykščių rajono savivaldybės administracijos direktorius, vadovaudamasis Komisijos siūlymu.</w:t>
      </w:r>
      <w:r w:rsidRPr="00313AA1">
        <w:rPr>
          <w:rFonts w:ascii="Times New Roman" w:eastAsia="Times New Roman" w:hAnsi="Times New Roman" w:cs="Times New Roman"/>
          <w:sz w:val="20"/>
          <w:szCs w:val="20"/>
          <w:lang w:val="lt-LT"/>
        </w:rPr>
        <w:t xml:space="preserve"> </w:t>
      </w:r>
      <w:r w:rsidRPr="00313AA1">
        <w:rPr>
          <w:rFonts w:ascii="Times New Roman" w:eastAsia="Times New Roman" w:hAnsi="Times New Roman" w:cs="Times New Roman"/>
          <w:sz w:val="24"/>
          <w:szCs w:val="24"/>
          <w:lang w:val="lt-LT"/>
        </w:rPr>
        <w:t xml:space="preserve">Anykščių rajono savivaldybės administracijos direktoriaus įsakymas dėl konkurso rezultatų skelbiamas interneto svetainėje </w:t>
      </w:r>
      <w:hyperlink r:id="rId14" w:history="1">
        <w:r w:rsidRPr="00313AA1">
          <w:rPr>
            <w:rFonts w:ascii="Times New Roman" w:eastAsia="Times New Roman" w:hAnsi="Times New Roman" w:cs="Times New Roman"/>
            <w:sz w:val="24"/>
            <w:szCs w:val="24"/>
            <w:u w:val="single"/>
            <w:lang w:val="lt-LT"/>
          </w:rPr>
          <w:t>www.anyksciai.lt</w:t>
        </w:r>
      </w:hyperlink>
      <w:r w:rsidRPr="00313AA1">
        <w:rPr>
          <w:rFonts w:ascii="Times New Roman" w:eastAsia="Times New Roman" w:hAnsi="Times New Roman" w:cs="Times New Roman"/>
          <w:sz w:val="24"/>
          <w:szCs w:val="24"/>
          <w:lang w:val="lt-LT"/>
        </w:rPr>
        <w:t xml:space="preserve">. </w:t>
      </w:r>
    </w:p>
    <w:p w:rsidR="00313AA1" w:rsidRPr="00313AA1" w:rsidRDefault="00313AA1" w:rsidP="00313AA1">
      <w:pPr>
        <w:spacing w:after="0" w:line="240" w:lineRule="auto"/>
        <w:ind w:firstLine="709"/>
        <w:contextualSpacing/>
        <w:jc w:val="both"/>
        <w:rPr>
          <w:rFonts w:ascii="Times New Roman" w:eastAsia="Times New Roman" w:hAnsi="Times New Roman" w:cs="Times New Roman"/>
          <w:sz w:val="24"/>
          <w:szCs w:val="24"/>
          <w:lang w:val="lt-LT" w:eastAsia="lt-LT"/>
        </w:rPr>
      </w:pPr>
    </w:p>
    <w:p w:rsidR="00313AA1" w:rsidRPr="00313AA1" w:rsidRDefault="00313AA1" w:rsidP="00313AA1">
      <w:pPr>
        <w:spacing w:after="0" w:line="240" w:lineRule="auto"/>
        <w:ind w:firstLine="709"/>
        <w:contextualSpacing/>
        <w:jc w:val="center"/>
        <w:rPr>
          <w:rFonts w:ascii="Times New Roman" w:eastAsia="Times New Roman" w:hAnsi="Times New Roman" w:cs="Times New Roman"/>
          <w:b/>
          <w:sz w:val="24"/>
          <w:szCs w:val="24"/>
          <w:lang w:val="lt-LT" w:eastAsia="lt-LT"/>
        </w:rPr>
      </w:pPr>
      <w:r w:rsidRPr="00313AA1">
        <w:rPr>
          <w:rFonts w:ascii="Times New Roman" w:eastAsia="Times New Roman" w:hAnsi="Times New Roman" w:cs="Times New Roman"/>
          <w:b/>
          <w:sz w:val="24"/>
          <w:szCs w:val="24"/>
          <w:lang w:val="lt-LT" w:eastAsia="lt-LT"/>
        </w:rPr>
        <w:t>VI SKYRIUS</w:t>
      </w:r>
    </w:p>
    <w:p w:rsidR="00313AA1" w:rsidRPr="00313AA1" w:rsidRDefault="00313AA1" w:rsidP="00313AA1">
      <w:pPr>
        <w:spacing w:after="0" w:line="240" w:lineRule="auto"/>
        <w:ind w:firstLine="709"/>
        <w:contextualSpacing/>
        <w:jc w:val="center"/>
        <w:rPr>
          <w:rFonts w:ascii="Times New Roman" w:eastAsia="Times New Roman" w:hAnsi="Times New Roman" w:cs="Times New Roman"/>
          <w:b/>
          <w:sz w:val="24"/>
          <w:szCs w:val="24"/>
          <w:lang w:val="lt-LT" w:eastAsia="lt-LT"/>
        </w:rPr>
      </w:pPr>
      <w:r w:rsidRPr="00313AA1">
        <w:rPr>
          <w:rFonts w:ascii="Times New Roman" w:eastAsia="Times New Roman" w:hAnsi="Times New Roman" w:cs="Times New Roman"/>
          <w:b/>
          <w:sz w:val="24"/>
          <w:szCs w:val="24"/>
          <w:lang w:val="lt-LT" w:eastAsia="lt-LT"/>
        </w:rPr>
        <w:t xml:space="preserve"> FINANSAVIMAS, VYKDYMAS IR KONTROLĖ</w:t>
      </w:r>
    </w:p>
    <w:p w:rsidR="00313AA1" w:rsidRPr="00313AA1" w:rsidRDefault="00313AA1" w:rsidP="00313AA1">
      <w:pPr>
        <w:spacing w:after="0" w:line="240" w:lineRule="auto"/>
        <w:ind w:firstLine="709"/>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 xml:space="preserve"> </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ab/>
        <w:t>37. Lėšos naudojamos nuo Sutarties pasirašymo dienos iki einamųjų metų gruodžio 31 d.</w:t>
      </w: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eastAsia="lt-LT"/>
        </w:rPr>
      </w:pPr>
      <w:r w:rsidRPr="00313AA1">
        <w:rPr>
          <w:rFonts w:ascii="Times New Roman" w:eastAsia="Times New Roman" w:hAnsi="Times New Roman" w:cs="Times New Roman"/>
          <w:sz w:val="24"/>
          <w:szCs w:val="24"/>
          <w:lang w:val="lt-LT" w:eastAsia="lt-LT"/>
        </w:rPr>
        <w:t>38. Įgyvendinant konkursui teikiamus projektus, tinkamomis laikomos tokios išlaidos:</w:t>
      </w:r>
    </w:p>
    <w:p w:rsidR="00FB7FA0" w:rsidRPr="00FB7FA0" w:rsidRDefault="00FB7FA0" w:rsidP="00FB7FA0">
      <w:pPr>
        <w:tabs>
          <w:tab w:val="left" w:pos="1080"/>
          <w:tab w:val="left" w:pos="1260"/>
        </w:tabs>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313AA1" w:rsidRPr="00313AA1">
        <w:rPr>
          <w:rFonts w:ascii="Times New Roman" w:eastAsia="Times New Roman" w:hAnsi="Times New Roman" w:cs="Times New Roman"/>
          <w:sz w:val="24"/>
          <w:szCs w:val="24"/>
          <w:lang w:val="lt-LT"/>
        </w:rPr>
        <w:t>38.1. darbo užmokestis ir socialinis draudimas</w:t>
      </w:r>
      <w:r>
        <w:rPr>
          <w:rFonts w:ascii="Times New Roman" w:eastAsia="Times New Roman" w:hAnsi="Times New Roman" w:cs="Times New Roman"/>
          <w:sz w:val="24"/>
          <w:szCs w:val="24"/>
          <w:lang w:val="lt-LT"/>
        </w:rPr>
        <w:t>,</w:t>
      </w:r>
      <w:r w:rsidRPr="00FB7FA0">
        <w:rPr>
          <w:rFonts w:ascii="Times New Roman" w:eastAsia="Times New Roman" w:hAnsi="Times New Roman" w:cs="Times New Roman"/>
          <w:sz w:val="24"/>
          <w:szCs w:val="24"/>
          <w:lang w:val="lt-LT"/>
        </w:rPr>
        <w:t xml:space="preserve"> ne d</w:t>
      </w:r>
      <w:r>
        <w:rPr>
          <w:rFonts w:ascii="Times New Roman" w:eastAsia="Times New Roman" w:hAnsi="Times New Roman" w:cs="Times New Roman"/>
          <w:sz w:val="24"/>
          <w:szCs w:val="24"/>
          <w:lang w:val="lt-LT"/>
        </w:rPr>
        <w:t xml:space="preserve">augiau 20 proc. iš Savivaldybės prašomos </w:t>
      </w:r>
      <w:r w:rsidRPr="00FB7FA0">
        <w:rPr>
          <w:rFonts w:ascii="Times New Roman" w:eastAsia="Times New Roman" w:hAnsi="Times New Roman" w:cs="Times New Roman"/>
          <w:sz w:val="24"/>
          <w:szCs w:val="24"/>
          <w:lang w:val="lt-LT"/>
        </w:rPr>
        <w:t>sumos;</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38.2. ryšio paslaugos (pvz., pašto, telefono, interneto išlaidos ir pan.);</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38.3. transporto išlaikymas (pvz., degalai, transporto priemonės nuoma be vairuotojo);</w:t>
      </w:r>
    </w:p>
    <w:p w:rsidR="00313AA1" w:rsidRPr="00313AA1" w:rsidRDefault="00313AA1" w:rsidP="00313AA1">
      <w:pPr>
        <w:tabs>
          <w:tab w:val="left" w:pos="0"/>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38.4. kitos prekės (pvz., kanceliarinės, ūkio prekės, maisto produktai);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38.5. patalpų ir organizacinės technikos, reikalingos projekto vykdymui, nuoma (pvz., patalpų renginiui nuoma);</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38.6. komunalinės paslaugos, patalpų išlaikymas (šildymas, elektros energija, vandentiekis, kanalizacija apsauga ir pan.);</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 kitos paslaugos, iš jų:</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color w:val="FF0000"/>
          <w:sz w:val="24"/>
          <w:szCs w:val="24"/>
          <w:lang w:val="lt-LT"/>
        </w:rPr>
      </w:pPr>
      <w:r w:rsidRPr="00313AA1">
        <w:rPr>
          <w:rFonts w:ascii="Times New Roman" w:eastAsia="Times New Roman" w:hAnsi="Times New Roman" w:cs="Times New Roman"/>
          <w:sz w:val="24"/>
          <w:szCs w:val="24"/>
          <w:lang w:val="lt-LT"/>
        </w:rPr>
        <w:tab/>
        <w:t>38.7.1. paslaugos, teikiamos pagal autorines, paslaugų sutartis, pvz., lektoriai, mokymų vadovai (ne daugiau kaip 30 eurų už 1 valandą);</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38.7.2. maitinimo paslaugos (ne daugiau 8 eurai 1 asmeniui per dieną);</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38.7.3. apgyvendinimo paslaugos (ne daugiau 14 eurų 1 asmeniui per parą);</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38.7.4. viešinimo paslaugos (pvz., lankstinukų gamyba, straipsniai spaudoje ir kt.);</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38.7.5. transporto paslaugos (pvz., kelionės bilietai, transporto nuoma su vairuotoju);</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38.7.6. kitos pagrįstos ir būtinos projektui įgyvendinti išlaidos (pvz., muziejaus bilietai ir pan.);</w:t>
      </w:r>
    </w:p>
    <w:p w:rsidR="00313AA1" w:rsidRPr="00313AA1" w:rsidRDefault="00313AA1" w:rsidP="00313AA1">
      <w:pPr>
        <w:tabs>
          <w:tab w:val="left" w:pos="851"/>
          <w:tab w:val="left" w:pos="1080"/>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38.8. komisinis mokestis už banko dokumentų, susijusių su projekto veiklomis, tvarkymą, išskyrus metinį banko kortelės aptarnavimo mokestį.</w:t>
      </w:r>
    </w:p>
    <w:p w:rsidR="00313AA1" w:rsidRPr="00313AA1" w:rsidRDefault="00313AA1" w:rsidP="00313AA1">
      <w:pPr>
        <w:tabs>
          <w:tab w:val="left" w:pos="851"/>
          <w:tab w:val="left" w:pos="1260"/>
        </w:tabs>
        <w:spacing w:after="0" w:line="240" w:lineRule="auto"/>
        <w:ind w:right="-143"/>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 Negali būti finansuojamos projekto išlaidos, skirtos:</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lastRenderedPageBreak/>
        <w:tab/>
        <w:t>39.1. ilgalaikiam materialiajam turtui, kaip jis apibrėžtas Lietuvos Respublikos pridėtinės vertės mokesčio įstatyme, kurio vertė –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įsigyti;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39.2. patalpų remontui, rekonstrukcijai ir statybai;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39.3. išlaidų, susijusių su veikla, vykdyta projekto parengiamuoju etapu iki pateikiant paraišką Savivaldybei bei sudarant lėšų naudojimo sutartį, padengimui;</w:t>
      </w:r>
    </w:p>
    <w:p w:rsidR="00313AA1" w:rsidRPr="00313AA1" w:rsidRDefault="00313AA1" w:rsidP="00313AA1">
      <w:pPr>
        <w:tabs>
          <w:tab w:val="left" w:pos="851"/>
          <w:tab w:val="left" w:pos="1260"/>
        </w:tabs>
        <w:spacing w:after="0" w:line="240" w:lineRule="auto"/>
        <w:ind w:right="-1"/>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39.4. pareiškėjo įsiskolinimams dengti;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39.5. tarptautinių  projektų, kitų šalių dalyvių atvykimo ir išvykimo iš/į Lietuvos bei kelionės draudimo išlaidoms dengti;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39.6. tarptautinių kelionių (komandiruočių) išlaidoms dengti;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39.7. kitų projektų vykdymo išlaidoms dengti;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39.8. išperkamajai nuomai;</w:t>
      </w:r>
    </w:p>
    <w:p w:rsidR="00313AA1" w:rsidRPr="00313AA1" w:rsidRDefault="00313AA1" w:rsidP="00313AA1">
      <w:pPr>
        <w:tabs>
          <w:tab w:val="left" w:pos="851"/>
          <w:tab w:val="left" w:pos="126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39.9. kitoms su projekto įgyvendinimu tiesiogiai nesusijusioms išlaidoms dengti.</w:t>
      </w:r>
    </w:p>
    <w:p w:rsidR="00313AA1" w:rsidRPr="00313AA1" w:rsidRDefault="00313AA1" w:rsidP="00313AA1">
      <w:pPr>
        <w:tabs>
          <w:tab w:val="left" w:pos="851"/>
          <w:tab w:val="left" w:pos="1260"/>
        </w:tabs>
        <w:spacing w:after="0" w:line="240" w:lineRule="auto"/>
        <w:ind w:right="-143"/>
        <w:contextualSpacing/>
        <w:jc w:val="both"/>
        <w:rPr>
          <w:rFonts w:ascii="Times New Roman" w:eastAsia="Times New Roman" w:hAnsi="Times New Roman" w:cs="Times New Roman"/>
          <w:b/>
          <w:sz w:val="24"/>
          <w:szCs w:val="24"/>
          <w:lang w:val="lt-LT"/>
        </w:rPr>
      </w:pPr>
      <w:r w:rsidRPr="00313AA1">
        <w:rPr>
          <w:rFonts w:ascii="Times New Roman" w:eastAsia="Times New Roman" w:hAnsi="Times New Roman" w:cs="Times New Roman"/>
          <w:sz w:val="24"/>
          <w:szCs w:val="24"/>
          <w:lang w:val="lt-LT"/>
        </w:rPr>
        <w:tab/>
        <w:t xml:space="preserve">40. Pareiškėjas, kuriam skirtas finansavimas per 30 (trisdešimt) kalendorinių dienų nuo oficialios Konkurso rezultatų paskelbimo dienos privalo atvykti sudaryti projekto biudžeto lėšų naudojimo sutartį adresu </w:t>
      </w:r>
      <w:r w:rsidR="001C33A1">
        <w:rPr>
          <w:rFonts w:ascii="Times New Roman" w:eastAsia="Times New Roman" w:hAnsi="Times New Roman" w:cs="Times New Roman"/>
          <w:sz w:val="24"/>
          <w:szCs w:val="24"/>
          <w:lang w:val="lt-LT"/>
        </w:rPr>
        <w:t>J.Biliūno</w:t>
      </w:r>
      <w:r w:rsidRPr="00313AA1">
        <w:rPr>
          <w:rFonts w:ascii="Times New Roman" w:eastAsia="Times New Roman" w:hAnsi="Times New Roman" w:cs="Times New Roman"/>
          <w:sz w:val="24"/>
          <w:szCs w:val="24"/>
          <w:lang w:val="lt-LT"/>
        </w:rPr>
        <w:t xml:space="preserve"> g. </w:t>
      </w:r>
      <w:r w:rsidR="001C33A1">
        <w:rPr>
          <w:rFonts w:ascii="Times New Roman" w:eastAsia="Times New Roman" w:hAnsi="Times New Roman" w:cs="Times New Roman"/>
          <w:sz w:val="24"/>
          <w:szCs w:val="24"/>
          <w:lang w:val="lt-LT"/>
        </w:rPr>
        <w:t>23, 310</w:t>
      </w:r>
      <w:r w:rsidRPr="00313AA1">
        <w:rPr>
          <w:rFonts w:ascii="Times New Roman" w:eastAsia="Times New Roman" w:hAnsi="Times New Roman" w:cs="Times New Roman"/>
          <w:sz w:val="24"/>
          <w:szCs w:val="24"/>
          <w:lang w:val="lt-LT"/>
        </w:rPr>
        <w:t xml:space="preserve"> kab., Anykščiai. Projekto pareiškėjui neatvykus sudaryti sutarties per nurodytą terminą, sprendimas skirti finansavimą netenka galios.</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41. Projekto biudžeto lėšų naudojimo sutartį (toliau – Sutartis)  (Aprašo </w:t>
      </w:r>
      <w:r w:rsidR="00501D17">
        <w:rPr>
          <w:rFonts w:ascii="Times New Roman" w:eastAsia="Times New Roman" w:hAnsi="Times New Roman" w:cs="Times New Roman"/>
          <w:sz w:val="24"/>
          <w:szCs w:val="24"/>
          <w:lang w:val="lt-LT"/>
        </w:rPr>
        <w:t>4</w:t>
      </w:r>
      <w:r w:rsidRPr="00313AA1">
        <w:rPr>
          <w:rFonts w:ascii="Times New Roman" w:eastAsia="Times New Roman" w:hAnsi="Times New Roman" w:cs="Times New Roman"/>
          <w:sz w:val="24"/>
          <w:szCs w:val="24"/>
          <w:lang w:val="lt-LT"/>
        </w:rPr>
        <w:t xml:space="preserve"> priedas) su finansavimą gavusiais projektų pareiškėjais dėl finansavimo skyrimo pasirašo Anykščių rajono savivaldybės administracijos direktorius.  </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42. Jei pareiškėjui buvo skirtas dalinis finansavimas, t.y. skirta suma yra mažesnė, negu pareiškėjas prašė paraiškoje:</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 xml:space="preserve">42.1. pareiškėjas turi teisę keisti savo veiklos apimčių įsipareigojimus, bet </w:t>
      </w:r>
      <w:r w:rsidRPr="00313AA1">
        <w:rPr>
          <w:rFonts w:ascii="Times New Roman" w:eastAsia="Times New Roman" w:hAnsi="Times New Roman" w:cs="Times New Roman"/>
          <w:b/>
          <w:sz w:val="24"/>
          <w:szCs w:val="24"/>
          <w:lang w:val="lt-LT"/>
        </w:rPr>
        <w:t>neturi teisės</w:t>
      </w:r>
      <w:r w:rsidRPr="00313AA1">
        <w:rPr>
          <w:rFonts w:ascii="Times New Roman" w:eastAsia="Times New Roman" w:hAnsi="Times New Roman" w:cs="Times New Roman"/>
          <w:sz w:val="24"/>
          <w:szCs w:val="24"/>
          <w:lang w:val="lt-LT"/>
        </w:rPr>
        <w:t xml:space="preserve"> keisti paraiškoje aprašytos veiklos turinio ir tikslų;</w:t>
      </w:r>
    </w:p>
    <w:p w:rsidR="00501D17" w:rsidRDefault="00313AA1" w:rsidP="00501D17">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42.2. prieš pasirašydamas Sutartį, turi elektroniniu paštu suderinti su Priemonės</w:t>
      </w:r>
      <w:r w:rsidR="00501D17">
        <w:rPr>
          <w:rFonts w:ascii="Times New Roman" w:eastAsia="Times New Roman" w:hAnsi="Times New Roman" w:cs="Times New Roman"/>
          <w:sz w:val="24"/>
          <w:szCs w:val="24"/>
          <w:lang w:val="lt-LT"/>
        </w:rPr>
        <w:t xml:space="preserve">               </w:t>
      </w:r>
      <w:r w:rsidR="003915F9">
        <w:rPr>
          <w:rFonts w:ascii="Times New Roman" w:eastAsia="Times New Roman" w:hAnsi="Times New Roman" w:cs="Times New Roman"/>
          <w:sz w:val="24"/>
          <w:szCs w:val="24"/>
          <w:lang w:val="lt-LT"/>
        </w:rPr>
        <w:t>Nr.</w:t>
      </w:r>
      <w:r w:rsidR="00501D17">
        <w:rPr>
          <w:rFonts w:ascii="Times New Roman" w:eastAsia="Times New Roman" w:hAnsi="Times New Roman" w:cs="Times New Roman"/>
          <w:sz w:val="24"/>
          <w:szCs w:val="24"/>
          <w:lang w:val="lt-LT"/>
        </w:rPr>
        <w:t xml:space="preserve"> </w:t>
      </w:r>
      <w:r w:rsidR="003915F9">
        <w:rPr>
          <w:rFonts w:ascii="Times New Roman" w:eastAsia="Times New Roman" w:hAnsi="Times New Roman" w:cs="Times New Roman"/>
          <w:sz w:val="24"/>
          <w:szCs w:val="24"/>
          <w:lang w:val="lt-LT"/>
        </w:rPr>
        <w:t xml:space="preserve">6.1.1.01. </w:t>
      </w:r>
      <w:r w:rsidRPr="00313AA1">
        <w:rPr>
          <w:rFonts w:ascii="Times New Roman" w:eastAsia="Times New Roman" w:hAnsi="Times New Roman" w:cs="Times New Roman"/>
          <w:sz w:val="24"/>
          <w:szCs w:val="24"/>
          <w:lang w:val="lt-LT"/>
        </w:rPr>
        <w:t>koordinatoriumi projekto veiklas</w:t>
      </w:r>
      <w:r w:rsidR="00256C92">
        <w:rPr>
          <w:rFonts w:ascii="Times New Roman" w:eastAsia="Times New Roman" w:hAnsi="Times New Roman" w:cs="Times New Roman"/>
          <w:sz w:val="24"/>
          <w:szCs w:val="24"/>
          <w:lang w:val="lt-LT"/>
        </w:rPr>
        <w:t xml:space="preserve"> (</w:t>
      </w:r>
      <w:r w:rsidR="00256C92" w:rsidRPr="00501D17">
        <w:rPr>
          <w:rFonts w:ascii="Times New Roman" w:eastAsia="Times New Roman" w:hAnsi="Times New Roman" w:cs="Times New Roman"/>
          <w:i/>
          <w:sz w:val="24"/>
          <w:szCs w:val="24"/>
          <w:lang w:val="lt-LT"/>
        </w:rPr>
        <w:t>Paraiškos 2.9 lentelė</w:t>
      </w:r>
      <w:r w:rsidR="00256C92">
        <w:rPr>
          <w:rFonts w:ascii="Times New Roman" w:eastAsia="Times New Roman" w:hAnsi="Times New Roman" w:cs="Times New Roman"/>
          <w:sz w:val="24"/>
          <w:szCs w:val="24"/>
          <w:lang w:val="lt-LT"/>
        </w:rPr>
        <w:t>)</w:t>
      </w:r>
      <w:r w:rsidRPr="00313AA1">
        <w:rPr>
          <w:rFonts w:ascii="Times New Roman" w:eastAsia="Times New Roman" w:hAnsi="Times New Roman" w:cs="Times New Roman"/>
          <w:sz w:val="24"/>
          <w:szCs w:val="24"/>
          <w:lang w:val="lt-LT"/>
        </w:rPr>
        <w:t xml:space="preserve"> ir patikslinti išlaidų sąmatą (</w:t>
      </w:r>
      <w:r w:rsidR="00501D17">
        <w:rPr>
          <w:rFonts w:ascii="Times New Roman" w:eastAsia="Times New Roman" w:hAnsi="Times New Roman" w:cs="Times New Roman"/>
          <w:i/>
          <w:sz w:val="24"/>
          <w:szCs w:val="24"/>
          <w:lang w:val="lt-LT"/>
        </w:rPr>
        <w:t>Sutarties</w:t>
      </w:r>
      <w:r w:rsidR="00501D17" w:rsidRPr="00501D17">
        <w:rPr>
          <w:rFonts w:ascii="Times New Roman" w:eastAsia="Times New Roman" w:hAnsi="Times New Roman" w:cs="Times New Roman"/>
          <w:i/>
          <w:sz w:val="24"/>
          <w:szCs w:val="24"/>
          <w:lang w:val="lt-LT"/>
        </w:rPr>
        <w:t xml:space="preserve"> </w:t>
      </w:r>
      <w:r w:rsidRPr="00501D17">
        <w:rPr>
          <w:rFonts w:ascii="Times New Roman" w:eastAsia="Times New Roman" w:hAnsi="Times New Roman" w:cs="Times New Roman"/>
          <w:i/>
          <w:sz w:val="24"/>
          <w:szCs w:val="24"/>
          <w:lang w:val="lt-LT"/>
        </w:rPr>
        <w:t>priedas</w:t>
      </w:r>
      <w:r w:rsidR="00501D17">
        <w:rPr>
          <w:rFonts w:ascii="Times New Roman" w:eastAsia="Times New Roman" w:hAnsi="Times New Roman" w:cs="Times New Roman"/>
          <w:i/>
          <w:sz w:val="24"/>
          <w:szCs w:val="24"/>
          <w:lang w:val="lt-LT"/>
        </w:rPr>
        <w:t xml:space="preserve"> Nr.1</w:t>
      </w:r>
      <w:r w:rsidRPr="00313AA1">
        <w:rPr>
          <w:rFonts w:ascii="Times New Roman" w:eastAsia="Times New Roman" w:hAnsi="Times New Roman" w:cs="Times New Roman"/>
          <w:sz w:val="24"/>
          <w:szCs w:val="24"/>
          <w:lang w:val="lt-LT"/>
        </w:rPr>
        <w:t>)</w:t>
      </w:r>
      <w:r w:rsidR="00423CF6">
        <w:rPr>
          <w:rFonts w:ascii="Times New Roman" w:eastAsia="Times New Roman" w:hAnsi="Times New Roman" w:cs="Times New Roman"/>
          <w:sz w:val="24"/>
          <w:szCs w:val="24"/>
          <w:lang w:val="lt-LT"/>
        </w:rPr>
        <w:t>.</w:t>
      </w:r>
      <w:r w:rsidRPr="00313AA1">
        <w:rPr>
          <w:rFonts w:ascii="Times New Roman" w:eastAsia="Times New Roman" w:hAnsi="Times New Roman" w:cs="Times New Roman"/>
          <w:sz w:val="24"/>
          <w:szCs w:val="24"/>
          <w:lang w:val="lt-LT"/>
        </w:rPr>
        <w:t xml:space="preserve"> </w:t>
      </w:r>
    </w:p>
    <w:p w:rsidR="00313AA1" w:rsidRPr="00313AA1" w:rsidRDefault="00501D17" w:rsidP="00501D17">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r>
      <w:r w:rsidR="00423CF6">
        <w:rPr>
          <w:rFonts w:ascii="Times New Roman" w:eastAsia="Times New Roman" w:hAnsi="Times New Roman" w:cs="Times New Roman"/>
          <w:sz w:val="24"/>
          <w:szCs w:val="24"/>
          <w:lang w:val="lt-LT"/>
        </w:rPr>
        <w:t>4</w:t>
      </w:r>
      <w:r>
        <w:rPr>
          <w:rFonts w:ascii="Times New Roman" w:eastAsia="Times New Roman" w:hAnsi="Times New Roman" w:cs="Times New Roman"/>
          <w:sz w:val="24"/>
          <w:szCs w:val="24"/>
          <w:lang w:val="lt-LT"/>
        </w:rPr>
        <w:t xml:space="preserve">3. </w:t>
      </w:r>
      <w:r w:rsidR="00423CF6">
        <w:rPr>
          <w:rFonts w:ascii="Times New Roman" w:eastAsia="Times New Roman" w:hAnsi="Times New Roman" w:cs="Times New Roman"/>
          <w:sz w:val="24"/>
          <w:szCs w:val="24"/>
          <w:lang w:val="lt-LT"/>
        </w:rPr>
        <w:t>L</w:t>
      </w:r>
      <w:r>
        <w:rPr>
          <w:rFonts w:ascii="Times New Roman" w:eastAsia="Times New Roman" w:hAnsi="Times New Roman" w:cs="Times New Roman"/>
          <w:sz w:val="24"/>
          <w:szCs w:val="24"/>
          <w:lang w:val="lt-LT"/>
        </w:rPr>
        <w:t>ėšos projekto įgyvendinimui turi būti naudojamos pagal prie Sutarties pridėtą nurodytą sąmatą (</w:t>
      </w:r>
      <w:r>
        <w:rPr>
          <w:rFonts w:ascii="Times New Roman" w:eastAsia="Times New Roman" w:hAnsi="Times New Roman" w:cs="Times New Roman"/>
          <w:i/>
          <w:sz w:val="24"/>
          <w:szCs w:val="24"/>
          <w:lang w:val="lt-LT"/>
        </w:rPr>
        <w:t>Sutarties</w:t>
      </w:r>
      <w:r w:rsidRPr="00501D17">
        <w:rPr>
          <w:rFonts w:ascii="Times New Roman" w:eastAsia="Times New Roman" w:hAnsi="Times New Roman" w:cs="Times New Roman"/>
          <w:i/>
          <w:sz w:val="24"/>
          <w:szCs w:val="24"/>
          <w:lang w:val="lt-LT"/>
        </w:rPr>
        <w:t xml:space="preserve"> priedas</w:t>
      </w:r>
      <w:r>
        <w:rPr>
          <w:rFonts w:ascii="Times New Roman" w:eastAsia="Times New Roman" w:hAnsi="Times New Roman" w:cs="Times New Roman"/>
          <w:i/>
          <w:sz w:val="24"/>
          <w:szCs w:val="24"/>
          <w:lang w:val="lt-LT"/>
        </w:rPr>
        <w:t xml:space="preserve"> Nr.1). </w:t>
      </w:r>
      <w:r w:rsidRPr="00501D17">
        <w:rPr>
          <w:rFonts w:ascii="Times New Roman" w:eastAsia="Times New Roman" w:hAnsi="Times New Roman" w:cs="Times New Roman"/>
          <w:sz w:val="24"/>
          <w:szCs w:val="24"/>
          <w:lang w:val="lt-LT"/>
        </w:rPr>
        <w:t>Skirtumas tarp planuotų ir faktiškai panaudotų lėšų pagal atskirą Sąmatos straipsnį negali viršyti 10 procentų.</w:t>
      </w:r>
      <w:r>
        <w:rPr>
          <w:rFonts w:ascii="Times New Roman" w:eastAsia="Times New Roman" w:hAnsi="Times New Roman" w:cs="Times New Roman"/>
          <w:i/>
          <w:sz w:val="24"/>
          <w:szCs w:val="24"/>
          <w:lang w:val="lt-LT"/>
        </w:rPr>
        <w:t xml:space="preserve"> </w:t>
      </w:r>
      <w:r w:rsidR="00423CF6">
        <w:rPr>
          <w:rFonts w:ascii="Times New Roman" w:eastAsia="Times New Roman" w:hAnsi="Times New Roman" w:cs="Times New Roman"/>
          <w:sz w:val="24"/>
          <w:szCs w:val="24"/>
          <w:lang w:val="lt-LT"/>
        </w:rPr>
        <w:t>Projekto</w:t>
      </w:r>
      <w:r w:rsidR="000366D3">
        <w:rPr>
          <w:rFonts w:ascii="Times New Roman" w:eastAsia="Times New Roman" w:hAnsi="Times New Roman" w:cs="Times New Roman"/>
          <w:sz w:val="24"/>
          <w:szCs w:val="24"/>
          <w:lang w:val="lt-LT"/>
        </w:rPr>
        <w:t xml:space="preserve"> </w:t>
      </w:r>
      <w:r w:rsidR="00313AA1" w:rsidRPr="00313AA1">
        <w:rPr>
          <w:rFonts w:ascii="Times New Roman" w:eastAsia="Times New Roman" w:hAnsi="Times New Roman" w:cs="Times New Roman"/>
          <w:sz w:val="24"/>
          <w:szCs w:val="24"/>
          <w:lang w:val="lt-LT"/>
        </w:rPr>
        <w:t>sąmatą</w:t>
      </w:r>
      <w:r w:rsidR="00423CF6">
        <w:rPr>
          <w:rFonts w:ascii="Times New Roman" w:eastAsia="Times New Roman" w:hAnsi="Times New Roman" w:cs="Times New Roman"/>
          <w:sz w:val="24"/>
          <w:szCs w:val="24"/>
          <w:lang w:val="lt-LT"/>
        </w:rPr>
        <w:t xml:space="preserve"> (</w:t>
      </w:r>
      <w:r w:rsidR="000366D3" w:rsidRPr="000366D3">
        <w:rPr>
          <w:rFonts w:ascii="Times New Roman" w:eastAsia="Times New Roman" w:hAnsi="Times New Roman" w:cs="Times New Roman"/>
          <w:sz w:val="24"/>
          <w:szCs w:val="24"/>
          <w:lang w:val="lt-LT"/>
        </w:rPr>
        <w:t>Forma B</w:t>
      </w:r>
      <w:r w:rsidR="00313AA1" w:rsidRPr="000366D3">
        <w:rPr>
          <w:rFonts w:ascii="Times New Roman" w:eastAsia="Times New Roman" w:hAnsi="Times New Roman" w:cs="Times New Roman"/>
          <w:sz w:val="24"/>
          <w:szCs w:val="24"/>
          <w:lang w:val="lt-LT"/>
        </w:rPr>
        <w:t>-1</w:t>
      </w:r>
      <w:r w:rsidR="00423CF6">
        <w:rPr>
          <w:rFonts w:ascii="Times New Roman" w:eastAsia="Times New Roman" w:hAnsi="Times New Roman" w:cs="Times New Roman"/>
          <w:sz w:val="24"/>
          <w:szCs w:val="24"/>
          <w:lang w:val="lt-LT"/>
        </w:rPr>
        <w:t>)</w:t>
      </w:r>
      <w:r w:rsidR="00313AA1" w:rsidRPr="00313AA1">
        <w:rPr>
          <w:rFonts w:ascii="Times New Roman" w:eastAsia="Times New Roman" w:hAnsi="Times New Roman" w:cs="Times New Roman"/>
          <w:sz w:val="24"/>
          <w:szCs w:val="24"/>
          <w:lang w:val="lt-LT"/>
        </w:rPr>
        <w:t xml:space="preserve"> (</w:t>
      </w:r>
      <w:r w:rsidR="00313AA1" w:rsidRPr="00313AA1">
        <w:rPr>
          <w:rFonts w:ascii="Times New Roman" w:eastAsia="Times New Roman" w:hAnsi="Times New Roman" w:cs="Times New Roman"/>
          <w:i/>
          <w:sz w:val="24"/>
          <w:szCs w:val="24"/>
          <w:lang w:val="lt-LT"/>
        </w:rPr>
        <w:t xml:space="preserve">Sutarties priedas Nr. </w:t>
      </w:r>
      <w:r>
        <w:rPr>
          <w:rFonts w:ascii="Times New Roman" w:eastAsia="Times New Roman" w:hAnsi="Times New Roman" w:cs="Times New Roman"/>
          <w:i/>
          <w:sz w:val="24"/>
          <w:szCs w:val="24"/>
          <w:lang w:val="lt-LT"/>
        </w:rPr>
        <w:t>2</w:t>
      </w:r>
      <w:r w:rsidR="00313AA1" w:rsidRPr="00313AA1">
        <w:rPr>
          <w:rFonts w:ascii="Times New Roman" w:eastAsia="Times New Roman" w:hAnsi="Times New Roman" w:cs="Times New Roman"/>
          <w:sz w:val="24"/>
          <w:szCs w:val="24"/>
          <w:lang w:val="lt-LT"/>
        </w:rPr>
        <w:t>), kuri yra neats</w:t>
      </w:r>
      <w:r>
        <w:rPr>
          <w:rFonts w:ascii="Times New Roman" w:eastAsia="Times New Roman" w:hAnsi="Times New Roman" w:cs="Times New Roman"/>
          <w:sz w:val="24"/>
          <w:szCs w:val="24"/>
          <w:lang w:val="lt-LT"/>
        </w:rPr>
        <w:t>kiriama</w:t>
      </w:r>
      <w:r w:rsidR="00313AA1" w:rsidRPr="00313AA1">
        <w:rPr>
          <w:rFonts w:ascii="Times New Roman" w:eastAsia="Times New Roman" w:hAnsi="Times New Roman" w:cs="Times New Roman"/>
          <w:sz w:val="24"/>
          <w:szCs w:val="24"/>
          <w:lang w:val="lt-LT"/>
        </w:rPr>
        <w:t xml:space="preserve"> Sutarties dalis</w:t>
      </w:r>
      <w:r w:rsidR="00423CF6">
        <w:rPr>
          <w:rFonts w:ascii="Times New Roman" w:eastAsia="Times New Roman" w:hAnsi="Times New Roman" w:cs="Times New Roman"/>
          <w:sz w:val="24"/>
          <w:szCs w:val="24"/>
          <w:lang w:val="lt-LT"/>
        </w:rPr>
        <w:t>, savo antspaudais bei parašais tvirtina Administracijos direktorius ir finansavimą gavęs projekto vykdytojas.</w:t>
      </w:r>
      <w:r w:rsidR="00313AA1" w:rsidRPr="00313AA1">
        <w:rPr>
          <w:rFonts w:ascii="Times New Roman" w:eastAsia="Times New Roman" w:hAnsi="Times New Roman" w:cs="Times New Roman"/>
          <w:sz w:val="24"/>
          <w:szCs w:val="24"/>
          <w:lang w:val="lt-LT"/>
        </w:rPr>
        <w:t xml:space="preserve"> </w:t>
      </w:r>
    </w:p>
    <w:p w:rsidR="00313AA1" w:rsidRPr="00313AA1" w:rsidRDefault="00423CF6" w:rsidP="00313AA1">
      <w:p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44.</w:t>
      </w:r>
      <w:r w:rsidR="00313AA1" w:rsidRPr="00313AA1">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L</w:t>
      </w:r>
      <w:r w:rsidR="00313AA1" w:rsidRPr="00313AA1">
        <w:rPr>
          <w:rFonts w:ascii="Times New Roman" w:eastAsia="Times New Roman" w:hAnsi="Times New Roman" w:cs="Times New Roman"/>
          <w:sz w:val="24"/>
          <w:szCs w:val="24"/>
          <w:lang w:val="lt-LT"/>
        </w:rPr>
        <w:t>ėšos projekto įgyvendinimui pervedamos Projekto finansavimo Sutartyje nustatyta</w:t>
      </w:r>
      <w:r>
        <w:rPr>
          <w:rFonts w:ascii="Times New Roman" w:eastAsia="Times New Roman" w:hAnsi="Times New Roman" w:cs="Times New Roman"/>
          <w:sz w:val="24"/>
          <w:szCs w:val="24"/>
          <w:lang w:val="lt-LT"/>
        </w:rPr>
        <w:t xml:space="preserve">is terminais ir </w:t>
      </w:r>
      <w:r w:rsidR="00313AA1" w:rsidRPr="00313AA1">
        <w:rPr>
          <w:rFonts w:ascii="Times New Roman" w:eastAsia="Times New Roman" w:hAnsi="Times New Roman" w:cs="Times New Roman"/>
          <w:sz w:val="24"/>
          <w:szCs w:val="24"/>
          <w:lang w:val="lt-LT"/>
        </w:rPr>
        <w:t xml:space="preserve">tvarka, projekto pareiškėjui </w:t>
      </w:r>
      <w:r w:rsidR="000366D3">
        <w:rPr>
          <w:rFonts w:ascii="Times New Roman" w:eastAsia="Times New Roman" w:hAnsi="Times New Roman" w:cs="Times New Roman"/>
          <w:sz w:val="24"/>
          <w:szCs w:val="24"/>
          <w:lang w:val="lt-LT"/>
        </w:rPr>
        <w:t>pateikus prašymą lėšoms gauti (</w:t>
      </w:r>
      <w:r w:rsidR="00313AA1" w:rsidRPr="00313AA1">
        <w:rPr>
          <w:rFonts w:ascii="Times New Roman" w:eastAsia="Times New Roman" w:hAnsi="Times New Roman" w:cs="Times New Roman"/>
          <w:i/>
          <w:sz w:val="24"/>
          <w:szCs w:val="24"/>
          <w:lang w:val="lt-LT"/>
        </w:rPr>
        <w:t xml:space="preserve">Sutarties priedas Nr. </w:t>
      </w:r>
      <w:r w:rsidR="00501D17">
        <w:rPr>
          <w:rFonts w:ascii="Times New Roman" w:eastAsia="Times New Roman" w:hAnsi="Times New Roman" w:cs="Times New Roman"/>
          <w:i/>
          <w:sz w:val="24"/>
          <w:szCs w:val="24"/>
          <w:lang w:val="lt-LT"/>
        </w:rPr>
        <w:t>3</w:t>
      </w:r>
      <w:r w:rsidR="00313AA1" w:rsidRPr="00313AA1">
        <w:rPr>
          <w:rFonts w:ascii="Times New Roman" w:eastAsia="Times New Roman" w:hAnsi="Times New Roman" w:cs="Times New Roman"/>
          <w:sz w:val="24"/>
          <w:szCs w:val="24"/>
          <w:lang w:val="lt-LT"/>
        </w:rPr>
        <w:t xml:space="preserve">) ir užpildytą sąmatą, Forma </w:t>
      </w:r>
      <w:r w:rsidR="00313AA1" w:rsidRPr="000366D3">
        <w:rPr>
          <w:rFonts w:ascii="Times New Roman" w:eastAsia="Times New Roman" w:hAnsi="Times New Roman" w:cs="Times New Roman"/>
          <w:sz w:val="24"/>
          <w:szCs w:val="24"/>
          <w:lang w:val="lt-LT"/>
        </w:rPr>
        <w:t>B-1.</w:t>
      </w:r>
      <w:r w:rsidR="00313AA1" w:rsidRPr="00313AA1">
        <w:rPr>
          <w:rFonts w:ascii="Times New Roman" w:eastAsia="Times New Roman" w:hAnsi="Times New Roman" w:cs="Times New Roman"/>
          <w:sz w:val="24"/>
          <w:szCs w:val="24"/>
          <w:lang w:val="lt-LT"/>
        </w:rPr>
        <w:t xml:space="preserve"> </w:t>
      </w:r>
    </w:p>
    <w:p w:rsidR="00313AA1" w:rsidRPr="00313AA1" w:rsidRDefault="00313AA1" w:rsidP="00313AA1">
      <w:pPr>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4</w:t>
      </w:r>
      <w:r w:rsidR="00423CF6">
        <w:rPr>
          <w:rFonts w:ascii="Times New Roman" w:eastAsia="Times New Roman" w:hAnsi="Times New Roman" w:cs="Times New Roman"/>
          <w:sz w:val="24"/>
          <w:szCs w:val="24"/>
          <w:lang w:val="lt-LT"/>
        </w:rPr>
        <w:t>5</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 xml:space="preserve">Skyrus papildomai lėšų projektams finansuoti, įgyvendinamiems pagal 6.1.1.01. priemonę, arba projekto vykdytojui atsisakius projektui finansuoti skirtų lėšų, arba Anykščių rajono savivaldybės administracijai nutraukus projekto finansavimą ir dėl šių priežasčių likus nepanaudotų lėšų, Priemonės koordinatorius raštu informuoja projektus įgyvendinančius asmenis, kurių projektai finansuojami iš dalies, apie galimybę skirti papildomai lėšų įgyvendinti projektus. Projekto vykdytojas teikia motyvuotą prašymą ir projekto sąmatą gauti papildomą finansavimą, nurodydamas projekto veiklas, kurioms bus panaudotos prašomos lėšos. Projekto vykdytojo prašomos lėšos neturi viršyti atitinkamam projektui iki visiško finansavimo trūkstamos dalies. Papildomo finansavimo prašymus svarsto Komisija. Įvertinusi projektų vykdytojų prašomų lėšų poreikio pagrįstumą  Komisija pateikia siūlymą dėl papildomų lėšų paskirstymo Anykščių rajono savivaldybės administracijos direktoriui, kuris priima sprendimą. Sprendimas priimamas ir projektų vykdytojai apie priimtą sprendimą informuojami šio aprašo 36 punkto nustatyta tvarka. Papildomo finansavimo skyrimas įforminamas pasirašant susitarimą dėl </w:t>
      </w:r>
      <w:r w:rsidRPr="00313AA1">
        <w:rPr>
          <w:rFonts w:ascii="Times New Roman" w:eastAsia="Times New Roman" w:hAnsi="Times New Roman" w:cs="Times New Roman"/>
          <w:sz w:val="24"/>
          <w:szCs w:val="24"/>
          <w:lang w:val="lt-LT"/>
        </w:rPr>
        <w:t xml:space="preserve">biudžeto lėšų naudojimo sutarties </w:t>
      </w:r>
      <w:r w:rsidRPr="00313AA1">
        <w:rPr>
          <w:rFonts w:ascii="Times New Roman" w:eastAsia="Times New Roman" w:hAnsi="Times New Roman" w:cs="Times New Roman"/>
          <w:bCs/>
          <w:sz w:val="24"/>
          <w:szCs w:val="24"/>
          <w:lang w:val="lt-LT"/>
        </w:rPr>
        <w:t>pakeitimo.</w:t>
      </w:r>
    </w:p>
    <w:p w:rsidR="00313AA1" w:rsidRPr="00313AA1" w:rsidRDefault="00313AA1" w:rsidP="00313AA1">
      <w:pPr>
        <w:tabs>
          <w:tab w:val="left" w:pos="851"/>
          <w:tab w:val="left" w:pos="1134"/>
          <w:tab w:val="left" w:pos="117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lastRenderedPageBreak/>
        <w:tab/>
        <w:t>4</w:t>
      </w:r>
      <w:r w:rsidR="00423CF6">
        <w:rPr>
          <w:rFonts w:ascii="Times New Roman" w:eastAsia="Times New Roman" w:hAnsi="Times New Roman" w:cs="Times New Roman"/>
          <w:sz w:val="24"/>
          <w:szCs w:val="24"/>
          <w:lang w:val="lt-LT"/>
        </w:rPr>
        <w:t>6</w:t>
      </w:r>
      <w:r w:rsidRPr="00313AA1">
        <w:rPr>
          <w:rFonts w:ascii="Times New Roman" w:eastAsia="Times New Roman" w:hAnsi="Times New Roman" w:cs="Times New Roman"/>
          <w:sz w:val="24"/>
          <w:szCs w:val="24"/>
          <w:lang w:val="lt-LT"/>
        </w:rPr>
        <w:t>. Pareiškėjas privalo, pasibaigus Projekto įgyvendinimui, bet ne vėliau kaip iki kitų metų sausio 10 d. pateikti:</w:t>
      </w:r>
    </w:p>
    <w:p w:rsidR="00313AA1" w:rsidRPr="00313AA1" w:rsidRDefault="00423CF6"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46</w:t>
      </w:r>
      <w:r w:rsidR="00313AA1" w:rsidRPr="00313AA1">
        <w:rPr>
          <w:rFonts w:ascii="Times New Roman" w:eastAsia="Times New Roman" w:hAnsi="Times New Roman" w:cs="Times New Roman"/>
          <w:sz w:val="24"/>
          <w:szCs w:val="24"/>
          <w:lang w:val="lt-LT"/>
        </w:rPr>
        <w:t>.1. Anykščių rajono savivaldybės administracijos Finansų ir apskaitos skyriui Lietuvos Respublikos finansų ministro nustatytos formos Biudžeto išlaidų sąmatos įvykdymo ataskaitą Forma Nr. 2 (</w:t>
      </w:r>
      <w:r w:rsidR="00313AA1" w:rsidRPr="00313AA1">
        <w:rPr>
          <w:rFonts w:ascii="Times New Roman" w:eastAsia="Times New Roman" w:hAnsi="Times New Roman" w:cs="Times New Roman"/>
          <w:i/>
          <w:sz w:val="24"/>
          <w:szCs w:val="24"/>
          <w:lang w:val="lt-LT"/>
        </w:rPr>
        <w:t>Sutarties priedas Nr. 4</w:t>
      </w:r>
      <w:r w:rsidR="00313AA1" w:rsidRPr="00313AA1">
        <w:rPr>
          <w:rFonts w:ascii="Times New Roman" w:eastAsia="Times New Roman" w:hAnsi="Times New Roman" w:cs="Times New Roman"/>
          <w:sz w:val="24"/>
          <w:szCs w:val="24"/>
          <w:lang w:val="lt-LT"/>
        </w:rPr>
        <w:t>), Projekto įvykdymo  ataskaitą (</w:t>
      </w:r>
      <w:r w:rsidR="00313AA1" w:rsidRPr="00313AA1">
        <w:rPr>
          <w:rFonts w:ascii="Times New Roman" w:eastAsia="Times New Roman" w:hAnsi="Times New Roman" w:cs="Times New Roman"/>
          <w:i/>
          <w:sz w:val="24"/>
          <w:szCs w:val="24"/>
          <w:lang w:val="lt-LT"/>
        </w:rPr>
        <w:t xml:space="preserve">Sutarties priedas Nr. </w:t>
      </w:r>
      <w:r>
        <w:rPr>
          <w:rFonts w:ascii="Times New Roman" w:eastAsia="Times New Roman" w:hAnsi="Times New Roman" w:cs="Times New Roman"/>
          <w:i/>
          <w:sz w:val="24"/>
          <w:szCs w:val="24"/>
          <w:lang w:val="lt-LT"/>
        </w:rPr>
        <w:t>5</w:t>
      </w:r>
      <w:r w:rsidR="00313AA1" w:rsidRPr="00313AA1">
        <w:rPr>
          <w:rFonts w:ascii="Times New Roman" w:eastAsia="Times New Roman" w:hAnsi="Times New Roman" w:cs="Times New Roman"/>
          <w:sz w:val="24"/>
          <w:szCs w:val="24"/>
          <w:lang w:val="lt-LT"/>
        </w:rPr>
        <w:t>) ir buhalterinės apskaitos dokumentų, kuriais pagrindžiamas lėšų panaudojimas, kopijas, atsiskaitomosios sąskaitos banko išrašus arba mokėjimo pavedimus;</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4</w:t>
      </w:r>
      <w:r w:rsidR="00423CF6">
        <w:rPr>
          <w:rFonts w:ascii="Times New Roman" w:eastAsia="Times New Roman" w:hAnsi="Times New Roman" w:cs="Times New Roman"/>
          <w:sz w:val="24"/>
          <w:szCs w:val="24"/>
          <w:lang w:val="lt-LT"/>
        </w:rPr>
        <w:t>6</w:t>
      </w:r>
      <w:r w:rsidRPr="00313AA1">
        <w:rPr>
          <w:rFonts w:ascii="Times New Roman" w:eastAsia="Times New Roman" w:hAnsi="Times New Roman" w:cs="Times New Roman"/>
          <w:sz w:val="24"/>
          <w:szCs w:val="24"/>
          <w:lang w:val="lt-LT"/>
        </w:rPr>
        <w:t>.2. Anykščių rajono savivaldybės administracijos darbuotojui, Priemonės 6.1.1.01 koordinatoriui Projekto dalykinę ataskaitą (</w:t>
      </w:r>
      <w:r w:rsidRPr="00313AA1">
        <w:rPr>
          <w:rFonts w:ascii="Times New Roman" w:eastAsia="Times New Roman" w:hAnsi="Times New Roman" w:cs="Times New Roman"/>
          <w:i/>
          <w:sz w:val="24"/>
          <w:szCs w:val="24"/>
          <w:lang w:val="lt-LT"/>
        </w:rPr>
        <w:t xml:space="preserve">Sutarties priedas Nr. </w:t>
      </w:r>
      <w:r w:rsidR="00423CF6">
        <w:rPr>
          <w:rFonts w:ascii="Times New Roman" w:eastAsia="Times New Roman" w:hAnsi="Times New Roman" w:cs="Times New Roman"/>
          <w:i/>
          <w:sz w:val="24"/>
          <w:szCs w:val="24"/>
          <w:lang w:val="lt-LT"/>
        </w:rPr>
        <w:t>6</w:t>
      </w:r>
      <w:r w:rsidRPr="00313AA1">
        <w:rPr>
          <w:rFonts w:ascii="Times New Roman" w:eastAsia="Times New Roman" w:hAnsi="Times New Roman" w:cs="Times New Roman"/>
          <w:sz w:val="24"/>
          <w:szCs w:val="24"/>
          <w:lang w:val="lt-LT"/>
        </w:rPr>
        <w:t>).</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4</w:t>
      </w:r>
      <w:r w:rsidR="00423CF6">
        <w:rPr>
          <w:rFonts w:ascii="Times New Roman" w:eastAsia="Times New Roman" w:hAnsi="Times New Roman" w:cs="Times New Roman"/>
          <w:sz w:val="24"/>
          <w:szCs w:val="24"/>
          <w:lang w:val="lt-LT"/>
        </w:rPr>
        <w:t>7</w:t>
      </w:r>
      <w:r w:rsidRPr="00313AA1">
        <w:rPr>
          <w:rFonts w:ascii="Times New Roman" w:eastAsia="Times New Roman" w:hAnsi="Times New Roman" w:cs="Times New Roman"/>
          <w:sz w:val="24"/>
          <w:szCs w:val="24"/>
          <w:lang w:val="lt-LT"/>
        </w:rPr>
        <w:t xml:space="preserve">. </w:t>
      </w:r>
      <w:r w:rsidRPr="00313AA1">
        <w:rPr>
          <w:rFonts w:ascii="Times New Roman" w:eastAsia="Times New Roman" w:hAnsi="Times New Roman" w:cs="Times New Roman"/>
          <w:bCs/>
          <w:sz w:val="24"/>
          <w:szCs w:val="24"/>
          <w:lang w:val="lt-LT"/>
        </w:rPr>
        <w:t xml:space="preserve">Priemonės finansinę kontrolę atlieka Savivaldybės </w:t>
      </w:r>
      <w:r w:rsidRPr="00313AA1">
        <w:rPr>
          <w:rFonts w:ascii="Times New Roman" w:eastAsia="Times New Roman" w:hAnsi="Times New Roman" w:cs="Times New Roman"/>
          <w:sz w:val="24"/>
          <w:szCs w:val="24"/>
          <w:lang w:val="lt-LT"/>
        </w:rPr>
        <w:t>Kontrolės ir audito tarnyba, Savivaldybės Centralizuotas vidaus audito, Finansų ir apskaitos skyrius</w:t>
      </w:r>
      <w:r w:rsidRPr="00313AA1">
        <w:rPr>
          <w:rFonts w:ascii="Times New Roman" w:eastAsia="Times New Roman" w:hAnsi="Times New Roman" w:cs="Times New Roman"/>
          <w:bCs/>
          <w:sz w:val="24"/>
          <w:szCs w:val="24"/>
          <w:lang w:val="lt-LT"/>
        </w:rPr>
        <w:t>. Priemonės įgyvendinimo kontrolę atlieka Savivaldybės jaunimo reikalų taryba, Savivaldybės administracijos darbuotojas, atsakingas už jaunimo teisių apsaugos įgyvendinimą Savivaldybėje (jaunimo reikalų koordinatorius), Komisijos nariai.</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VII SKYRIUS</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 xml:space="preserve"> BAIGIAMOSIOS NUOSTATOS</w:t>
      </w: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contextualSpacing/>
        <w:jc w:val="center"/>
        <w:rPr>
          <w:rFonts w:ascii="Times New Roman" w:eastAsia="Times New Roman" w:hAnsi="Times New Roman" w:cs="Times New Roman"/>
          <w:b/>
          <w:sz w:val="24"/>
          <w:szCs w:val="24"/>
          <w:lang w:val="lt-LT"/>
        </w:rPr>
      </w:pP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4</w:t>
      </w:r>
      <w:r w:rsidR="00423CF6">
        <w:rPr>
          <w:rFonts w:ascii="Times New Roman" w:eastAsia="Times New Roman" w:hAnsi="Times New Roman" w:cs="Times New Roman"/>
          <w:sz w:val="24"/>
          <w:szCs w:val="24"/>
          <w:lang w:val="lt-LT"/>
        </w:rPr>
        <w:t>8</w:t>
      </w:r>
      <w:r w:rsidRPr="00313AA1">
        <w:rPr>
          <w:rFonts w:ascii="Times New Roman" w:eastAsia="Times New Roman" w:hAnsi="Times New Roman" w:cs="Times New Roman"/>
          <w:sz w:val="24"/>
          <w:szCs w:val="24"/>
          <w:lang w:val="lt-LT"/>
        </w:rPr>
        <w:t>. Anykščių rajono savivaldybės administracija neprisiima atsakomybės, jei dėl pareiškėjo paraiškoje nurodytų klaidingų kontaktinių duomenų (adreso, telefono, el. pašto adreso ir kt.) pareiškėjo nepasiekia laiškai arba su pareiškėju negalima susisiekti telefonu.</w:t>
      </w:r>
    </w:p>
    <w:p w:rsidR="00313AA1" w:rsidRPr="00313AA1" w:rsidRDefault="00313AA1" w:rsidP="00313AA1">
      <w:pPr>
        <w:spacing w:after="0" w:line="240" w:lineRule="auto"/>
        <w:ind w:firstLine="851"/>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4</w:t>
      </w:r>
      <w:r w:rsidR="00423CF6">
        <w:rPr>
          <w:rFonts w:ascii="Times New Roman" w:eastAsia="Times New Roman" w:hAnsi="Times New Roman" w:cs="Times New Roman"/>
          <w:sz w:val="24"/>
          <w:szCs w:val="24"/>
          <w:lang w:val="lt-LT"/>
        </w:rPr>
        <w:t>9</w:t>
      </w:r>
      <w:r w:rsidRPr="00313AA1">
        <w:rPr>
          <w:rFonts w:ascii="Times New Roman" w:eastAsia="Times New Roman" w:hAnsi="Times New Roman" w:cs="Times New Roman"/>
          <w:sz w:val="24"/>
          <w:szCs w:val="24"/>
          <w:lang w:val="lt-LT"/>
        </w:rPr>
        <w:t>. Pareiškėjui el. paštu Anykščių rajono savivaldybės administracijos siunčiami klausimai, prašymai, susiję su paraiškos teikimu konkursui, laikomi oficialiais.</w:t>
      </w:r>
    </w:p>
    <w:p w:rsidR="00313AA1" w:rsidRPr="00313AA1" w:rsidRDefault="00313AA1" w:rsidP="00313AA1">
      <w:pPr>
        <w:tabs>
          <w:tab w:val="left" w:pos="851"/>
        </w:tabs>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r w:rsidR="00423CF6">
        <w:rPr>
          <w:rFonts w:ascii="Times New Roman" w:eastAsia="Times New Roman" w:hAnsi="Times New Roman" w:cs="Times New Roman"/>
          <w:sz w:val="24"/>
          <w:szCs w:val="24"/>
          <w:lang w:val="lt-LT"/>
        </w:rPr>
        <w:t>50</w:t>
      </w:r>
      <w:r w:rsidRPr="00313AA1">
        <w:rPr>
          <w:rFonts w:ascii="Times New Roman" w:eastAsia="Times New Roman" w:hAnsi="Times New Roman" w:cs="Times New Roman"/>
          <w:sz w:val="24"/>
          <w:szCs w:val="24"/>
          <w:lang w:val="lt-LT"/>
        </w:rPr>
        <w:t>. Teikdamas paraišką konkursui, pareiškėjas sutinka, kad informacija, pateikta paraiškoje (išskyrus informaciją, kuri negali būti viešinama teisės aktų nustatyta tvarka), gali būti viešinama su konkursu susijusioje medžiagoje.</w:t>
      </w:r>
    </w:p>
    <w:p w:rsidR="00313AA1" w:rsidRPr="00313AA1" w:rsidRDefault="00423CF6" w:rsidP="00313AA1">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51</w:t>
      </w:r>
      <w:r w:rsidR="00313AA1" w:rsidRPr="00313AA1">
        <w:rPr>
          <w:rFonts w:ascii="Times New Roman" w:eastAsia="Times New Roman" w:hAnsi="Times New Roman" w:cs="Times New Roman"/>
          <w:sz w:val="24"/>
          <w:szCs w:val="24"/>
          <w:lang w:val="lt-LT"/>
        </w:rPr>
        <w:t>. Gavęs finansavimą, pareiškėjas įsipareigoja viešinti vykdomą projektą, naudodamas Savivaldybės logotipą visuose su veikla susijusiuose naudojamuose dokumentuose ir leidiniuose, taip pat renginių metu nurodydamas finansavimo šaltinį – Anykščių rajono savivaldybės administraciją.</w:t>
      </w:r>
    </w:p>
    <w:p w:rsidR="00313AA1" w:rsidRPr="00313AA1" w:rsidRDefault="00313AA1" w:rsidP="00313AA1">
      <w:pPr>
        <w:tabs>
          <w:tab w:val="left" w:pos="851"/>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t>5</w:t>
      </w:r>
      <w:r w:rsidR="00423CF6">
        <w:rPr>
          <w:rFonts w:ascii="Times New Roman" w:eastAsia="Times New Roman" w:hAnsi="Times New Roman" w:cs="Times New Roman"/>
          <w:sz w:val="24"/>
          <w:szCs w:val="24"/>
          <w:lang w:val="lt-LT"/>
        </w:rPr>
        <w:t>2</w:t>
      </w:r>
      <w:r w:rsidRPr="00313AA1">
        <w:rPr>
          <w:rFonts w:ascii="Times New Roman" w:eastAsia="Times New Roman" w:hAnsi="Times New Roman" w:cs="Times New Roman"/>
          <w:sz w:val="24"/>
          <w:szCs w:val="24"/>
          <w:lang w:val="lt-LT"/>
        </w:rPr>
        <w:t>. Šis Aprašas gali būti keičiamas Anykščių rajono savivaldybės administracijos direktoriaus įsakymu.</w:t>
      </w:r>
    </w:p>
    <w:p w:rsidR="00313AA1" w:rsidRPr="00313AA1" w:rsidRDefault="00313AA1" w:rsidP="00313AA1">
      <w:pPr>
        <w:tabs>
          <w:tab w:val="left" w:pos="709"/>
        </w:tabs>
        <w:spacing w:after="0" w:line="240" w:lineRule="auto"/>
        <w:contextualSpacing/>
        <w:jc w:val="center"/>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____________________________________</w:t>
      </w:r>
    </w:p>
    <w:p w:rsidR="00313AA1" w:rsidRPr="00313AA1" w:rsidRDefault="00313AA1" w:rsidP="00313AA1">
      <w:pPr>
        <w:tabs>
          <w:tab w:val="left" w:pos="709"/>
        </w:tabs>
        <w:spacing w:after="0" w:line="240" w:lineRule="auto"/>
        <w:contextualSpacing/>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uppressAutoHyphens/>
        <w:autoSpaceDE w:val="0"/>
        <w:autoSpaceDN w:val="0"/>
        <w:adjustRightInd w:val="0"/>
        <w:spacing w:after="0" w:line="240" w:lineRule="auto"/>
        <w:contextualSpacing/>
        <w:jc w:val="both"/>
        <w:textAlignment w:val="center"/>
        <w:rPr>
          <w:rFonts w:ascii="Times New Roman" w:eastAsia="Times New Roman" w:hAnsi="Times New Roman" w:cs="Times New Roman"/>
          <w:color w:val="000000"/>
          <w:sz w:val="24"/>
          <w:szCs w:val="24"/>
          <w:lang w:val="lt-LT"/>
        </w:rPr>
      </w:pPr>
      <w:r w:rsidRPr="00313AA1">
        <w:rPr>
          <w:rFonts w:ascii="Times New Roman" w:eastAsia="Times New Roman" w:hAnsi="Times New Roman" w:cs="Times New Roman"/>
          <w:sz w:val="24"/>
          <w:szCs w:val="24"/>
          <w:lang w:val="lt-LT"/>
        </w:rPr>
        <w:tab/>
      </w: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ab/>
      </w: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313AA1" w:rsidRPr="00313AA1" w:rsidRDefault="00313AA1" w:rsidP="00313AA1">
      <w:pPr>
        <w:tabs>
          <w:tab w:val="left" w:pos="709"/>
          <w:tab w:val="left" w:pos="1440"/>
        </w:tabs>
        <w:spacing w:after="0" w:line="240" w:lineRule="auto"/>
        <w:contextualSpacing/>
        <w:jc w:val="both"/>
        <w:rPr>
          <w:rFonts w:ascii="Times New Roman" w:eastAsia="Times New Roman" w:hAnsi="Times New Roman" w:cs="Times New Roman"/>
          <w:sz w:val="24"/>
          <w:szCs w:val="24"/>
          <w:lang w:val="lt-LT"/>
        </w:rPr>
      </w:pPr>
    </w:p>
    <w:p w:rsidR="004E3831" w:rsidRDefault="001C33A1" w:rsidP="00313AA1">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t xml:space="preserve"> </w:t>
      </w:r>
    </w:p>
    <w:p w:rsidR="004E3831" w:rsidRDefault="004E3831" w:rsidP="00313AA1">
      <w:pPr>
        <w:spacing w:after="0" w:line="240" w:lineRule="auto"/>
        <w:ind w:left="2592" w:firstLine="1296"/>
        <w:rPr>
          <w:rFonts w:ascii="Times New Roman" w:eastAsia="Times New Roman" w:hAnsi="Times New Roman" w:cs="Times New Roman"/>
          <w:lang w:val="lt-LT"/>
        </w:rPr>
      </w:pPr>
    </w:p>
    <w:p w:rsidR="00FB2BF3" w:rsidRDefault="00313AA1" w:rsidP="00A9269C">
      <w:pPr>
        <w:spacing w:after="0" w:line="240" w:lineRule="auto"/>
        <w:rPr>
          <w:rFonts w:ascii="Times New Roman" w:eastAsia="Times New Roman" w:hAnsi="Times New Roman" w:cs="Times New Roman"/>
          <w:lang w:val="lt-LT"/>
        </w:rPr>
      </w:pPr>
      <w:r w:rsidRPr="00313AA1">
        <w:rPr>
          <w:rFonts w:ascii="Times New Roman" w:eastAsia="Times New Roman" w:hAnsi="Times New Roman" w:cs="Times New Roman"/>
          <w:lang w:val="lt-LT"/>
        </w:rPr>
        <w:t xml:space="preserve"> </w:t>
      </w:r>
    </w:p>
    <w:p w:rsidR="00313AA1" w:rsidRPr="00313AA1" w:rsidRDefault="00FB2BF3" w:rsidP="00313AA1">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r w:rsidR="00313AA1" w:rsidRPr="00313AA1">
        <w:rPr>
          <w:rFonts w:ascii="Times New Roman" w:eastAsia="Times New Roman" w:hAnsi="Times New Roman" w:cs="Times New Roman"/>
          <w:lang w:val="lt-LT"/>
        </w:rPr>
        <w:t xml:space="preserve">    Anykščių rajono savivaldybės projektų, įgyvendinamų</w:t>
      </w:r>
    </w:p>
    <w:p w:rsidR="00313AA1" w:rsidRPr="00313AA1" w:rsidRDefault="00313AA1" w:rsidP="00313AA1">
      <w:pPr>
        <w:spacing w:after="0" w:line="240" w:lineRule="auto"/>
        <w:ind w:left="4305"/>
        <w:rPr>
          <w:rFonts w:ascii="Times New Roman" w:eastAsia="Times New Roman" w:hAnsi="Times New Roman" w:cs="Times New Roman"/>
          <w:lang w:val="lt-LT"/>
        </w:rPr>
      </w:pPr>
      <w:r w:rsidRPr="00313AA1">
        <w:rPr>
          <w:rFonts w:ascii="Times New Roman" w:eastAsia="Times New Roman" w:hAnsi="Times New Roman" w:cs="Times New Roman"/>
          <w:lang w:val="lt-LT"/>
        </w:rPr>
        <w:t>pagal Anykščių rajono savivaldybės strateginio 201</w:t>
      </w:r>
      <w:r w:rsidR="004E3831">
        <w:rPr>
          <w:rFonts w:ascii="Times New Roman" w:eastAsia="Times New Roman" w:hAnsi="Times New Roman" w:cs="Times New Roman"/>
          <w:lang w:val="lt-LT"/>
        </w:rPr>
        <w:t>9</w:t>
      </w:r>
      <w:r w:rsidRPr="00313AA1">
        <w:rPr>
          <w:rFonts w:ascii="Times New Roman" w:eastAsia="Times New Roman" w:hAnsi="Times New Roman" w:cs="Times New Roman"/>
          <w:lang w:val="lt-LT"/>
        </w:rPr>
        <w:t>-202</w:t>
      </w:r>
      <w:r w:rsidR="004E3831">
        <w:rPr>
          <w:rFonts w:ascii="Times New Roman" w:eastAsia="Times New Roman" w:hAnsi="Times New Roman" w:cs="Times New Roman"/>
          <w:lang w:val="lt-LT"/>
        </w:rPr>
        <w:t>1</w:t>
      </w:r>
      <w:r w:rsidRPr="00313AA1">
        <w:rPr>
          <w:rFonts w:ascii="Times New Roman" w:eastAsia="Times New Roman" w:hAnsi="Times New Roman" w:cs="Times New Roman"/>
          <w:lang w:val="lt-LT"/>
        </w:rPr>
        <w:t xml:space="preserve"> metų veiklos plano priemonę 6.1.1.01 ,,Jaunimo užimtumo skatinimas“, finansavimo tvarkos aprašo 1 priedas</w:t>
      </w:r>
    </w:p>
    <w:p w:rsidR="00313AA1" w:rsidRPr="00313AA1" w:rsidRDefault="00313AA1" w:rsidP="00313AA1">
      <w:pPr>
        <w:spacing w:after="0" w:line="240" w:lineRule="auto"/>
        <w:jc w:val="both"/>
        <w:rPr>
          <w:rFonts w:ascii="Times New Roman" w:eastAsia="Times New Roman" w:hAnsi="Times New Roman" w:cs="Times New Roman"/>
          <w:b/>
          <w:sz w:val="20"/>
          <w:szCs w:val="20"/>
          <w:lang w:val="lt-LT"/>
        </w:rPr>
      </w:pPr>
    </w:p>
    <w:p w:rsidR="00FC5DC7" w:rsidRDefault="00313AA1" w:rsidP="00A9269C">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sz w:val="24"/>
          <w:szCs w:val="24"/>
          <w:lang w:val="lt-LT"/>
        </w:rPr>
      </w:pPr>
      <w:r w:rsidRPr="00313AA1">
        <w:rPr>
          <w:rFonts w:ascii="Times New Roman" w:eastAsia="Times New Roman" w:hAnsi="Times New Roman" w:cs="Times New Roman"/>
          <w:b/>
          <w:bCs/>
          <w:caps/>
          <w:color w:val="000000"/>
          <w:sz w:val="24"/>
          <w:szCs w:val="24"/>
          <w:lang w:val="lt-LT"/>
        </w:rPr>
        <w:t>JAUNIMO UŽIMTUMO SKATINIMO PROJEKTŲ FINANSAVIMO  KONKURSO PARAIŠKA</w:t>
      </w:r>
    </w:p>
    <w:p w:rsidR="00FC5DC7" w:rsidRPr="009F6F8F" w:rsidRDefault="00FC5DC7" w:rsidP="00FC5DC7">
      <w:pPr>
        <w:spacing w:after="0"/>
        <w:jc w:val="center"/>
        <w:rPr>
          <w:rFonts w:ascii="Times New Roman" w:eastAsia="Calibri" w:hAnsi="Times New Roman" w:cs="Times New Roman"/>
          <w:b/>
          <w:sz w:val="24"/>
          <w:szCs w:val="24"/>
          <w:vertAlign w:val="subscript"/>
          <w:lang w:val="lt-LT"/>
        </w:rPr>
      </w:pPr>
      <w:r w:rsidRPr="009F6F8F">
        <w:rPr>
          <w:rFonts w:ascii="Times New Roman" w:eastAsia="Calibri" w:hAnsi="Times New Roman" w:cs="Times New Roman"/>
          <w:b/>
          <w:sz w:val="24"/>
          <w:szCs w:val="24"/>
          <w:vertAlign w:val="subscript"/>
          <w:lang w:val="lt-LT"/>
        </w:rPr>
        <w:t>______________</w:t>
      </w:r>
    </w:p>
    <w:p w:rsidR="00FC5DC7" w:rsidRPr="009F6F8F" w:rsidRDefault="00FC5DC7" w:rsidP="00FC5DC7">
      <w:pPr>
        <w:spacing w:after="0"/>
        <w:jc w:val="center"/>
        <w:rPr>
          <w:rFonts w:ascii="Times New Roman" w:eastAsia="Calibri" w:hAnsi="Times New Roman" w:cs="Times New Roman"/>
          <w:sz w:val="24"/>
          <w:szCs w:val="24"/>
          <w:vertAlign w:val="superscript"/>
          <w:lang w:val="lt-LT"/>
        </w:rPr>
      </w:pPr>
      <w:r w:rsidRPr="009F6F8F">
        <w:rPr>
          <w:rFonts w:ascii="Times New Roman" w:eastAsia="Calibri" w:hAnsi="Times New Roman" w:cs="Times New Roman"/>
          <w:sz w:val="24"/>
          <w:szCs w:val="24"/>
          <w:vertAlign w:val="superscript"/>
          <w:lang w:val="lt-LT"/>
        </w:rPr>
        <w:t xml:space="preserve">data </w:t>
      </w:r>
    </w:p>
    <w:p w:rsidR="00313AA1" w:rsidRPr="00313AA1" w:rsidRDefault="00313AA1" w:rsidP="00313AA1">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sz w:val="20"/>
          <w:szCs w:val="20"/>
          <w:lang w:val="lt-LT"/>
        </w:rPr>
      </w:pPr>
    </w:p>
    <w:p w:rsidR="00FC5DC7" w:rsidRDefault="00FC5DC7" w:rsidP="00FC5DC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  SKYRIUS</w:t>
      </w:r>
    </w:p>
    <w:p w:rsidR="00313AA1" w:rsidRPr="00313AA1" w:rsidRDefault="00313AA1" w:rsidP="00FC5DC7">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INFORMACIJA APIE PAREIŠKĖJĄ</w:t>
      </w:r>
    </w:p>
    <w:p w:rsidR="00313AA1" w:rsidRPr="00313AA1" w:rsidRDefault="00313AA1" w:rsidP="00313AA1">
      <w:pPr>
        <w:spacing w:after="0" w:line="240" w:lineRule="auto"/>
        <w:rPr>
          <w:rFonts w:ascii="Times New Roman" w:eastAsia="Times New Roman" w:hAnsi="Times New Roman" w:cs="Times New Roman"/>
          <w:b/>
          <w:sz w:val="20"/>
          <w:szCs w:val="20"/>
          <w:highlight w:val="yellow"/>
          <w:lang w:val="lt-LT"/>
        </w:rPr>
      </w:pPr>
    </w:p>
    <w:p w:rsidR="00313AA1" w:rsidRPr="00354A49" w:rsidRDefault="00313AA1" w:rsidP="00354A49">
      <w:pPr>
        <w:pStyle w:val="ListParagraph"/>
        <w:numPr>
          <w:ilvl w:val="1"/>
          <w:numId w:val="38"/>
        </w:numPr>
        <w:rPr>
          <w:rFonts w:eastAsia="Times New Roman"/>
          <w:sz w:val="20"/>
          <w:szCs w:val="20"/>
          <w:lang w:val="lt-LT"/>
        </w:rPr>
      </w:pPr>
      <w:bookmarkStart w:id="0" w:name="_GoBack"/>
      <w:bookmarkEnd w:id="0"/>
      <w:r w:rsidRPr="00354A49">
        <w:rPr>
          <w:rFonts w:eastAsia="Times New Roman"/>
          <w:sz w:val="20"/>
          <w:szCs w:val="20"/>
          <w:lang w:val="lt-LT"/>
        </w:rPr>
        <w:t>Pareiškėjo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highlight w:val="yellow"/>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highlight w:val="yellow"/>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1.2. Pareiškėjo teisinė 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1.3. Juridinio asmens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1.4. Kontaktiniai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1.5. Pareiškėjo vadovas/įgaliotas asmuo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1.6. Kontaktinis asmuo/projekto vadovas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1.7. Finansininkas ar buhalterinės apskaitos paslaugas teikiantis asmuo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FC5DC7" w:rsidRDefault="00FC5DC7" w:rsidP="00FC5DC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II SKYRIUS</w:t>
      </w:r>
    </w:p>
    <w:p w:rsidR="00313AA1" w:rsidRPr="00313AA1" w:rsidRDefault="00313AA1" w:rsidP="00FC5DC7">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PROJEKTO APRAŠYMAS</w:t>
      </w:r>
    </w:p>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2.1. Projekto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Default="00313AA1" w:rsidP="00313AA1">
            <w:pPr>
              <w:spacing w:after="0" w:line="240" w:lineRule="auto"/>
              <w:rPr>
                <w:rFonts w:ascii="Times New Roman" w:eastAsia="Times New Roman" w:hAnsi="Times New Roman" w:cs="Times New Roman"/>
                <w:b/>
                <w:sz w:val="20"/>
                <w:szCs w:val="20"/>
                <w:lang w:val="lt-LT"/>
              </w:rPr>
            </w:pPr>
          </w:p>
          <w:p w:rsidR="004B5416" w:rsidRPr="00313AA1" w:rsidRDefault="004B5416"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2.2. Projektui įgyvendinti prašoma suma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7"/>
      </w:tblGrid>
      <w:tr w:rsidR="00313AA1" w:rsidRPr="00313AA1"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Prašoma suma</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Eur </w:t>
            </w:r>
          </w:p>
        </w:tc>
      </w:tr>
      <w:tr w:rsidR="00313AA1" w:rsidRPr="00313AA1"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Bendra projekto suma</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r w:rsidR="00313AA1" w:rsidRPr="00313AA1"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Iš Anykščių rajono savivaldybės prašoma suma</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r w:rsidR="00313AA1" w:rsidRPr="00354A49" w:rsidTr="00386C3D">
        <w:tc>
          <w:tcPr>
            <w:tcW w:w="9854" w:type="dxa"/>
            <w:gridSpan w:val="2"/>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b/>
                <w:sz w:val="20"/>
                <w:szCs w:val="20"/>
                <w:lang w:val="lt-LT"/>
              </w:rPr>
              <w:t xml:space="preserve">Kiti projekto finansavimo šaltiniai </w:t>
            </w:r>
            <w:r w:rsidRPr="00313AA1">
              <w:rPr>
                <w:rFonts w:ascii="Times New Roman" w:eastAsia="Times New Roman" w:hAnsi="Times New Roman" w:cs="Times New Roman"/>
                <w:b/>
                <w:i/>
                <w:sz w:val="20"/>
                <w:szCs w:val="20"/>
                <w:lang w:val="lt-LT"/>
              </w:rPr>
              <w:t>(</w:t>
            </w:r>
            <w:r w:rsidRPr="00313AA1">
              <w:rPr>
                <w:rFonts w:ascii="Times New Roman" w:eastAsia="Times New Roman" w:hAnsi="Times New Roman" w:cs="Times New Roman"/>
                <w:i/>
                <w:sz w:val="20"/>
                <w:szCs w:val="20"/>
                <w:lang w:val="lt-LT"/>
              </w:rPr>
              <w:t>verslo, privačių rėmėjų, įvairių fondų ir kt.)</w:t>
            </w:r>
            <w:r w:rsidRPr="00313AA1">
              <w:rPr>
                <w:rFonts w:ascii="Times New Roman" w:eastAsia="Times New Roman" w:hAnsi="Times New Roman" w:cs="Times New Roman"/>
                <w:sz w:val="20"/>
                <w:szCs w:val="20"/>
                <w:lang w:val="lt-LT"/>
              </w:rPr>
              <w:t xml:space="preserve">, jei turite </w:t>
            </w:r>
            <w:r w:rsidRPr="00313AA1">
              <w:rPr>
                <w:rFonts w:ascii="Times New Roman" w:eastAsia="Times New Roman" w:hAnsi="Times New Roman" w:cs="Times New Roman"/>
                <w:i/>
                <w:sz w:val="20"/>
                <w:szCs w:val="20"/>
                <w:lang w:val="lt-LT"/>
              </w:rPr>
              <w:t>(nurodykite lėšų sumą ir jų panaudojimo paskirtį projekte. Taip pat būtina pateikti dokumentus, įrodančius papildomą projekto finansavimą, nurodant skiriamų lėšų sumą ir jų panaudojimo paskirtį projekte)</w:t>
            </w:r>
          </w:p>
        </w:tc>
      </w:tr>
      <w:tr w:rsidR="00313AA1" w:rsidRPr="00313AA1"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1.</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r w:rsidR="00313AA1" w:rsidRPr="00313AA1"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2.3.Projekto įgyvendinimo laikotarpis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4B5416" w:rsidRDefault="004B5416" w:rsidP="00313AA1">
            <w:pPr>
              <w:spacing w:after="0" w:line="240" w:lineRule="auto"/>
              <w:rPr>
                <w:rFonts w:ascii="Times New Roman" w:eastAsia="Times New Roman" w:hAnsi="Times New Roman" w:cs="Times New Roman"/>
                <w:b/>
                <w:sz w:val="20"/>
                <w:szCs w:val="20"/>
                <w:lang w:val="lt-LT"/>
              </w:rPr>
            </w:pPr>
          </w:p>
          <w:p w:rsidR="004B5416" w:rsidRPr="00313AA1" w:rsidRDefault="004B5416"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876218">
      <w:pPr>
        <w:spacing w:after="0" w:line="240" w:lineRule="auto"/>
        <w:ind w:right="191"/>
        <w:jc w:val="both"/>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2.4.Projekto tikslas ir uždaviniai </w:t>
      </w:r>
      <w:r w:rsidRPr="00313AA1">
        <w:rPr>
          <w:rFonts w:ascii="Times New Roman" w:eastAsia="Times New Roman" w:hAnsi="Times New Roman" w:cs="Times New Roman"/>
          <w:sz w:val="20"/>
          <w:szCs w:val="20"/>
          <w:lang w:val="lt-LT"/>
        </w:rPr>
        <w:t>(</w:t>
      </w:r>
      <w:r w:rsidRPr="00313AA1">
        <w:rPr>
          <w:rFonts w:ascii="Times New Roman" w:eastAsia="Times New Roman" w:hAnsi="Times New Roman" w:cs="Times New Roman"/>
          <w:i/>
          <w:sz w:val="20"/>
          <w:szCs w:val="20"/>
          <w:lang w:val="lt-LT"/>
        </w:rPr>
        <w:t>turi būti aiškūs ir konkretūs, sprendžiantys specifinę problemą ir įgyvendinami</w:t>
      </w:r>
      <w:r w:rsidR="00876218">
        <w:rPr>
          <w:rFonts w:ascii="Times New Roman" w:eastAsia="Times New Roman" w:hAnsi="Times New Roman" w:cs="Times New Roman"/>
          <w:i/>
          <w:sz w:val="20"/>
          <w:szCs w:val="20"/>
          <w:lang w:val="lt-LT"/>
        </w:rPr>
        <w:t>, sutapti su pateiktu veiklos planu</w:t>
      </w:r>
      <w:r w:rsidRPr="00313AA1">
        <w:rPr>
          <w:rFonts w:ascii="Times New Roman" w:eastAsia="Times New Roman" w:hAnsi="Times New Roman" w:cs="Times New Roman"/>
          <w:i/>
          <w:sz w:val="20"/>
          <w:szCs w:val="2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54A49" w:rsidTr="00386C3D">
        <w:tc>
          <w:tcPr>
            <w:tcW w:w="9854" w:type="dxa"/>
          </w:tcPr>
          <w:p w:rsidR="00313AA1" w:rsidRDefault="00313AA1" w:rsidP="00313AA1">
            <w:pPr>
              <w:spacing w:after="0" w:line="240" w:lineRule="auto"/>
              <w:rPr>
                <w:rFonts w:ascii="Times New Roman" w:eastAsia="Times New Roman" w:hAnsi="Times New Roman" w:cs="Times New Roman"/>
                <w:sz w:val="20"/>
                <w:szCs w:val="20"/>
                <w:lang w:val="lt-LT"/>
              </w:rPr>
            </w:pPr>
          </w:p>
          <w:p w:rsidR="004B5416" w:rsidRPr="00313AA1" w:rsidRDefault="004B5416"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2.5.Problemos iškėlimas ir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Default="00313AA1" w:rsidP="00313AA1">
            <w:pPr>
              <w:spacing w:after="0" w:line="240" w:lineRule="auto"/>
              <w:rPr>
                <w:rFonts w:ascii="Times New Roman" w:eastAsia="Times New Roman" w:hAnsi="Times New Roman" w:cs="Times New Roman"/>
                <w:b/>
                <w:sz w:val="20"/>
                <w:szCs w:val="20"/>
                <w:lang w:val="lt-LT"/>
              </w:rPr>
            </w:pPr>
          </w:p>
          <w:p w:rsidR="004B5416" w:rsidRPr="00313AA1" w:rsidRDefault="004B5416"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2.6.Trumpas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13AA1" w:rsidTr="00386C3D">
        <w:tc>
          <w:tcPr>
            <w:tcW w:w="9854" w:type="dxa"/>
          </w:tcPr>
          <w:p w:rsidR="00313AA1" w:rsidRDefault="00313AA1" w:rsidP="00313AA1">
            <w:pPr>
              <w:spacing w:after="0" w:line="240" w:lineRule="auto"/>
              <w:rPr>
                <w:rFonts w:ascii="Times New Roman" w:eastAsia="Times New Roman" w:hAnsi="Times New Roman" w:cs="Times New Roman"/>
                <w:b/>
                <w:sz w:val="20"/>
                <w:szCs w:val="20"/>
                <w:lang w:val="lt-LT"/>
              </w:rPr>
            </w:pPr>
          </w:p>
          <w:p w:rsidR="004B5416" w:rsidRPr="00313AA1" w:rsidRDefault="004B5416"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2.7. Projekto atitiktis finansuotinoms veikloms </w:t>
      </w:r>
      <w:r w:rsidRPr="00313AA1">
        <w:rPr>
          <w:rFonts w:ascii="Times New Roman" w:eastAsia="Times New Roman" w:hAnsi="Times New Roman" w:cs="Times New Roman"/>
          <w:i/>
          <w:sz w:val="20"/>
          <w:szCs w:val="20"/>
          <w:lang w:val="lt-LT"/>
        </w:rPr>
        <w:t>(pažymėkite jums tinkamą ir trumpai pagrįskite, detalizuokite)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927"/>
      </w:tblGrid>
      <w:tr w:rsidR="00313AA1" w:rsidRPr="00354A49" w:rsidTr="00386C3D">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Finansuotinos veiklos</w:t>
            </w:r>
          </w:p>
        </w:tc>
        <w:tc>
          <w:tcPr>
            <w:tcW w:w="4927" w:type="dxa"/>
          </w:tcPr>
          <w:p w:rsidR="00313AA1" w:rsidRPr="00313AA1" w:rsidRDefault="00313AA1"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Pagrindimas  </w:t>
            </w:r>
            <w:r w:rsidRPr="00313AA1">
              <w:rPr>
                <w:rFonts w:ascii="Times New Roman" w:eastAsia="Times New Roman" w:hAnsi="Times New Roman" w:cs="Times New Roman"/>
                <w:b/>
                <w:i/>
                <w:sz w:val="20"/>
                <w:szCs w:val="20"/>
                <w:lang w:val="lt-LT"/>
              </w:rPr>
              <w:t>(</w:t>
            </w:r>
            <w:r w:rsidRPr="00313AA1">
              <w:rPr>
                <w:rFonts w:ascii="Times New Roman" w:eastAsia="Times New Roman" w:hAnsi="Times New Roman" w:cs="Times New Roman"/>
                <w:i/>
                <w:sz w:val="20"/>
                <w:szCs w:val="20"/>
                <w:lang w:val="lt-LT"/>
              </w:rPr>
              <w:t>nurodykite planuojamas veiklas, planuojamą įtraukti jaunų žmonių skaičių, kaip tai darysite, ir pateikite kitą susijusią informaciją)</w:t>
            </w:r>
          </w:p>
        </w:tc>
      </w:tr>
      <w:tr w:rsidR="00313AA1" w:rsidRPr="00354A49" w:rsidTr="00386C3D">
        <w:tc>
          <w:tcPr>
            <w:tcW w:w="4927" w:type="dxa"/>
          </w:tcPr>
          <w:p w:rsidR="00313AA1" w:rsidRPr="007C1E10" w:rsidRDefault="007C1E10" w:rsidP="00A93632">
            <w:pPr>
              <w:tabs>
                <w:tab w:val="left" w:pos="0"/>
                <w:tab w:val="left" w:pos="851"/>
                <w:tab w:val="left" w:pos="2340"/>
              </w:tabs>
              <w:spacing w:after="0" w:line="240" w:lineRule="auto"/>
              <w:contextualSpacing/>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w:t>
            </w:r>
            <w:r w:rsidR="008A07C4" w:rsidRPr="007C1E10">
              <w:rPr>
                <w:rFonts w:ascii="Times New Roman" w:eastAsia="Times New Roman" w:hAnsi="Times New Roman" w:cs="Times New Roman"/>
                <w:sz w:val="20"/>
                <w:szCs w:val="20"/>
                <w:lang w:val="lt-LT"/>
              </w:rPr>
              <w:t xml:space="preserve">katinančios jaunimo iniciatyvas, </w:t>
            </w:r>
            <w:r w:rsidR="00A93632">
              <w:rPr>
                <w:rFonts w:ascii="Times New Roman" w:eastAsia="Times New Roman" w:hAnsi="Times New Roman" w:cs="Times New Roman"/>
                <w:sz w:val="20"/>
                <w:szCs w:val="20"/>
                <w:lang w:val="lt-LT"/>
              </w:rPr>
              <w:t>jaunimo užimtumo didinimą ir jaunų žmonių aktyvų dalyvavimą visuomeninėje veikloje;</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r w:rsidR="00313AA1" w:rsidRPr="00354A49" w:rsidTr="00386C3D">
        <w:tc>
          <w:tcPr>
            <w:tcW w:w="4927" w:type="dxa"/>
          </w:tcPr>
          <w:p w:rsidR="00313AA1" w:rsidRPr="007C1E10" w:rsidRDefault="007C1E10" w:rsidP="00A93632">
            <w:pPr>
              <w:spacing w:after="0" w:line="240" w:lineRule="auto"/>
              <w:contextualSpacing/>
              <w:jc w:val="both"/>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S</w:t>
            </w:r>
            <w:r w:rsidRPr="007C1E10">
              <w:rPr>
                <w:rFonts w:ascii="Times New Roman" w:eastAsia="Times New Roman" w:hAnsi="Times New Roman" w:cs="Times New Roman"/>
                <w:sz w:val="20"/>
                <w:szCs w:val="20"/>
                <w:lang w:val="lt-LT"/>
              </w:rPr>
              <w:t xml:space="preserve">katinančios </w:t>
            </w:r>
            <w:r w:rsidR="00A93632">
              <w:rPr>
                <w:rFonts w:ascii="Times New Roman" w:eastAsia="Times New Roman" w:hAnsi="Times New Roman" w:cs="Times New Roman"/>
                <w:sz w:val="20"/>
                <w:szCs w:val="20"/>
                <w:lang w:val="lt-LT"/>
              </w:rPr>
              <w:t xml:space="preserve">ilgalaikę </w:t>
            </w:r>
            <w:r w:rsidRPr="007C1E10">
              <w:rPr>
                <w:rFonts w:ascii="Times New Roman" w:eastAsia="Times New Roman" w:hAnsi="Times New Roman" w:cs="Times New Roman"/>
                <w:sz w:val="20"/>
                <w:szCs w:val="20"/>
                <w:lang w:val="lt-LT"/>
              </w:rPr>
              <w:t>jaunimo s</w:t>
            </w:r>
            <w:r w:rsidR="00A93632">
              <w:rPr>
                <w:rFonts w:ascii="Times New Roman" w:eastAsia="Times New Roman" w:hAnsi="Times New Roman" w:cs="Times New Roman"/>
                <w:sz w:val="20"/>
                <w:szCs w:val="20"/>
                <w:lang w:val="lt-LT"/>
              </w:rPr>
              <w:t>avanorišką veiklą Savivaldybėje.</w:t>
            </w:r>
          </w:p>
        </w:tc>
        <w:tc>
          <w:tcPr>
            <w:tcW w:w="492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2.8.Tikslinė projekto grupė  </w:t>
      </w:r>
      <w:r w:rsidR="004B5416">
        <w:rPr>
          <w:rFonts w:ascii="Times New Roman" w:eastAsia="Times New Roman" w:hAnsi="Times New Roman" w:cs="Times New Roman"/>
          <w:b/>
          <w:sz w:val="20"/>
          <w:szCs w:val="20"/>
          <w:lang w:val="lt-LT"/>
        </w:rPr>
        <w:t>ir projekto dalyviai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052"/>
      </w:tblGrid>
      <w:tr w:rsidR="00313AA1" w:rsidRPr="00354A49" w:rsidTr="00386C3D">
        <w:tc>
          <w:tcPr>
            <w:tcW w:w="9854" w:type="dxa"/>
            <w:gridSpan w:val="2"/>
          </w:tcPr>
          <w:p w:rsidR="00313AA1" w:rsidRDefault="004B5416"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i/>
                <w:sz w:val="20"/>
                <w:szCs w:val="20"/>
                <w:lang w:val="lt-LT"/>
              </w:rPr>
              <w:t>(aprašyti tikslinę planuojamų įtraukti dalyvių grupę)</w:t>
            </w:r>
          </w:p>
          <w:p w:rsidR="004B5416" w:rsidRPr="00313AA1" w:rsidRDefault="004B5416" w:rsidP="00313AA1">
            <w:pPr>
              <w:spacing w:after="0" w:line="240" w:lineRule="auto"/>
              <w:rPr>
                <w:rFonts w:ascii="Times New Roman" w:eastAsia="Times New Roman" w:hAnsi="Times New Roman" w:cs="Times New Roman"/>
                <w:sz w:val="20"/>
                <w:szCs w:val="20"/>
                <w:lang w:val="lt-LT"/>
              </w:rPr>
            </w:pPr>
          </w:p>
        </w:tc>
      </w:tr>
      <w:tr w:rsidR="004B5416" w:rsidRPr="00313AA1" w:rsidTr="00F52563">
        <w:tc>
          <w:tcPr>
            <w:tcW w:w="2802" w:type="dxa"/>
          </w:tcPr>
          <w:p w:rsidR="004B5416" w:rsidRPr="00313AA1" w:rsidRDefault="004B5416" w:rsidP="00F52563">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Bendras dalyvių skaičius</w:t>
            </w:r>
          </w:p>
        </w:tc>
        <w:tc>
          <w:tcPr>
            <w:tcW w:w="705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p>
        </w:tc>
      </w:tr>
      <w:tr w:rsidR="004B5416" w:rsidRPr="00313AA1" w:rsidTr="00F52563">
        <w:tc>
          <w:tcPr>
            <w:tcW w:w="280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Iš jų: </w:t>
            </w:r>
          </w:p>
        </w:tc>
        <w:tc>
          <w:tcPr>
            <w:tcW w:w="705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p>
        </w:tc>
      </w:tr>
      <w:tr w:rsidR="004B5416" w:rsidRPr="00313AA1" w:rsidTr="00F52563">
        <w:tc>
          <w:tcPr>
            <w:tcW w:w="2802" w:type="dxa"/>
          </w:tcPr>
          <w:p w:rsidR="004B5416" w:rsidRPr="00313AA1" w:rsidRDefault="004B5416" w:rsidP="00F52563">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           13-18 m.</w:t>
            </w:r>
          </w:p>
        </w:tc>
        <w:tc>
          <w:tcPr>
            <w:tcW w:w="705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p>
        </w:tc>
      </w:tr>
      <w:tr w:rsidR="004B5416" w:rsidRPr="00313AA1" w:rsidTr="00F52563">
        <w:tc>
          <w:tcPr>
            <w:tcW w:w="2802" w:type="dxa"/>
          </w:tcPr>
          <w:p w:rsidR="004B5416" w:rsidRPr="00313AA1" w:rsidRDefault="004B5416" w:rsidP="00F52563">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           19-23 m.</w:t>
            </w:r>
          </w:p>
        </w:tc>
        <w:tc>
          <w:tcPr>
            <w:tcW w:w="705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p>
        </w:tc>
      </w:tr>
      <w:tr w:rsidR="004B5416" w:rsidRPr="00313AA1" w:rsidTr="00F52563">
        <w:tc>
          <w:tcPr>
            <w:tcW w:w="2802" w:type="dxa"/>
          </w:tcPr>
          <w:p w:rsidR="004B5416" w:rsidRPr="00313AA1" w:rsidRDefault="004B5416" w:rsidP="00F52563">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           24-29 m.</w:t>
            </w:r>
          </w:p>
        </w:tc>
        <w:tc>
          <w:tcPr>
            <w:tcW w:w="7052" w:type="dxa"/>
          </w:tcPr>
          <w:p w:rsidR="004B5416" w:rsidRPr="00313AA1" w:rsidRDefault="004B5416" w:rsidP="00F52563">
            <w:pPr>
              <w:spacing w:after="0" w:line="240" w:lineRule="auto"/>
              <w:rPr>
                <w:rFonts w:ascii="Times New Roman" w:eastAsia="Times New Roman" w:hAnsi="Times New Roman" w:cs="Times New Roman"/>
                <w:sz w:val="20"/>
                <w:szCs w:val="20"/>
                <w:lang w:val="lt-LT"/>
              </w:rPr>
            </w:pPr>
          </w:p>
        </w:tc>
      </w:tr>
    </w:tbl>
    <w:p w:rsidR="00313AA1" w:rsidRDefault="00313AA1" w:rsidP="00313AA1">
      <w:pPr>
        <w:spacing w:after="0" w:line="240" w:lineRule="auto"/>
        <w:rPr>
          <w:rFonts w:ascii="Times New Roman" w:eastAsia="Times New Roman" w:hAnsi="Times New Roman" w:cs="Times New Roman"/>
          <w:sz w:val="20"/>
          <w:szCs w:val="20"/>
          <w:lang w:val="lt-LT"/>
        </w:rPr>
      </w:pPr>
    </w:p>
    <w:p w:rsidR="004B5416" w:rsidRDefault="004B5416" w:rsidP="00313AA1">
      <w:pPr>
        <w:spacing w:after="0" w:line="240" w:lineRule="auto"/>
        <w:rPr>
          <w:rFonts w:ascii="Times New Roman" w:eastAsia="Times New Roman" w:hAnsi="Times New Roman" w:cs="Times New Roman"/>
          <w:sz w:val="20"/>
          <w:szCs w:val="20"/>
          <w:lang w:val="lt-LT"/>
        </w:rPr>
      </w:pPr>
      <w:r w:rsidRPr="004B5416">
        <w:rPr>
          <w:rFonts w:ascii="Times New Roman" w:eastAsia="Times New Roman" w:hAnsi="Times New Roman" w:cs="Times New Roman"/>
          <w:b/>
          <w:sz w:val="20"/>
          <w:szCs w:val="20"/>
          <w:lang w:val="lt-LT"/>
        </w:rPr>
        <w:t>2.9</w:t>
      </w:r>
      <w:r>
        <w:rPr>
          <w:rFonts w:ascii="Times New Roman" w:eastAsia="Times New Roman" w:hAnsi="Times New Roman" w:cs="Times New Roman"/>
          <w:sz w:val="20"/>
          <w:szCs w:val="20"/>
          <w:lang w:val="lt-LT"/>
        </w:rPr>
        <w:t xml:space="preserve">. </w:t>
      </w:r>
      <w:r w:rsidRPr="004B5416">
        <w:rPr>
          <w:rFonts w:ascii="Times New Roman" w:eastAsia="Times New Roman" w:hAnsi="Times New Roman" w:cs="Times New Roman"/>
          <w:b/>
          <w:sz w:val="20"/>
          <w:szCs w:val="20"/>
          <w:lang w:val="lt-LT"/>
        </w:rPr>
        <w:t>Veiklų planas</w:t>
      </w:r>
    </w:p>
    <w:tbl>
      <w:tblPr>
        <w:tblStyle w:val="TableGrid1"/>
        <w:tblW w:w="0" w:type="auto"/>
        <w:tblLook w:val="04A0" w:firstRow="1" w:lastRow="0" w:firstColumn="1" w:lastColumn="0" w:noHBand="0" w:noVBand="1"/>
      </w:tblPr>
      <w:tblGrid>
        <w:gridCol w:w="1946"/>
        <w:gridCol w:w="2070"/>
        <w:gridCol w:w="1948"/>
        <w:gridCol w:w="1946"/>
        <w:gridCol w:w="1944"/>
      </w:tblGrid>
      <w:tr w:rsidR="004B5416" w:rsidRPr="004B5416" w:rsidTr="00F52563">
        <w:tc>
          <w:tcPr>
            <w:tcW w:w="1946" w:type="dxa"/>
            <w:vMerge w:val="restart"/>
          </w:tcPr>
          <w:p w:rsidR="004B5416" w:rsidRPr="004B5416" w:rsidRDefault="004B5416" w:rsidP="004B5416">
            <w:pPr>
              <w:rPr>
                <w:rFonts w:ascii="Times New Roman" w:hAnsi="Times New Roman"/>
                <w:b/>
                <w:sz w:val="20"/>
                <w:szCs w:val="20"/>
              </w:rPr>
            </w:pPr>
            <w:r w:rsidRPr="004B5416">
              <w:rPr>
                <w:rFonts w:ascii="Times New Roman" w:hAnsi="Times New Roman"/>
                <w:b/>
                <w:sz w:val="20"/>
                <w:szCs w:val="20"/>
              </w:rPr>
              <w:t xml:space="preserve">Uždavinys </w:t>
            </w:r>
          </w:p>
        </w:tc>
        <w:tc>
          <w:tcPr>
            <w:tcW w:w="2070" w:type="dxa"/>
            <w:vMerge w:val="restart"/>
          </w:tcPr>
          <w:p w:rsidR="004B5416" w:rsidRPr="004B5416" w:rsidRDefault="004B5416" w:rsidP="004B5416">
            <w:pPr>
              <w:rPr>
                <w:rFonts w:ascii="Times New Roman" w:hAnsi="Times New Roman"/>
                <w:b/>
                <w:sz w:val="20"/>
                <w:szCs w:val="20"/>
              </w:rPr>
            </w:pPr>
            <w:r w:rsidRPr="004B5416">
              <w:rPr>
                <w:rFonts w:ascii="Times New Roman" w:hAnsi="Times New Roman"/>
                <w:b/>
                <w:sz w:val="20"/>
                <w:szCs w:val="20"/>
              </w:rPr>
              <w:t xml:space="preserve">Priemonės/veiklos </w:t>
            </w:r>
          </w:p>
        </w:tc>
        <w:tc>
          <w:tcPr>
            <w:tcW w:w="1948" w:type="dxa"/>
            <w:vMerge w:val="restart"/>
          </w:tcPr>
          <w:p w:rsidR="004B5416" w:rsidRPr="004B5416" w:rsidRDefault="004B5416" w:rsidP="004B5416">
            <w:pPr>
              <w:jc w:val="center"/>
              <w:rPr>
                <w:rFonts w:ascii="Times New Roman" w:hAnsi="Times New Roman"/>
                <w:b/>
                <w:sz w:val="20"/>
                <w:szCs w:val="20"/>
              </w:rPr>
            </w:pPr>
            <w:r w:rsidRPr="004B5416">
              <w:rPr>
                <w:rFonts w:ascii="Times New Roman" w:hAnsi="Times New Roman"/>
                <w:b/>
                <w:sz w:val="20"/>
                <w:szCs w:val="20"/>
              </w:rPr>
              <w:t>Planuojama vykdymo data (trukmė)</w:t>
            </w:r>
          </w:p>
        </w:tc>
        <w:tc>
          <w:tcPr>
            <w:tcW w:w="3890" w:type="dxa"/>
            <w:gridSpan w:val="2"/>
          </w:tcPr>
          <w:p w:rsidR="004B5416" w:rsidRPr="004B5416" w:rsidRDefault="004B5416" w:rsidP="004B5416">
            <w:pPr>
              <w:jc w:val="center"/>
              <w:rPr>
                <w:rFonts w:ascii="Times New Roman" w:hAnsi="Times New Roman"/>
                <w:b/>
                <w:sz w:val="20"/>
                <w:szCs w:val="20"/>
              </w:rPr>
            </w:pPr>
            <w:r w:rsidRPr="004B5416">
              <w:rPr>
                <w:rFonts w:ascii="Times New Roman" w:hAnsi="Times New Roman"/>
                <w:b/>
                <w:sz w:val="20"/>
                <w:szCs w:val="20"/>
              </w:rPr>
              <w:t>Laukiami rezultatai</w:t>
            </w:r>
          </w:p>
        </w:tc>
      </w:tr>
      <w:tr w:rsidR="004B5416" w:rsidRPr="004B5416" w:rsidTr="00F52563">
        <w:tc>
          <w:tcPr>
            <w:tcW w:w="1946" w:type="dxa"/>
            <w:vMerge/>
          </w:tcPr>
          <w:p w:rsidR="004B5416" w:rsidRPr="004B5416" w:rsidRDefault="004B5416" w:rsidP="004B5416">
            <w:pPr>
              <w:rPr>
                <w:rFonts w:ascii="Times New Roman" w:hAnsi="Times New Roman"/>
                <w:b/>
                <w:sz w:val="20"/>
                <w:szCs w:val="20"/>
              </w:rPr>
            </w:pPr>
          </w:p>
        </w:tc>
        <w:tc>
          <w:tcPr>
            <w:tcW w:w="2070" w:type="dxa"/>
            <w:vMerge/>
          </w:tcPr>
          <w:p w:rsidR="004B5416" w:rsidRPr="004B5416" w:rsidRDefault="004B5416" w:rsidP="004B5416">
            <w:pPr>
              <w:rPr>
                <w:rFonts w:ascii="Times New Roman" w:hAnsi="Times New Roman"/>
                <w:b/>
                <w:sz w:val="20"/>
                <w:szCs w:val="20"/>
              </w:rPr>
            </w:pPr>
          </w:p>
        </w:tc>
        <w:tc>
          <w:tcPr>
            <w:tcW w:w="1948" w:type="dxa"/>
            <w:vMerge/>
          </w:tcPr>
          <w:p w:rsidR="004B5416" w:rsidRPr="004B5416" w:rsidRDefault="004B5416" w:rsidP="004B5416">
            <w:pPr>
              <w:rPr>
                <w:rFonts w:ascii="Times New Roman" w:hAnsi="Times New Roman"/>
                <w:b/>
                <w:sz w:val="20"/>
                <w:szCs w:val="20"/>
              </w:rPr>
            </w:pPr>
          </w:p>
        </w:tc>
        <w:tc>
          <w:tcPr>
            <w:tcW w:w="1946" w:type="dxa"/>
          </w:tcPr>
          <w:p w:rsidR="004B5416" w:rsidRPr="004B5416" w:rsidRDefault="004B5416" w:rsidP="004B5416">
            <w:pPr>
              <w:rPr>
                <w:rFonts w:ascii="Times New Roman" w:hAnsi="Times New Roman"/>
                <w:b/>
                <w:sz w:val="20"/>
                <w:szCs w:val="20"/>
              </w:rPr>
            </w:pPr>
            <w:r w:rsidRPr="004B5416">
              <w:rPr>
                <w:rFonts w:ascii="Times New Roman" w:hAnsi="Times New Roman"/>
                <w:b/>
                <w:sz w:val="20"/>
                <w:szCs w:val="20"/>
              </w:rPr>
              <w:t xml:space="preserve">Kiekybiniai </w:t>
            </w:r>
          </w:p>
        </w:tc>
        <w:tc>
          <w:tcPr>
            <w:tcW w:w="1944" w:type="dxa"/>
          </w:tcPr>
          <w:p w:rsidR="004B5416" w:rsidRPr="004B5416" w:rsidRDefault="004B5416" w:rsidP="004B5416">
            <w:pPr>
              <w:rPr>
                <w:rFonts w:ascii="Times New Roman" w:hAnsi="Times New Roman"/>
                <w:b/>
                <w:sz w:val="20"/>
                <w:szCs w:val="20"/>
              </w:rPr>
            </w:pPr>
            <w:r w:rsidRPr="004B5416">
              <w:rPr>
                <w:rFonts w:ascii="Times New Roman" w:hAnsi="Times New Roman"/>
                <w:b/>
                <w:sz w:val="20"/>
                <w:szCs w:val="20"/>
              </w:rPr>
              <w:t xml:space="preserve">Kokybiniai </w:t>
            </w:r>
          </w:p>
        </w:tc>
      </w:tr>
      <w:tr w:rsidR="004B5416" w:rsidRPr="004B5416" w:rsidTr="00F52563">
        <w:tc>
          <w:tcPr>
            <w:tcW w:w="1946" w:type="dxa"/>
            <w:vMerge w:val="restart"/>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r w:rsidR="004B5416" w:rsidRPr="004B5416" w:rsidTr="00F52563">
        <w:tc>
          <w:tcPr>
            <w:tcW w:w="1946" w:type="dxa"/>
            <w:vMerge/>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r w:rsidR="004B5416" w:rsidRPr="004B5416" w:rsidTr="00F52563">
        <w:tc>
          <w:tcPr>
            <w:tcW w:w="1946" w:type="dxa"/>
            <w:vMerge/>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r w:rsidR="004B5416" w:rsidRPr="004B5416" w:rsidTr="00F52563">
        <w:tc>
          <w:tcPr>
            <w:tcW w:w="1946" w:type="dxa"/>
            <w:vMerge w:val="restart"/>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r w:rsidR="004B5416" w:rsidRPr="004B5416" w:rsidTr="00F52563">
        <w:tc>
          <w:tcPr>
            <w:tcW w:w="1946" w:type="dxa"/>
            <w:vMerge/>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r w:rsidR="004B5416" w:rsidRPr="004B5416" w:rsidTr="00F52563">
        <w:tc>
          <w:tcPr>
            <w:tcW w:w="1946" w:type="dxa"/>
            <w:vMerge/>
          </w:tcPr>
          <w:p w:rsidR="004B5416" w:rsidRPr="004B5416" w:rsidRDefault="004B5416" w:rsidP="004B5416">
            <w:pPr>
              <w:rPr>
                <w:rFonts w:ascii="Times New Roman" w:hAnsi="Times New Roman"/>
                <w:sz w:val="20"/>
                <w:szCs w:val="20"/>
              </w:rPr>
            </w:pPr>
          </w:p>
        </w:tc>
        <w:tc>
          <w:tcPr>
            <w:tcW w:w="2070" w:type="dxa"/>
          </w:tcPr>
          <w:p w:rsidR="004B5416" w:rsidRPr="004B5416" w:rsidRDefault="004B5416" w:rsidP="004B5416">
            <w:pPr>
              <w:rPr>
                <w:rFonts w:ascii="Times New Roman" w:hAnsi="Times New Roman"/>
                <w:sz w:val="20"/>
                <w:szCs w:val="20"/>
              </w:rPr>
            </w:pPr>
          </w:p>
        </w:tc>
        <w:tc>
          <w:tcPr>
            <w:tcW w:w="1948" w:type="dxa"/>
          </w:tcPr>
          <w:p w:rsidR="004B5416" w:rsidRPr="004B5416" w:rsidRDefault="004B5416" w:rsidP="004B5416">
            <w:pPr>
              <w:rPr>
                <w:rFonts w:ascii="Times New Roman" w:hAnsi="Times New Roman"/>
                <w:sz w:val="20"/>
                <w:szCs w:val="20"/>
              </w:rPr>
            </w:pPr>
          </w:p>
        </w:tc>
        <w:tc>
          <w:tcPr>
            <w:tcW w:w="1946" w:type="dxa"/>
          </w:tcPr>
          <w:p w:rsidR="004B5416" w:rsidRPr="004B5416" w:rsidRDefault="004B5416" w:rsidP="004B5416">
            <w:pPr>
              <w:rPr>
                <w:rFonts w:ascii="Times New Roman" w:hAnsi="Times New Roman"/>
                <w:sz w:val="20"/>
                <w:szCs w:val="20"/>
              </w:rPr>
            </w:pPr>
          </w:p>
        </w:tc>
        <w:tc>
          <w:tcPr>
            <w:tcW w:w="1944" w:type="dxa"/>
          </w:tcPr>
          <w:p w:rsidR="004B5416" w:rsidRPr="004B5416" w:rsidRDefault="004B5416" w:rsidP="004B5416">
            <w:pPr>
              <w:rPr>
                <w:rFonts w:ascii="Times New Roman" w:hAnsi="Times New Roman"/>
                <w:sz w:val="20"/>
                <w:szCs w:val="20"/>
              </w:rPr>
            </w:pPr>
          </w:p>
        </w:tc>
      </w:tr>
    </w:tbl>
    <w:p w:rsidR="00313AA1" w:rsidRPr="00313AA1" w:rsidRDefault="00313AA1" w:rsidP="00313AA1">
      <w:pPr>
        <w:spacing w:after="0" w:line="240" w:lineRule="auto"/>
        <w:rPr>
          <w:rFonts w:ascii="Times New Roman" w:eastAsia="Times New Roman" w:hAnsi="Times New Roman" w:cs="Times New Roman"/>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2.10.Laukiami rezultatai ir nauda įgyvendinus projektą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54A49" w:rsidTr="00386C3D">
        <w:tc>
          <w:tcPr>
            <w:tcW w:w="9854" w:type="dxa"/>
          </w:tcPr>
          <w:p w:rsidR="00313AA1" w:rsidRDefault="00313AA1" w:rsidP="00313AA1">
            <w:pPr>
              <w:spacing w:after="0" w:line="240" w:lineRule="auto"/>
              <w:rPr>
                <w:rFonts w:ascii="Times New Roman" w:eastAsia="Times New Roman" w:hAnsi="Times New Roman" w:cs="Times New Roman"/>
                <w:b/>
                <w:sz w:val="20"/>
                <w:szCs w:val="20"/>
                <w:lang w:val="lt-LT"/>
              </w:rPr>
            </w:pPr>
          </w:p>
          <w:p w:rsidR="004B5416" w:rsidRDefault="004B5416" w:rsidP="00313AA1">
            <w:pPr>
              <w:spacing w:after="0" w:line="240" w:lineRule="auto"/>
              <w:rPr>
                <w:rFonts w:ascii="Times New Roman" w:eastAsia="Times New Roman" w:hAnsi="Times New Roman" w:cs="Times New Roman"/>
                <w:b/>
                <w:sz w:val="20"/>
                <w:szCs w:val="20"/>
                <w:lang w:val="lt-LT"/>
              </w:rPr>
            </w:pPr>
          </w:p>
          <w:p w:rsidR="004B5416" w:rsidRDefault="004B5416" w:rsidP="00313AA1">
            <w:pPr>
              <w:spacing w:after="0" w:line="240" w:lineRule="auto"/>
              <w:rPr>
                <w:rFonts w:ascii="Times New Roman" w:eastAsia="Times New Roman" w:hAnsi="Times New Roman" w:cs="Times New Roman"/>
                <w:b/>
                <w:sz w:val="20"/>
                <w:szCs w:val="20"/>
                <w:lang w:val="lt-LT"/>
              </w:rPr>
            </w:pPr>
          </w:p>
          <w:p w:rsidR="004B5416" w:rsidRDefault="004B5416" w:rsidP="00313AA1">
            <w:pPr>
              <w:spacing w:after="0" w:line="240" w:lineRule="auto"/>
              <w:rPr>
                <w:rFonts w:ascii="Times New Roman" w:eastAsia="Times New Roman" w:hAnsi="Times New Roman" w:cs="Times New Roman"/>
                <w:b/>
                <w:sz w:val="20"/>
                <w:szCs w:val="20"/>
                <w:lang w:val="lt-LT"/>
              </w:rPr>
            </w:pPr>
          </w:p>
          <w:p w:rsidR="004B5416" w:rsidRPr="00313AA1" w:rsidRDefault="004B5416" w:rsidP="00313AA1">
            <w:pPr>
              <w:spacing w:after="0" w:line="240" w:lineRule="auto"/>
              <w:rPr>
                <w:rFonts w:ascii="Times New Roman" w:eastAsia="Times New Roman" w:hAnsi="Times New Roman" w:cs="Times New Roman"/>
                <w:b/>
                <w:sz w:val="20"/>
                <w:szCs w:val="20"/>
                <w:lang w:val="lt-LT"/>
              </w:rPr>
            </w:pPr>
          </w:p>
        </w:tc>
      </w:tr>
    </w:tbl>
    <w:p w:rsidR="00F453FF" w:rsidRDefault="00F453FF" w:rsidP="00FC5DC7">
      <w:pPr>
        <w:spacing w:after="0" w:line="240" w:lineRule="auto"/>
        <w:jc w:val="center"/>
        <w:rPr>
          <w:rFonts w:ascii="Times New Roman" w:eastAsia="Times New Roman" w:hAnsi="Times New Roman" w:cs="Times New Roman"/>
          <w:b/>
          <w:sz w:val="24"/>
          <w:szCs w:val="24"/>
          <w:lang w:val="lt-LT"/>
        </w:rPr>
      </w:pPr>
    </w:p>
    <w:p w:rsidR="00FC5DC7" w:rsidRDefault="00FC5DC7" w:rsidP="00FC5DC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III SKYRIUS</w:t>
      </w:r>
    </w:p>
    <w:p w:rsidR="00313AA1" w:rsidRPr="00313AA1" w:rsidRDefault="00313AA1" w:rsidP="00FC5DC7">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PROJEKTO ĮGYVENDINIMO IŠLAIDŲ SĄMATA</w:t>
      </w:r>
    </w:p>
    <w:p w:rsidR="00313AA1" w:rsidRPr="00313AA1" w:rsidRDefault="00313AA1" w:rsidP="00313AA1">
      <w:pPr>
        <w:spacing w:after="0" w:line="240" w:lineRule="auto"/>
        <w:rPr>
          <w:rFonts w:ascii="Times New Roman" w:eastAsia="Times New Roman" w:hAnsi="Times New Roman" w:cs="Times New Roman"/>
          <w:b/>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2977"/>
        <w:gridCol w:w="2527"/>
        <w:gridCol w:w="2293"/>
        <w:gridCol w:w="1524"/>
      </w:tblGrid>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Nr.</w:t>
            </w:r>
          </w:p>
        </w:tc>
        <w:tc>
          <w:tcPr>
            <w:tcW w:w="297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Išlaidų paskirtis</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Išlaidų paaiškinimas </w:t>
            </w:r>
            <w:r w:rsidRPr="00313AA1">
              <w:rPr>
                <w:rFonts w:ascii="Times New Roman" w:eastAsia="Times New Roman" w:hAnsi="Times New Roman" w:cs="Times New Roman"/>
                <w:i/>
                <w:sz w:val="20"/>
                <w:szCs w:val="20"/>
                <w:lang w:val="lt-LT"/>
              </w:rPr>
              <w:t>(nurodyti veiklas, kurioms skiriamos išlaidos)</w:t>
            </w:r>
          </w:p>
        </w:tc>
        <w:tc>
          <w:tcPr>
            <w:tcW w:w="2293" w:type="dxa"/>
          </w:tcPr>
          <w:p w:rsidR="00313AA1" w:rsidRPr="00313AA1" w:rsidRDefault="00313AA1"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sz w:val="20"/>
                <w:szCs w:val="20"/>
                <w:lang w:val="lt-LT"/>
              </w:rPr>
              <w:t xml:space="preserve">Išlaidų skaičiavimas </w:t>
            </w:r>
            <w:r w:rsidRPr="00313AA1">
              <w:rPr>
                <w:rFonts w:ascii="Times New Roman" w:eastAsia="Times New Roman" w:hAnsi="Times New Roman" w:cs="Times New Roman"/>
                <w:i/>
                <w:sz w:val="20"/>
                <w:szCs w:val="20"/>
                <w:lang w:val="lt-LT"/>
              </w:rPr>
              <w:t>(detalizuoti išlaidas: val./mėn.,kiekis/kaina ir pan.)/</w:t>
            </w:r>
          </w:p>
        </w:tc>
        <w:tc>
          <w:tcPr>
            <w:tcW w:w="152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sz w:val="20"/>
                <w:szCs w:val="20"/>
                <w:lang w:val="lt-LT"/>
              </w:rPr>
              <w:t>Iš Savivaldybės</w:t>
            </w:r>
            <w:r w:rsidRPr="00313AA1">
              <w:rPr>
                <w:rFonts w:ascii="Times New Roman" w:eastAsia="Times New Roman" w:hAnsi="Times New Roman" w:cs="Times New Roman"/>
                <w:b/>
                <w:sz w:val="20"/>
                <w:szCs w:val="20"/>
                <w:lang w:val="lt-LT"/>
              </w:rPr>
              <w:t xml:space="preserve"> </w:t>
            </w:r>
            <w:r w:rsidRPr="00313AA1">
              <w:rPr>
                <w:rFonts w:ascii="Times New Roman" w:eastAsia="Times New Roman" w:hAnsi="Times New Roman" w:cs="Times New Roman"/>
                <w:sz w:val="20"/>
                <w:szCs w:val="20"/>
                <w:lang w:val="lt-LT"/>
              </w:rPr>
              <w:t>prašoma suma</w:t>
            </w: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w:t>
            </w:r>
          </w:p>
        </w:tc>
        <w:tc>
          <w:tcPr>
            <w:tcW w:w="2977" w:type="dxa"/>
          </w:tcPr>
          <w:p w:rsidR="00313AA1" w:rsidRPr="00313AA1" w:rsidRDefault="00313AA1" w:rsidP="00FB7FA0">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Projekto vykdytojų darbo užmokestis ir socialinis draudima</w:t>
            </w:r>
            <w:r w:rsidR="00FB7FA0">
              <w:rPr>
                <w:rFonts w:ascii="Times New Roman" w:eastAsia="Times New Roman" w:hAnsi="Times New Roman" w:cs="Times New Roman"/>
                <w:sz w:val="20"/>
                <w:szCs w:val="20"/>
                <w:lang w:val="lt-LT"/>
              </w:rPr>
              <w:t>s, ne daugiau 20 proc. iš Savivaldybės prašomos sumos</w:t>
            </w:r>
            <w:r w:rsidRPr="00313AA1">
              <w:rPr>
                <w:rFonts w:ascii="Times New Roman" w:eastAsia="Times New Roman" w:hAnsi="Times New Roman" w:cs="Times New Roman"/>
                <w:sz w:val="20"/>
                <w:szCs w:val="20"/>
                <w:lang w:val="lt-LT"/>
              </w:rPr>
              <w:t xml:space="preserve"> </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FB7FA0"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2.</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Ryšio paslaugos (pvz., pašto, telefono, interneto ir pan.)</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3.</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Transporto išlaikymas (pvz., degalai, transporto priemonės </w:t>
            </w:r>
            <w:r w:rsidRPr="00313AA1">
              <w:rPr>
                <w:rFonts w:ascii="Times New Roman" w:eastAsia="Times New Roman" w:hAnsi="Times New Roman" w:cs="Times New Roman"/>
                <w:sz w:val="20"/>
                <w:szCs w:val="20"/>
                <w:lang w:val="lt-LT"/>
              </w:rPr>
              <w:lastRenderedPageBreak/>
              <w:t>nuoma be vairuotojo)</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lastRenderedPageBreak/>
              <w:t>4.</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Kitos prekės (pvz., kanceliarinės, ūkio prekės, maisto produktai)</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5.</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patalpų  ir  organizacinės technikos, reikalingos projekto  vykdymui,  nuoma (pvz., patalpų renginiui nuoma)</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6.</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Komunalinės paslaugos, patalpų  išlaikymas (šildymas, elektros energija, vandentiekis, kanalizacija,  apsauga ir pan.)</w:t>
            </w:r>
            <w:r w:rsidRPr="00313AA1">
              <w:rPr>
                <w:rFonts w:ascii="Times New Roman" w:eastAsia="Times New Roman" w:hAnsi="Times New Roman" w:cs="Times New Roman"/>
                <w:sz w:val="24"/>
                <w:szCs w:val="24"/>
                <w:lang w:val="lt-LT"/>
              </w:rPr>
              <w:t>;</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Kitos paslaugos, iš jų:</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7.1.</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paslaugos, teikiamos pagal autorines, paslaugų sutartis,  lektoriai, mokymų vadovai (ne daugiau kaip 30 Eur už 1val.) </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7.2.</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maitinimo paslaugos (ne daugiau 8 Eur 1 asmeniui per dieną)</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7.3.</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apgyvendinimo paslaugos (ne daugiau 14 Eur 1 asmeniui per parą)</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7.4.</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viešinimo paslaugos (pvz., lankstinukų gamyba, straipsniai spaudoje ir kt.)</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7.5.</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transporto paslaugos (pvz., kelionės bilietai, transporto nuoma su vairuotoju)</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7.6</w:t>
            </w:r>
          </w:p>
        </w:tc>
        <w:tc>
          <w:tcPr>
            <w:tcW w:w="297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 kitos pagrįstos ir būtinos projektui įgyvendinti išlaidos (muziejaus bilietai ir pan.)</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54A49" w:rsidTr="00386C3D">
        <w:tc>
          <w:tcPr>
            <w:tcW w:w="53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8.</w:t>
            </w:r>
          </w:p>
        </w:tc>
        <w:tc>
          <w:tcPr>
            <w:tcW w:w="2977"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Komisinis mokestis už banko dokumentų, susijusių su projekto veiklomis, tvarkymą, išskyrus metinį banko kortelės aptarnavimo mokestį</w:t>
            </w:r>
          </w:p>
        </w:tc>
        <w:tc>
          <w:tcPr>
            <w:tcW w:w="2527"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293"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152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r w:rsidR="00313AA1" w:rsidRPr="00313AA1" w:rsidTr="00386C3D">
        <w:tc>
          <w:tcPr>
            <w:tcW w:w="8330" w:type="dxa"/>
            <w:gridSpan w:val="4"/>
          </w:tcPr>
          <w:p w:rsidR="00313AA1" w:rsidRPr="00313AA1" w:rsidRDefault="00313AA1" w:rsidP="00313AA1">
            <w:pPr>
              <w:spacing w:after="0" w:line="240" w:lineRule="auto"/>
              <w:jc w:val="right"/>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IŠ VISO</w:t>
            </w:r>
          </w:p>
        </w:tc>
        <w:tc>
          <w:tcPr>
            <w:tcW w:w="152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FC5DC7" w:rsidRDefault="00FC5DC7" w:rsidP="00FC5DC7">
      <w:pPr>
        <w:spacing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IV SKYRIUS</w:t>
      </w:r>
    </w:p>
    <w:p w:rsidR="00313AA1" w:rsidRPr="00313AA1" w:rsidRDefault="00313AA1" w:rsidP="00FC5DC7">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 xml:space="preserve"> PAPILDOMA INFORMACIJA</w:t>
      </w:r>
    </w:p>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4.1.Projekto viešinimas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392"/>
        <w:gridCol w:w="2464"/>
        <w:gridCol w:w="2464"/>
      </w:tblGrid>
      <w:tr w:rsidR="00313AA1" w:rsidRPr="00313AA1" w:rsidTr="00386C3D">
        <w:tc>
          <w:tcPr>
            <w:tcW w:w="53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Eil. Nr.</w:t>
            </w:r>
          </w:p>
        </w:tc>
        <w:tc>
          <w:tcPr>
            <w:tcW w:w="4392"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Viešinimo priemonė</w:t>
            </w:r>
          </w:p>
        </w:tc>
        <w:tc>
          <w:tcPr>
            <w:tcW w:w="246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Planuojama vykdymo trukmė</w:t>
            </w:r>
          </w:p>
        </w:tc>
        <w:tc>
          <w:tcPr>
            <w:tcW w:w="246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Planuojamas pasiekti rezultatas</w:t>
            </w:r>
          </w:p>
        </w:tc>
      </w:tr>
      <w:tr w:rsidR="00313AA1" w:rsidRPr="00313AA1" w:rsidTr="00386C3D">
        <w:tc>
          <w:tcPr>
            <w:tcW w:w="53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1.</w:t>
            </w:r>
          </w:p>
        </w:tc>
        <w:tc>
          <w:tcPr>
            <w:tcW w:w="4392"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46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c>
          <w:tcPr>
            <w:tcW w:w="246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 xml:space="preserve"> </w:t>
      </w: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4.2.Projekto partneriai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3739"/>
        <w:gridCol w:w="1815"/>
        <w:gridCol w:w="1949"/>
        <w:gridCol w:w="1821"/>
      </w:tblGrid>
      <w:tr w:rsidR="00313AA1" w:rsidRPr="00354A49" w:rsidTr="00386C3D">
        <w:tc>
          <w:tcPr>
            <w:tcW w:w="53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Eil. Nr.</w:t>
            </w:r>
          </w:p>
        </w:tc>
        <w:tc>
          <w:tcPr>
            <w:tcW w:w="340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Organizacijos/institucijos/įmonės/įstaigos pavadinimas</w:t>
            </w:r>
          </w:p>
        </w:tc>
        <w:tc>
          <w:tcPr>
            <w:tcW w:w="1971"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Buveinės adresas, kontaktai</w:t>
            </w:r>
          </w:p>
        </w:tc>
        <w:tc>
          <w:tcPr>
            <w:tcW w:w="1971" w:type="dxa"/>
          </w:tcPr>
          <w:p w:rsidR="00313AA1" w:rsidRPr="00313AA1" w:rsidRDefault="00313AA1" w:rsidP="00313AA1">
            <w:pPr>
              <w:spacing w:after="0" w:line="240" w:lineRule="auto"/>
              <w:jc w:val="both"/>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Bendradarbiavimo statusas </w:t>
            </w:r>
            <w:r w:rsidRPr="00313AA1">
              <w:rPr>
                <w:rFonts w:ascii="Times New Roman" w:eastAsia="Times New Roman" w:hAnsi="Times New Roman" w:cs="Times New Roman"/>
                <w:i/>
                <w:sz w:val="20"/>
                <w:szCs w:val="20"/>
                <w:lang w:val="lt-LT"/>
              </w:rPr>
              <w:t>(sudaryta bendradarbiavimo sutartis- jos data, re-gistracijos numeris)</w:t>
            </w:r>
          </w:p>
        </w:tc>
        <w:tc>
          <w:tcPr>
            <w:tcW w:w="1971" w:type="dxa"/>
          </w:tcPr>
          <w:p w:rsidR="00313AA1" w:rsidRPr="00313AA1" w:rsidRDefault="00313AA1" w:rsidP="00313AA1">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Glaustai nurodyki-te, kaip kiekvienas iš partnerių prisidės prie projekto įgy-vendinimo</w:t>
            </w:r>
          </w:p>
        </w:tc>
      </w:tr>
      <w:tr w:rsidR="00313AA1" w:rsidRPr="00313AA1" w:rsidTr="00386C3D">
        <w:tc>
          <w:tcPr>
            <w:tcW w:w="53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1.</w:t>
            </w:r>
          </w:p>
        </w:tc>
        <w:tc>
          <w:tcPr>
            <w:tcW w:w="3407"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c>
          <w:tcPr>
            <w:tcW w:w="1971"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c>
          <w:tcPr>
            <w:tcW w:w="1971"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c>
          <w:tcPr>
            <w:tcW w:w="1971"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4.3.Informacija apie projekto vadovo, vykdytojų ir projekto finansininko darbo patirtį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54A49" w:rsidTr="00386C3D">
        <w:tc>
          <w:tcPr>
            <w:tcW w:w="985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b/>
          <w:sz w:val="20"/>
          <w:szCs w:val="20"/>
          <w:lang w:val="lt-LT"/>
        </w:rPr>
      </w:pPr>
    </w:p>
    <w:p w:rsidR="00313AA1" w:rsidRPr="00313AA1" w:rsidRDefault="00313AA1" w:rsidP="00313AA1">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b/>
          <w:sz w:val="20"/>
          <w:szCs w:val="20"/>
          <w:lang w:val="lt-LT"/>
        </w:rPr>
        <w:t xml:space="preserve">4.4.Veiklos vykdymą užtikrinantys ištekliai </w:t>
      </w:r>
      <w:r w:rsidRPr="00313AA1">
        <w:rPr>
          <w:rFonts w:ascii="Times New Roman" w:eastAsia="Times New Roman" w:hAnsi="Times New Roman" w:cs="Times New Roman"/>
          <w:i/>
          <w:sz w:val="20"/>
          <w:szCs w:val="20"/>
          <w:lang w:val="lt-LT"/>
        </w:rPr>
        <w:t>(informacija apie patalpas, kuriose pareiškėjas vykdys veiklą, darbuotojų ir savanorių skaičius, projekto įgyvendinimo laikotarpiui pasibaigus planuojamos turėti ir gauti lėšos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54A49" w:rsidTr="00386C3D">
        <w:tc>
          <w:tcPr>
            <w:tcW w:w="9854" w:type="dxa"/>
          </w:tcPr>
          <w:p w:rsidR="00313AA1" w:rsidRPr="00313AA1" w:rsidRDefault="00313AA1" w:rsidP="00313AA1">
            <w:pPr>
              <w:spacing w:after="0" w:line="240" w:lineRule="auto"/>
              <w:rPr>
                <w:rFonts w:ascii="Times New Roman" w:eastAsia="Times New Roman" w:hAnsi="Times New Roman" w:cs="Times New Roman"/>
                <w:sz w:val="20"/>
                <w:szCs w:val="20"/>
                <w:lang w:val="lt-LT"/>
              </w:rPr>
            </w:pPr>
          </w:p>
        </w:tc>
      </w:tr>
    </w:tbl>
    <w:p w:rsidR="00313AA1" w:rsidRPr="00313AA1" w:rsidRDefault="00313AA1" w:rsidP="00313AA1">
      <w:pPr>
        <w:spacing w:after="0" w:line="240" w:lineRule="auto"/>
        <w:rPr>
          <w:rFonts w:ascii="Times New Roman" w:eastAsia="Times New Roman" w:hAnsi="Times New Roman" w:cs="Times New Roman"/>
          <w:i/>
          <w:sz w:val="20"/>
          <w:szCs w:val="20"/>
          <w:lang w:val="lt-LT"/>
        </w:rPr>
      </w:pPr>
    </w:p>
    <w:p w:rsidR="00313AA1" w:rsidRPr="00313AA1" w:rsidRDefault="00313AA1" w:rsidP="00313AA1">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lastRenderedPageBreak/>
        <w:t>4.5.Informacija apie pareiškėjo dalyvavimą kituose organizuojamuose konkursuose ir (ar) einamaisiais ir praėjusiais kalendoriniais metais buvo gautas finansavimas iš kitų šaltinių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313AA1" w:rsidRPr="00354A49" w:rsidTr="00386C3D">
        <w:tc>
          <w:tcPr>
            <w:tcW w:w="9854" w:type="dxa"/>
          </w:tcPr>
          <w:p w:rsidR="00313AA1" w:rsidRPr="00313AA1" w:rsidRDefault="00313AA1" w:rsidP="00313AA1">
            <w:pPr>
              <w:spacing w:after="0" w:line="240" w:lineRule="auto"/>
              <w:rPr>
                <w:rFonts w:ascii="Times New Roman" w:eastAsia="Times New Roman" w:hAnsi="Times New Roman" w:cs="Times New Roman"/>
                <w:b/>
                <w:sz w:val="20"/>
                <w:szCs w:val="20"/>
                <w:lang w:val="lt-LT"/>
              </w:rPr>
            </w:pPr>
          </w:p>
        </w:tc>
      </w:tr>
    </w:tbl>
    <w:p w:rsidR="00FC5DC7" w:rsidRDefault="00FC5DC7" w:rsidP="00FC5DC7">
      <w:pPr>
        <w:keepNext/>
        <w:spacing w:after="0" w:line="240" w:lineRule="auto"/>
        <w:jc w:val="center"/>
        <w:outlineLvl w:val="2"/>
        <w:rPr>
          <w:rFonts w:ascii="Times New Roman" w:eastAsia="Times New Roman" w:hAnsi="Times New Roman" w:cs="Times New Roman"/>
          <w:b/>
          <w:snapToGrid w:val="0"/>
          <w:sz w:val="24"/>
          <w:szCs w:val="24"/>
          <w:lang w:val="lt-LT"/>
        </w:rPr>
      </w:pPr>
    </w:p>
    <w:p w:rsidR="00FC5DC7" w:rsidRDefault="00FC5DC7" w:rsidP="00FC5DC7">
      <w:pPr>
        <w:keepNext/>
        <w:spacing w:after="0" w:line="240" w:lineRule="auto"/>
        <w:jc w:val="center"/>
        <w:outlineLvl w:val="2"/>
        <w:rPr>
          <w:rFonts w:ascii="Times New Roman" w:eastAsia="Times New Roman" w:hAnsi="Times New Roman" w:cs="Times New Roman"/>
          <w:b/>
          <w:snapToGrid w:val="0"/>
          <w:sz w:val="24"/>
          <w:szCs w:val="24"/>
          <w:lang w:val="lt-LT"/>
        </w:rPr>
      </w:pPr>
      <w:r>
        <w:rPr>
          <w:rFonts w:ascii="Times New Roman" w:eastAsia="Times New Roman" w:hAnsi="Times New Roman" w:cs="Times New Roman"/>
          <w:b/>
          <w:snapToGrid w:val="0"/>
          <w:sz w:val="24"/>
          <w:szCs w:val="24"/>
          <w:lang w:val="lt-LT"/>
        </w:rPr>
        <w:t>V SKYRIUS</w:t>
      </w:r>
    </w:p>
    <w:p w:rsidR="00313AA1" w:rsidRDefault="00313AA1" w:rsidP="00FC5DC7">
      <w:pPr>
        <w:keepNext/>
        <w:spacing w:after="0" w:line="240" w:lineRule="auto"/>
        <w:jc w:val="center"/>
        <w:outlineLvl w:val="2"/>
        <w:rPr>
          <w:rFonts w:ascii="Times New Roman" w:eastAsia="Times New Roman" w:hAnsi="Times New Roman" w:cs="Times New Roman"/>
          <w:b/>
          <w:bCs/>
          <w:sz w:val="24"/>
          <w:szCs w:val="24"/>
          <w:lang w:val="lt-LT"/>
        </w:rPr>
      </w:pPr>
      <w:r w:rsidRPr="00313AA1">
        <w:rPr>
          <w:rFonts w:ascii="Times New Roman" w:eastAsia="Times New Roman" w:hAnsi="Times New Roman" w:cs="Times New Roman"/>
          <w:b/>
          <w:bCs/>
          <w:sz w:val="24"/>
          <w:szCs w:val="24"/>
          <w:lang w:val="lt-LT"/>
        </w:rPr>
        <w:t>PRIDEDAMI DOKUMENTAI</w:t>
      </w:r>
    </w:p>
    <w:p w:rsidR="00FC5DC7" w:rsidRPr="00313AA1" w:rsidRDefault="00FC5DC7" w:rsidP="00FC5DC7">
      <w:pPr>
        <w:keepNext/>
        <w:spacing w:after="0" w:line="240" w:lineRule="auto"/>
        <w:jc w:val="center"/>
        <w:outlineLvl w:val="2"/>
        <w:rPr>
          <w:rFonts w:ascii="Times New Roman" w:eastAsia="Times New Roman" w:hAnsi="Times New Roman" w:cs="Times New Roman"/>
          <w:b/>
          <w:bCs/>
          <w:i/>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666"/>
      </w:tblGrid>
      <w:tr w:rsidR="00313AA1" w:rsidRPr="00313AA1" w:rsidTr="00386C3D">
        <w:tc>
          <w:tcPr>
            <w:tcW w:w="8188" w:type="dxa"/>
          </w:tcPr>
          <w:p w:rsidR="00313AA1" w:rsidRPr="00313AA1" w:rsidRDefault="00313AA1" w:rsidP="00313AA1">
            <w:pPr>
              <w:spacing w:after="0" w:line="240" w:lineRule="auto"/>
              <w:rPr>
                <w:rFonts w:ascii="Times New Roman" w:eastAsia="Times New Roman" w:hAnsi="Times New Roman" w:cs="Times New Roman"/>
                <w:b/>
                <w:snapToGrid w:val="0"/>
                <w:sz w:val="20"/>
                <w:szCs w:val="20"/>
                <w:lang w:val="lt-LT"/>
              </w:rPr>
            </w:pPr>
            <w:r w:rsidRPr="00313AA1">
              <w:rPr>
                <w:rFonts w:ascii="Times New Roman" w:eastAsia="Times New Roman" w:hAnsi="Times New Roman" w:cs="Times New Roman"/>
                <w:b/>
                <w:snapToGrid w:val="0"/>
                <w:sz w:val="20"/>
                <w:szCs w:val="20"/>
                <w:lang w:val="lt-LT"/>
              </w:rPr>
              <w:t>Dokumento pavadinimas</w:t>
            </w:r>
          </w:p>
        </w:tc>
        <w:tc>
          <w:tcPr>
            <w:tcW w:w="1666" w:type="dxa"/>
          </w:tcPr>
          <w:p w:rsidR="00313AA1" w:rsidRPr="00313AA1" w:rsidRDefault="00313AA1" w:rsidP="00313AA1">
            <w:pPr>
              <w:spacing w:after="0" w:line="240" w:lineRule="auto"/>
              <w:rPr>
                <w:rFonts w:ascii="Times New Roman" w:eastAsia="Times New Roman" w:hAnsi="Times New Roman" w:cs="Times New Roman"/>
                <w:b/>
                <w:snapToGrid w:val="0"/>
                <w:sz w:val="20"/>
                <w:szCs w:val="20"/>
                <w:lang w:val="lt-LT"/>
              </w:rPr>
            </w:pPr>
            <w:r w:rsidRPr="00313AA1">
              <w:rPr>
                <w:rFonts w:ascii="Times New Roman" w:eastAsia="Times New Roman" w:hAnsi="Times New Roman" w:cs="Times New Roman"/>
                <w:b/>
                <w:snapToGrid w:val="0"/>
                <w:sz w:val="20"/>
                <w:szCs w:val="20"/>
                <w:lang w:val="lt-LT"/>
              </w:rPr>
              <w:t>Lapų skaičius</w:t>
            </w:r>
          </w:p>
        </w:tc>
      </w:tr>
      <w:tr w:rsidR="00313AA1" w:rsidRPr="00313AA1" w:rsidTr="00386C3D">
        <w:tc>
          <w:tcPr>
            <w:tcW w:w="8188" w:type="dxa"/>
          </w:tcPr>
          <w:p w:rsidR="00313AA1" w:rsidRPr="00313AA1" w:rsidRDefault="00313AA1" w:rsidP="00313AA1">
            <w:pPr>
              <w:spacing w:after="0" w:line="240" w:lineRule="auto"/>
              <w:rPr>
                <w:rFonts w:ascii="Times New Roman" w:eastAsia="Times New Roman" w:hAnsi="Times New Roman" w:cs="Times New Roman"/>
                <w:snapToGrid w:val="0"/>
                <w:sz w:val="20"/>
                <w:szCs w:val="20"/>
                <w:lang w:val="lt-LT"/>
              </w:rPr>
            </w:pPr>
          </w:p>
        </w:tc>
        <w:tc>
          <w:tcPr>
            <w:tcW w:w="1666" w:type="dxa"/>
          </w:tcPr>
          <w:p w:rsidR="00313AA1" w:rsidRPr="00313AA1" w:rsidRDefault="00313AA1" w:rsidP="00313AA1">
            <w:pPr>
              <w:spacing w:after="0" w:line="240" w:lineRule="auto"/>
              <w:rPr>
                <w:rFonts w:ascii="Times New Roman" w:eastAsia="Times New Roman" w:hAnsi="Times New Roman" w:cs="Times New Roman"/>
                <w:snapToGrid w:val="0"/>
                <w:sz w:val="20"/>
                <w:szCs w:val="20"/>
                <w:lang w:val="lt-LT"/>
              </w:rPr>
            </w:pPr>
          </w:p>
        </w:tc>
      </w:tr>
    </w:tbl>
    <w:p w:rsidR="00313AA1" w:rsidRPr="00313AA1" w:rsidRDefault="00313AA1" w:rsidP="00313AA1">
      <w:pPr>
        <w:tabs>
          <w:tab w:val="left" w:pos="9923"/>
        </w:tabs>
        <w:spacing w:after="0" w:line="240" w:lineRule="auto"/>
        <w:ind w:right="49"/>
        <w:jc w:val="both"/>
        <w:rPr>
          <w:rFonts w:ascii="Times New Roman" w:eastAsia="Times New Roman" w:hAnsi="Times New Roman" w:cs="Times New Roman"/>
          <w:bCs/>
          <w:snapToGrid w:val="0"/>
          <w:sz w:val="20"/>
          <w:szCs w:val="20"/>
          <w:lang w:val="lt-LT"/>
        </w:rPr>
      </w:pPr>
    </w:p>
    <w:p w:rsidR="00313AA1" w:rsidRPr="00313AA1" w:rsidRDefault="00313AA1" w:rsidP="00313AA1">
      <w:pPr>
        <w:tabs>
          <w:tab w:val="left" w:pos="9923"/>
        </w:tabs>
        <w:spacing w:after="0" w:line="240" w:lineRule="auto"/>
        <w:ind w:right="49"/>
        <w:jc w:val="both"/>
        <w:rPr>
          <w:rFonts w:ascii="Times New Roman" w:eastAsia="Times New Roman" w:hAnsi="Times New Roman" w:cs="Times New Roman"/>
          <w:bCs/>
          <w:snapToGrid w:val="0"/>
          <w:sz w:val="20"/>
          <w:szCs w:val="20"/>
          <w:lang w:val="lt-LT"/>
        </w:rPr>
      </w:pPr>
      <w:r w:rsidRPr="00313AA1">
        <w:rPr>
          <w:rFonts w:ascii="Times New Roman" w:eastAsia="Times New Roman" w:hAnsi="Times New Roman" w:cs="Times New Roman"/>
          <w:bCs/>
          <w:snapToGrid w:val="0"/>
          <w:sz w:val="20"/>
          <w:szCs w:val="20"/>
          <w:lang w:val="lt-LT"/>
        </w:rPr>
        <w:t xml:space="preserve">Prašome atidžiai užpildyti visus paraiškos laukus ir pateikti visus būtinus dokumentus, nes galioja tik visiškai užpildyta paraiška su priedais. Paraiška turi būti tvarkinga, išspausdinta, surišta, puslapiai sunumeruoti. Būtina pateikti </w:t>
      </w:r>
      <w:r w:rsidRPr="00313AA1">
        <w:rPr>
          <w:rFonts w:ascii="Times New Roman" w:eastAsia="Times New Roman" w:hAnsi="Times New Roman" w:cs="Times New Roman"/>
          <w:sz w:val="20"/>
          <w:szCs w:val="20"/>
          <w:lang w:val="lt-LT"/>
        </w:rPr>
        <w:t xml:space="preserve">dokumentų elektronines versijas </w:t>
      </w:r>
      <w:r w:rsidRPr="00313AA1">
        <w:rPr>
          <w:rFonts w:ascii="Times New Roman" w:eastAsia="Times New Roman" w:hAnsi="Times New Roman" w:cs="Times New Roman"/>
          <w:bCs/>
          <w:snapToGrid w:val="0"/>
          <w:sz w:val="20"/>
          <w:szCs w:val="20"/>
          <w:lang w:val="lt-LT"/>
        </w:rPr>
        <w:t>(žr. Nuostatų IV skyrių „Paraiškų teikimas konkursui“).</w:t>
      </w:r>
    </w:p>
    <w:p w:rsidR="00313AA1" w:rsidRPr="00313AA1" w:rsidRDefault="00313AA1" w:rsidP="00313AA1">
      <w:pPr>
        <w:spacing w:after="0" w:line="360" w:lineRule="auto"/>
        <w:jc w:val="both"/>
        <w:rPr>
          <w:rFonts w:ascii="Times New Roman" w:eastAsia="Times New Roman" w:hAnsi="Times New Roman" w:cs="Times New Roman"/>
          <w:snapToGrid w:val="0"/>
          <w:sz w:val="20"/>
          <w:szCs w:val="20"/>
          <w:lang w:val="lt-LT"/>
        </w:rPr>
      </w:pPr>
      <w:r w:rsidRPr="00313AA1">
        <w:rPr>
          <w:rFonts w:ascii="Times New Roman" w:eastAsia="Times New Roman" w:hAnsi="Times New Roman" w:cs="Times New Roman"/>
          <w:snapToGrid w:val="0"/>
          <w:sz w:val="20"/>
          <w:szCs w:val="20"/>
          <w:lang w:val="lt-LT"/>
        </w:rPr>
        <w:t>Patvirtinu, kad paraiškoje pateikta informacija yra tiksli ir teisinga.</w:t>
      </w:r>
    </w:p>
    <w:p w:rsidR="00313AA1" w:rsidRPr="00313AA1" w:rsidRDefault="00313AA1" w:rsidP="00313AA1">
      <w:pPr>
        <w:spacing w:after="0" w:line="360" w:lineRule="auto"/>
        <w:rPr>
          <w:rFonts w:ascii="Times New Roman" w:eastAsia="Times New Roman" w:hAnsi="Times New Roman" w:cs="Times New Roman"/>
          <w:snapToGrid w:val="0"/>
          <w:sz w:val="20"/>
          <w:szCs w:val="20"/>
          <w:lang w:val="lt-LT"/>
        </w:rPr>
      </w:pPr>
      <w:r w:rsidRPr="00313AA1">
        <w:rPr>
          <w:rFonts w:ascii="Times New Roman" w:eastAsia="Times New Roman" w:hAnsi="Times New Roman" w:cs="Times New Roman"/>
          <w:i/>
          <w:snapToGrid w:val="0"/>
          <w:sz w:val="20"/>
          <w:szCs w:val="20"/>
          <w:lang w:val="lt-LT"/>
        </w:rPr>
        <w:t>Projekto pareiškėjo vadovas</w:t>
      </w:r>
      <w:r w:rsidRPr="00313AA1">
        <w:rPr>
          <w:rFonts w:ascii="Times New Roman" w:eastAsia="Times New Roman" w:hAnsi="Times New Roman" w:cs="Times New Roman"/>
          <w:snapToGrid w:val="0"/>
          <w:sz w:val="20"/>
          <w:szCs w:val="20"/>
          <w:lang w:val="lt-LT"/>
        </w:rPr>
        <w:t xml:space="preserve"> </w:t>
      </w:r>
      <w:r w:rsidRPr="00313AA1">
        <w:rPr>
          <w:rFonts w:ascii="Times New Roman" w:eastAsia="Times New Roman" w:hAnsi="Times New Roman" w:cs="Times New Roman"/>
          <w:snapToGrid w:val="0"/>
          <w:sz w:val="20"/>
          <w:szCs w:val="20"/>
          <w:lang w:val="lt-LT"/>
        </w:rPr>
        <w:tab/>
        <w:t>______________________</w:t>
      </w:r>
      <w:r w:rsidRPr="00313AA1">
        <w:rPr>
          <w:rFonts w:ascii="Times New Roman" w:eastAsia="Times New Roman" w:hAnsi="Times New Roman" w:cs="Times New Roman"/>
          <w:snapToGrid w:val="0"/>
          <w:sz w:val="20"/>
          <w:szCs w:val="20"/>
          <w:lang w:val="lt-LT"/>
        </w:rPr>
        <w:tab/>
      </w:r>
      <w:r w:rsidRPr="00313AA1">
        <w:rPr>
          <w:rFonts w:ascii="Times New Roman" w:eastAsia="Times New Roman" w:hAnsi="Times New Roman" w:cs="Times New Roman"/>
          <w:snapToGrid w:val="0"/>
          <w:sz w:val="20"/>
          <w:szCs w:val="20"/>
          <w:lang w:val="lt-LT"/>
        </w:rPr>
        <w:tab/>
        <w:t>____________________</w:t>
      </w:r>
    </w:p>
    <w:p w:rsidR="00313AA1" w:rsidRPr="00313AA1" w:rsidRDefault="00313AA1" w:rsidP="00313AA1">
      <w:pPr>
        <w:tabs>
          <w:tab w:val="left" w:pos="2835"/>
          <w:tab w:val="left" w:pos="3119"/>
        </w:tabs>
        <w:spacing w:after="0" w:line="360" w:lineRule="auto"/>
        <w:rPr>
          <w:rFonts w:ascii="Times New Roman" w:eastAsia="Times New Roman" w:hAnsi="Times New Roman" w:cs="Times New Roman"/>
          <w:i/>
          <w:snapToGrid w:val="0"/>
          <w:sz w:val="20"/>
          <w:szCs w:val="20"/>
          <w:lang w:val="lt-LT"/>
        </w:rPr>
      </w:pPr>
      <w:r w:rsidRPr="00313AA1">
        <w:rPr>
          <w:rFonts w:ascii="Times New Roman" w:eastAsia="Times New Roman" w:hAnsi="Times New Roman" w:cs="Times New Roman"/>
          <w:snapToGrid w:val="0"/>
          <w:sz w:val="20"/>
          <w:szCs w:val="20"/>
          <w:lang w:val="lt-LT"/>
        </w:rPr>
        <w:t xml:space="preserve">                                         A.V.</w:t>
      </w:r>
      <w:r w:rsidRPr="00313AA1">
        <w:rPr>
          <w:rFonts w:ascii="Times New Roman" w:eastAsia="Times New Roman" w:hAnsi="Times New Roman" w:cs="Times New Roman"/>
          <w:i/>
          <w:snapToGrid w:val="0"/>
          <w:sz w:val="20"/>
          <w:szCs w:val="20"/>
          <w:lang w:val="lt-LT"/>
        </w:rPr>
        <w:tab/>
        <w:t xml:space="preserve">        (parašas)                                                       (vardas ir pavardė)</w:t>
      </w:r>
    </w:p>
    <w:p w:rsidR="00313AA1" w:rsidRPr="00313AA1" w:rsidRDefault="00313AA1" w:rsidP="00313AA1">
      <w:pPr>
        <w:spacing w:after="0" w:line="360" w:lineRule="auto"/>
        <w:rPr>
          <w:rFonts w:ascii="Times New Roman" w:eastAsia="Times New Roman" w:hAnsi="Times New Roman" w:cs="Times New Roman"/>
          <w:snapToGrid w:val="0"/>
          <w:sz w:val="20"/>
          <w:szCs w:val="20"/>
          <w:lang w:val="lt-LT"/>
        </w:rPr>
      </w:pPr>
      <w:r w:rsidRPr="00313AA1">
        <w:rPr>
          <w:rFonts w:ascii="Times New Roman" w:eastAsia="Times New Roman" w:hAnsi="Times New Roman" w:cs="Times New Roman"/>
          <w:i/>
          <w:snapToGrid w:val="0"/>
          <w:sz w:val="20"/>
          <w:szCs w:val="20"/>
          <w:lang w:val="lt-LT"/>
        </w:rPr>
        <w:t>Projekto vadovas</w:t>
      </w:r>
      <w:r w:rsidRPr="00313AA1">
        <w:rPr>
          <w:rFonts w:ascii="Times New Roman" w:eastAsia="Times New Roman" w:hAnsi="Times New Roman" w:cs="Times New Roman"/>
          <w:snapToGrid w:val="0"/>
          <w:sz w:val="20"/>
          <w:szCs w:val="20"/>
          <w:lang w:val="lt-LT"/>
        </w:rPr>
        <w:tab/>
        <w:t>______________________</w:t>
      </w:r>
      <w:r w:rsidRPr="00313AA1">
        <w:rPr>
          <w:rFonts w:ascii="Times New Roman" w:eastAsia="Times New Roman" w:hAnsi="Times New Roman" w:cs="Times New Roman"/>
          <w:snapToGrid w:val="0"/>
          <w:sz w:val="20"/>
          <w:szCs w:val="20"/>
          <w:lang w:val="lt-LT"/>
        </w:rPr>
        <w:tab/>
      </w:r>
      <w:r w:rsidRPr="00313AA1">
        <w:rPr>
          <w:rFonts w:ascii="Times New Roman" w:eastAsia="Times New Roman" w:hAnsi="Times New Roman" w:cs="Times New Roman"/>
          <w:snapToGrid w:val="0"/>
          <w:sz w:val="20"/>
          <w:szCs w:val="20"/>
          <w:lang w:val="lt-LT"/>
        </w:rPr>
        <w:tab/>
        <w:t>____________________</w:t>
      </w:r>
    </w:p>
    <w:p w:rsidR="00313AA1" w:rsidRPr="00313AA1" w:rsidRDefault="00313AA1" w:rsidP="00313AA1">
      <w:pPr>
        <w:spacing w:after="0" w:line="360" w:lineRule="auto"/>
        <w:rPr>
          <w:rFonts w:ascii="Times New Roman" w:eastAsia="Times New Roman" w:hAnsi="Times New Roman" w:cs="Times New Roman"/>
          <w:i/>
          <w:snapToGrid w:val="0"/>
          <w:sz w:val="20"/>
          <w:szCs w:val="20"/>
          <w:lang w:val="lt-LT"/>
        </w:rPr>
      </w:pPr>
      <w:r w:rsidRPr="00313AA1">
        <w:rPr>
          <w:rFonts w:ascii="Times New Roman" w:eastAsia="Times New Roman" w:hAnsi="Times New Roman" w:cs="Times New Roman"/>
          <w:i/>
          <w:snapToGrid w:val="0"/>
          <w:sz w:val="20"/>
          <w:szCs w:val="20"/>
          <w:lang w:val="lt-LT"/>
        </w:rPr>
        <w:tab/>
      </w:r>
      <w:r w:rsidRPr="00313AA1">
        <w:rPr>
          <w:rFonts w:ascii="Times New Roman" w:eastAsia="Times New Roman" w:hAnsi="Times New Roman" w:cs="Times New Roman"/>
          <w:i/>
          <w:snapToGrid w:val="0"/>
          <w:sz w:val="20"/>
          <w:szCs w:val="20"/>
          <w:lang w:val="lt-LT"/>
        </w:rPr>
        <w:tab/>
        <w:t xml:space="preserve">            (parašas)   </w:t>
      </w:r>
      <w:r w:rsidRPr="00313AA1">
        <w:rPr>
          <w:rFonts w:ascii="Times New Roman" w:eastAsia="Times New Roman" w:hAnsi="Times New Roman" w:cs="Times New Roman"/>
          <w:i/>
          <w:snapToGrid w:val="0"/>
          <w:sz w:val="20"/>
          <w:szCs w:val="20"/>
          <w:lang w:val="lt-LT"/>
        </w:rPr>
        <w:tab/>
      </w:r>
      <w:r w:rsidRPr="00313AA1">
        <w:rPr>
          <w:rFonts w:ascii="Times New Roman" w:eastAsia="Times New Roman" w:hAnsi="Times New Roman" w:cs="Times New Roman"/>
          <w:i/>
          <w:snapToGrid w:val="0"/>
          <w:sz w:val="20"/>
          <w:szCs w:val="20"/>
          <w:lang w:val="lt-LT"/>
        </w:rPr>
        <w:tab/>
        <w:t xml:space="preserve">      (vardas ir pavardė)               </w:t>
      </w:r>
    </w:p>
    <w:p w:rsidR="00313AA1" w:rsidRPr="00313AA1" w:rsidRDefault="00313AA1" w:rsidP="00313AA1">
      <w:pPr>
        <w:spacing w:after="0" w:line="360" w:lineRule="auto"/>
        <w:rPr>
          <w:rFonts w:ascii="Times New Roman" w:eastAsia="Times New Roman" w:hAnsi="Times New Roman" w:cs="Times New Roman"/>
          <w:snapToGrid w:val="0"/>
          <w:sz w:val="20"/>
          <w:szCs w:val="20"/>
          <w:lang w:val="lt-LT"/>
        </w:rPr>
      </w:pPr>
      <w:r w:rsidRPr="00313AA1">
        <w:rPr>
          <w:rFonts w:ascii="Times New Roman" w:eastAsia="Times New Roman" w:hAnsi="Times New Roman" w:cs="Times New Roman"/>
          <w:i/>
          <w:snapToGrid w:val="0"/>
          <w:sz w:val="20"/>
          <w:szCs w:val="20"/>
          <w:lang w:val="lt-LT"/>
        </w:rPr>
        <w:t>Projekto finansininkas</w:t>
      </w:r>
      <w:r w:rsidRPr="00313AA1">
        <w:rPr>
          <w:rFonts w:ascii="Times New Roman" w:eastAsia="Times New Roman" w:hAnsi="Times New Roman" w:cs="Times New Roman"/>
          <w:snapToGrid w:val="0"/>
          <w:sz w:val="20"/>
          <w:szCs w:val="20"/>
          <w:lang w:val="lt-LT"/>
        </w:rPr>
        <w:tab/>
        <w:t>______________________</w:t>
      </w:r>
      <w:r w:rsidRPr="00313AA1">
        <w:rPr>
          <w:rFonts w:ascii="Times New Roman" w:eastAsia="Times New Roman" w:hAnsi="Times New Roman" w:cs="Times New Roman"/>
          <w:snapToGrid w:val="0"/>
          <w:sz w:val="20"/>
          <w:szCs w:val="20"/>
          <w:lang w:val="lt-LT"/>
        </w:rPr>
        <w:tab/>
      </w:r>
      <w:r w:rsidRPr="00313AA1">
        <w:rPr>
          <w:rFonts w:ascii="Times New Roman" w:eastAsia="Times New Roman" w:hAnsi="Times New Roman" w:cs="Times New Roman"/>
          <w:snapToGrid w:val="0"/>
          <w:sz w:val="20"/>
          <w:szCs w:val="20"/>
          <w:lang w:val="lt-LT"/>
        </w:rPr>
        <w:tab/>
        <w:t>____________________</w:t>
      </w:r>
    </w:p>
    <w:p w:rsidR="00313AA1" w:rsidRPr="00313AA1" w:rsidRDefault="00313AA1" w:rsidP="00313AA1">
      <w:pPr>
        <w:spacing w:after="0" w:line="360" w:lineRule="auto"/>
        <w:rPr>
          <w:rFonts w:ascii="Times New Roman" w:eastAsia="Times New Roman" w:hAnsi="Times New Roman" w:cs="Times New Roman"/>
          <w:i/>
          <w:snapToGrid w:val="0"/>
          <w:sz w:val="20"/>
          <w:szCs w:val="20"/>
          <w:lang w:val="lt-LT"/>
        </w:rPr>
      </w:pPr>
      <w:r w:rsidRPr="00313AA1">
        <w:rPr>
          <w:rFonts w:ascii="Times New Roman" w:eastAsia="Times New Roman" w:hAnsi="Times New Roman" w:cs="Times New Roman"/>
          <w:i/>
          <w:snapToGrid w:val="0"/>
          <w:sz w:val="20"/>
          <w:szCs w:val="20"/>
          <w:lang w:val="lt-LT"/>
        </w:rPr>
        <w:tab/>
      </w:r>
      <w:r w:rsidRPr="00313AA1">
        <w:rPr>
          <w:rFonts w:ascii="Times New Roman" w:eastAsia="Times New Roman" w:hAnsi="Times New Roman" w:cs="Times New Roman"/>
          <w:i/>
          <w:snapToGrid w:val="0"/>
          <w:sz w:val="20"/>
          <w:szCs w:val="20"/>
          <w:lang w:val="lt-LT"/>
        </w:rPr>
        <w:tab/>
        <w:t xml:space="preserve">           (parašas)</w:t>
      </w:r>
      <w:r w:rsidRPr="00313AA1">
        <w:rPr>
          <w:rFonts w:ascii="Times New Roman" w:eastAsia="Times New Roman" w:hAnsi="Times New Roman" w:cs="Times New Roman"/>
          <w:i/>
          <w:snapToGrid w:val="0"/>
          <w:sz w:val="20"/>
          <w:szCs w:val="20"/>
          <w:lang w:val="lt-LT"/>
        </w:rPr>
        <w:tab/>
      </w:r>
      <w:r w:rsidRPr="00313AA1">
        <w:rPr>
          <w:rFonts w:ascii="Times New Roman" w:eastAsia="Times New Roman" w:hAnsi="Times New Roman" w:cs="Times New Roman"/>
          <w:i/>
          <w:snapToGrid w:val="0"/>
          <w:sz w:val="20"/>
          <w:szCs w:val="20"/>
          <w:lang w:val="lt-LT"/>
        </w:rPr>
        <w:tab/>
        <w:t xml:space="preserve">       (vardas ir pavardė)               </w:t>
      </w:r>
    </w:p>
    <w:p w:rsidR="00313AA1" w:rsidRPr="00313AA1" w:rsidRDefault="00313AA1" w:rsidP="00313AA1">
      <w:pPr>
        <w:spacing w:after="0" w:line="240" w:lineRule="auto"/>
        <w:ind w:right="1206"/>
        <w:jc w:val="center"/>
        <w:rPr>
          <w:rFonts w:ascii="Times New Roman" w:eastAsia="Times New Roman" w:hAnsi="Times New Roman" w:cs="Times New Roman"/>
          <w:sz w:val="20"/>
          <w:szCs w:val="20"/>
          <w:lang w:val="lt-LT"/>
        </w:rPr>
      </w:pPr>
    </w:p>
    <w:p w:rsidR="00313AA1" w:rsidRPr="00313AA1" w:rsidRDefault="00313AA1" w:rsidP="00313AA1">
      <w:pPr>
        <w:spacing w:after="0" w:line="240" w:lineRule="auto"/>
        <w:jc w:val="center"/>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PROJEKTO PAREIŠKĖJO DEKLARACIJA</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964"/>
      </w:tblGrid>
      <w:tr w:rsidR="00313AA1" w:rsidRPr="00354A49" w:rsidTr="00386C3D">
        <w:tc>
          <w:tcPr>
            <w:tcW w:w="9781" w:type="dxa"/>
            <w:gridSpan w:val="2"/>
            <w:tcBorders>
              <w:bottom w:val="nil"/>
            </w:tcBorders>
          </w:tcPr>
          <w:p w:rsidR="00313AA1" w:rsidRPr="00313AA1" w:rsidRDefault="00313AA1" w:rsidP="00313AA1">
            <w:pPr>
              <w:spacing w:after="0" w:line="240" w:lineRule="auto"/>
              <w:rPr>
                <w:rFonts w:ascii="Times New Roman" w:eastAsia="Times New Roman" w:hAnsi="Times New Roman" w:cs="Times New Roman"/>
                <w:b/>
                <w:sz w:val="24"/>
                <w:szCs w:val="24"/>
                <w:lang w:val="lt-LT"/>
              </w:rPr>
            </w:pPr>
            <w:r w:rsidRPr="00313AA1">
              <w:rPr>
                <w:rFonts w:ascii="Times New Roman" w:eastAsia="Times New Roman" w:hAnsi="Times New Roman" w:cs="Times New Roman"/>
                <w:b/>
                <w:sz w:val="24"/>
                <w:szCs w:val="24"/>
                <w:lang w:val="lt-LT"/>
              </w:rPr>
              <w:t>Aš, žemiau pasirašęs asmuo, patvirtinu, kad:</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visa informacija, pateikta paraiškoje gauti finansinę paramą ir visuose jos prieduose, yra teisinga; pateikdamas šią paraišką, esu susipažinęs su visomis paramos teikimo sąlygomis, prioritetais ir apribojimais, žinau atsakomybę ir padarinius, šių sąlygų nesilaikius; </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paraiškoje nurodytą projektą ketinama įgyvendinti taip, kaip nurodyta šioje paraiškoje ir jos prieduose; </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esu tiesiogiai atsakingas už projektą ir už teikiamos paramos projektui tinkamą valdymą;</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prašoma parama yra būtina įgyvendinti projektą;</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vykdysiu reguliarią projekto įgyvendinimo </w:t>
            </w:r>
            <w:r w:rsidR="00270A48">
              <w:rPr>
                <w:rFonts w:ascii="Times New Roman" w:eastAsia="Times New Roman" w:hAnsi="Times New Roman" w:cs="Times New Roman"/>
                <w:sz w:val="24"/>
                <w:szCs w:val="24"/>
                <w:lang w:val="lt-LT"/>
              </w:rPr>
              <w:t xml:space="preserve">stebėseną </w:t>
            </w:r>
            <w:r w:rsidRPr="00313AA1">
              <w:rPr>
                <w:rFonts w:ascii="Times New Roman" w:eastAsia="Times New Roman" w:hAnsi="Times New Roman" w:cs="Times New Roman"/>
                <w:sz w:val="24"/>
                <w:szCs w:val="24"/>
                <w:lang w:val="lt-LT"/>
              </w:rPr>
              <w:t>tam, kad užtikrinčiau projekto įgyvendinimą ir rezultatų tęstinumą, kaip numatyta paraiškoje;</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tinkamai informuosiu Anykščių rajono savivaldybės administraciją apie bet kokius duomenų, veiklų pasikeitimus ir bet kokius kitus pasikeitimus, nukrypimus vykdant projektą;</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sutinku, kad projektas būtų reguliariai stebimas ir tikrinamas;</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 xml:space="preserve">sutinku, visiškai atsiskaityti už suteiktą finansinę paramą projektui pasibaigus; </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įsipareigoju tinkamai nustatyta tvarka saugoti ir pateikti Anykščių rajono savivaldybės administracijai bet kokius dokumentus, susijusius su projektu;</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įsipareigoju Anykščių rajono savivaldybės administracijos prašymu pateikti papildomą informaciją (dokumentus), kuri leistų visapusiškai atlikti projekto vertinimą.</w:t>
            </w:r>
          </w:p>
          <w:p w:rsidR="00313AA1" w:rsidRPr="00313AA1" w:rsidRDefault="00313AA1" w:rsidP="00313AA1">
            <w:pPr>
              <w:numPr>
                <w:ilvl w:val="0"/>
                <w:numId w:val="13"/>
              </w:numPr>
              <w:spacing w:after="0" w:line="240" w:lineRule="auto"/>
              <w:jc w:val="both"/>
              <w:rPr>
                <w:rFonts w:ascii="Times New Roman" w:eastAsia="Times New Roman" w:hAnsi="Times New Roman" w:cs="Times New Roman"/>
                <w:sz w:val="24"/>
                <w:szCs w:val="24"/>
                <w:lang w:val="lt-LT"/>
              </w:rPr>
            </w:pPr>
          </w:p>
        </w:tc>
      </w:tr>
      <w:tr w:rsidR="00313AA1" w:rsidRPr="00313AA1" w:rsidTr="00386C3D">
        <w:trPr>
          <w:trHeight w:val="391"/>
        </w:trPr>
        <w:tc>
          <w:tcPr>
            <w:tcW w:w="9781" w:type="dxa"/>
            <w:gridSpan w:val="2"/>
            <w:tcBorders>
              <w:top w:val="nil"/>
            </w:tcBorders>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Projekto pareiškėjo vardu :</w:t>
            </w:r>
          </w:p>
        </w:tc>
      </w:tr>
      <w:tr w:rsidR="00313AA1" w:rsidRPr="00313AA1" w:rsidTr="00386C3D">
        <w:trPr>
          <w:trHeight w:val="391"/>
        </w:trPr>
        <w:tc>
          <w:tcPr>
            <w:tcW w:w="4817" w:type="dxa"/>
            <w:tcBorders>
              <w:top w:val="nil"/>
            </w:tcBorders>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Vardas, pavardė</w:t>
            </w:r>
          </w:p>
        </w:tc>
        <w:tc>
          <w:tcPr>
            <w:tcW w:w="4964" w:type="dxa"/>
            <w:tcBorders>
              <w:top w:val="nil"/>
            </w:tcBorders>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Parašas</w:t>
            </w:r>
          </w:p>
        </w:tc>
      </w:tr>
      <w:tr w:rsidR="00313AA1" w:rsidRPr="00313AA1" w:rsidTr="00386C3D">
        <w:trPr>
          <w:trHeight w:val="400"/>
        </w:trPr>
        <w:tc>
          <w:tcPr>
            <w:tcW w:w="4817" w:type="dxa"/>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Pareigos</w:t>
            </w:r>
          </w:p>
        </w:tc>
        <w:tc>
          <w:tcPr>
            <w:tcW w:w="4964" w:type="dxa"/>
          </w:tcPr>
          <w:p w:rsidR="00313AA1" w:rsidRPr="00313AA1" w:rsidRDefault="00313AA1" w:rsidP="00313AA1">
            <w:pPr>
              <w:spacing w:after="0" w:line="240" w:lineRule="auto"/>
              <w:rPr>
                <w:rFonts w:ascii="Times New Roman" w:eastAsia="Times New Roman" w:hAnsi="Times New Roman" w:cs="Times New Roman"/>
                <w:sz w:val="24"/>
                <w:szCs w:val="24"/>
                <w:lang w:val="lt-LT"/>
              </w:rPr>
            </w:pPr>
          </w:p>
        </w:tc>
      </w:tr>
      <w:tr w:rsidR="00313AA1" w:rsidRPr="00313AA1" w:rsidTr="00386C3D">
        <w:trPr>
          <w:trHeight w:val="400"/>
        </w:trPr>
        <w:tc>
          <w:tcPr>
            <w:tcW w:w="4817" w:type="dxa"/>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Data</w:t>
            </w:r>
          </w:p>
        </w:tc>
        <w:tc>
          <w:tcPr>
            <w:tcW w:w="4964" w:type="dxa"/>
          </w:tcPr>
          <w:p w:rsidR="00313AA1" w:rsidRPr="00313AA1" w:rsidRDefault="00313AA1" w:rsidP="00313AA1">
            <w:pPr>
              <w:spacing w:after="0" w:line="240" w:lineRule="auto"/>
              <w:rPr>
                <w:rFonts w:ascii="Times New Roman" w:eastAsia="Times New Roman" w:hAnsi="Times New Roman" w:cs="Times New Roman"/>
                <w:sz w:val="24"/>
                <w:szCs w:val="24"/>
                <w:lang w:val="lt-LT"/>
              </w:rPr>
            </w:pPr>
            <w:r w:rsidRPr="00313AA1">
              <w:rPr>
                <w:rFonts w:ascii="Times New Roman" w:eastAsia="Times New Roman" w:hAnsi="Times New Roman" w:cs="Times New Roman"/>
                <w:sz w:val="24"/>
                <w:szCs w:val="24"/>
                <w:lang w:val="lt-LT"/>
              </w:rPr>
              <w:t>Vieta</w:t>
            </w:r>
          </w:p>
        </w:tc>
      </w:tr>
    </w:tbl>
    <w:p w:rsidR="00A9269C" w:rsidRDefault="00755E5D" w:rsidP="004A4386">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4A4386">
        <w:rPr>
          <w:rFonts w:ascii="Times New Roman" w:eastAsia="Times New Roman" w:hAnsi="Times New Roman" w:cs="Times New Roman"/>
          <w:lang w:val="lt-LT"/>
        </w:rPr>
        <w:t xml:space="preserve"> </w:t>
      </w:r>
    </w:p>
    <w:p w:rsidR="00A9269C" w:rsidRDefault="00A9269C" w:rsidP="004A4386">
      <w:pPr>
        <w:spacing w:after="0" w:line="240" w:lineRule="auto"/>
        <w:ind w:left="2592" w:firstLine="1296"/>
        <w:rPr>
          <w:rFonts w:ascii="Times New Roman" w:eastAsia="Times New Roman" w:hAnsi="Times New Roman" w:cs="Times New Roman"/>
          <w:lang w:val="lt-LT"/>
        </w:rPr>
      </w:pPr>
    </w:p>
    <w:p w:rsidR="00A9269C" w:rsidRDefault="00A9269C" w:rsidP="004A4386">
      <w:pPr>
        <w:spacing w:after="0" w:line="240" w:lineRule="auto"/>
        <w:ind w:left="2592" w:firstLine="1296"/>
        <w:rPr>
          <w:rFonts w:ascii="Times New Roman" w:eastAsia="Times New Roman" w:hAnsi="Times New Roman" w:cs="Times New Roman"/>
          <w:lang w:val="lt-LT"/>
        </w:rPr>
      </w:pPr>
    </w:p>
    <w:p w:rsidR="00946F2F" w:rsidRDefault="00A9269C" w:rsidP="004A4386">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4A4386">
        <w:rPr>
          <w:rFonts w:ascii="Times New Roman" w:eastAsia="Times New Roman" w:hAnsi="Times New Roman" w:cs="Times New Roman"/>
          <w:lang w:val="lt-LT"/>
        </w:rPr>
        <w:t xml:space="preserve"> </w:t>
      </w:r>
    </w:p>
    <w:p w:rsidR="00946F2F" w:rsidRDefault="00946F2F" w:rsidP="004A4386">
      <w:pPr>
        <w:spacing w:after="0" w:line="240" w:lineRule="auto"/>
        <w:ind w:left="2592" w:firstLine="1296"/>
        <w:rPr>
          <w:rFonts w:ascii="Times New Roman" w:eastAsia="Times New Roman" w:hAnsi="Times New Roman" w:cs="Times New Roman"/>
          <w:lang w:val="lt-LT"/>
        </w:rPr>
      </w:pPr>
    </w:p>
    <w:p w:rsidR="004A4386" w:rsidRPr="004A4386" w:rsidRDefault="00946F2F" w:rsidP="004A4386">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r w:rsidR="004A4386" w:rsidRPr="004A4386">
        <w:rPr>
          <w:rFonts w:ascii="Times New Roman" w:eastAsia="Times New Roman" w:hAnsi="Times New Roman" w:cs="Times New Roman"/>
          <w:lang w:val="lt-LT"/>
        </w:rPr>
        <w:t>Anykščių rajono savivaldybės projektų, įgyvendinamų</w:t>
      </w:r>
    </w:p>
    <w:p w:rsidR="004A4386" w:rsidRPr="004A4386" w:rsidRDefault="004A4386" w:rsidP="004A4386">
      <w:pPr>
        <w:spacing w:after="0" w:line="240" w:lineRule="auto"/>
        <w:ind w:left="4305"/>
        <w:rPr>
          <w:rFonts w:ascii="Times New Roman" w:eastAsia="Times New Roman" w:hAnsi="Times New Roman" w:cs="Times New Roman"/>
          <w:lang w:val="lt-LT"/>
        </w:rPr>
      </w:pPr>
      <w:r w:rsidRPr="004A4386">
        <w:rPr>
          <w:rFonts w:ascii="Times New Roman" w:eastAsia="Times New Roman" w:hAnsi="Times New Roman" w:cs="Times New Roman"/>
          <w:lang w:val="lt-LT"/>
        </w:rPr>
        <w:t>pagal Anykščių rajono savivaldybės strateginio 201</w:t>
      </w:r>
      <w:r>
        <w:rPr>
          <w:rFonts w:ascii="Times New Roman" w:eastAsia="Times New Roman" w:hAnsi="Times New Roman" w:cs="Times New Roman"/>
          <w:lang w:val="lt-LT"/>
        </w:rPr>
        <w:t>9</w:t>
      </w:r>
      <w:r w:rsidRPr="004A4386">
        <w:rPr>
          <w:rFonts w:ascii="Times New Roman" w:eastAsia="Times New Roman" w:hAnsi="Times New Roman" w:cs="Times New Roman"/>
          <w:lang w:val="lt-LT"/>
        </w:rPr>
        <w:t>-202</w:t>
      </w:r>
      <w:r>
        <w:rPr>
          <w:rFonts w:ascii="Times New Roman" w:eastAsia="Times New Roman" w:hAnsi="Times New Roman" w:cs="Times New Roman"/>
          <w:lang w:val="lt-LT"/>
        </w:rPr>
        <w:t>1</w:t>
      </w:r>
      <w:r w:rsidRPr="004A4386">
        <w:rPr>
          <w:rFonts w:ascii="Times New Roman" w:eastAsia="Times New Roman" w:hAnsi="Times New Roman" w:cs="Times New Roman"/>
          <w:lang w:val="lt-LT"/>
        </w:rPr>
        <w:t xml:space="preserve"> metų veiklos plano priemonę 6.1.1.01 ,,Jaunimo užimtumo skatinimas“, finansavimo tvarkos aprašo </w:t>
      </w:r>
      <w:r>
        <w:rPr>
          <w:rFonts w:ascii="Times New Roman" w:eastAsia="Times New Roman" w:hAnsi="Times New Roman" w:cs="Times New Roman"/>
          <w:lang w:val="lt-LT"/>
        </w:rPr>
        <w:t xml:space="preserve"> </w:t>
      </w:r>
      <w:r w:rsidR="00651732">
        <w:rPr>
          <w:rFonts w:ascii="Times New Roman" w:eastAsia="Times New Roman" w:hAnsi="Times New Roman" w:cs="Times New Roman"/>
          <w:lang w:val="lt-LT"/>
        </w:rPr>
        <w:t>2</w:t>
      </w:r>
      <w:r w:rsidRPr="004A4386">
        <w:rPr>
          <w:rFonts w:ascii="Times New Roman" w:eastAsia="Times New Roman" w:hAnsi="Times New Roman" w:cs="Times New Roman"/>
          <w:lang w:val="lt-LT"/>
        </w:rPr>
        <w:t xml:space="preserve"> priedas</w:t>
      </w:r>
    </w:p>
    <w:p w:rsidR="004A4386" w:rsidRPr="004A4386" w:rsidRDefault="004A4386" w:rsidP="004A4386">
      <w:pPr>
        <w:spacing w:after="0" w:line="240" w:lineRule="auto"/>
        <w:ind w:left="4649" w:right="112"/>
        <w:jc w:val="both"/>
        <w:rPr>
          <w:rFonts w:ascii="Times New Roman" w:eastAsia="Times New Roman" w:hAnsi="Times New Roman" w:cs="Times New Roman"/>
          <w:sz w:val="24"/>
          <w:szCs w:val="24"/>
          <w:lang w:val="lt-LT"/>
        </w:rPr>
      </w:pPr>
    </w:p>
    <w:p w:rsidR="004A4386" w:rsidRPr="004A4386" w:rsidRDefault="004A4386" w:rsidP="004A4386">
      <w:pPr>
        <w:spacing w:after="0" w:line="240" w:lineRule="auto"/>
        <w:ind w:right="1206"/>
        <w:rPr>
          <w:rFonts w:ascii="Times New Roman" w:eastAsia="Times New Roman" w:hAnsi="Times New Roman" w:cs="Times New Roman"/>
          <w:lang w:val="lt-LT"/>
        </w:rPr>
      </w:pPr>
    </w:p>
    <w:p w:rsidR="004A4386" w:rsidRPr="004A4386" w:rsidRDefault="004A4386" w:rsidP="004A4386">
      <w:pPr>
        <w:tabs>
          <w:tab w:val="left" w:pos="10260"/>
        </w:tabs>
        <w:spacing w:after="0" w:line="240" w:lineRule="auto"/>
        <w:ind w:left="-709"/>
        <w:jc w:val="center"/>
        <w:outlineLvl w:val="0"/>
        <w:rPr>
          <w:rFonts w:ascii="Times New Roman" w:eastAsia="Times New Roman" w:hAnsi="Times New Roman" w:cs="Times New Roman"/>
          <w:lang w:val="lt-LT"/>
        </w:rPr>
      </w:pPr>
      <w:r w:rsidRPr="004A4386">
        <w:rPr>
          <w:rFonts w:ascii="Times New Roman" w:eastAsia="Times New Roman" w:hAnsi="Times New Roman" w:cs="Times New Roman"/>
          <w:b/>
          <w:lang w:val="lt-LT"/>
        </w:rPr>
        <w:t xml:space="preserve">JAUNIMO UŽIMTUMO SKATINIMO PROJEKTŲ FINANSAVIMO </w:t>
      </w:r>
    </w:p>
    <w:p w:rsidR="004A4386" w:rsidRPr="004A4386" w:rsidRDefault="004A4386" w:rsidP="004A4386">
      <w:pPr>
        <w:tabs>
          <w:tab w:val="left" w:pos="10260"/>
        </w:tabs>
        <w:spacing w:after="0" w:line="240" w:lineRule="auto"/>
        <w:jc w:val="center"/>
        <w:outlineLvl w:val="0"/>
        <w:rPr>
          <w:rFonts w:ascii="Times New Roman" w:eastAsia="Times New Roman" w:hAnsi="Times New Roman" w:cs="Times New Roman"/>
          <w:b/>
          <w:lang w:val="lt-LT"/>
        </w:rPr>
      </w:pPr>
      <w:r w:rsidRPr="004A4386">
        <w:rPr>
          <w:rFonts w:ascii="Times New Roman" w:eastAsia="Times New Roman" w:hAnsi="Times New Roman" w:cs="Times New Roman"/>
          <w:b/>
          <w:caps/>
          <w:lang w:val="lt-LT"/>
        </w:rPr>
        <w:t>KONKURSUI PATEIKTOS paraiškos ir paraiškos Pareiškėjo atitikties Įvertinimas</w:t>
      </w:r>
      <w:r w:rsidRPr="004A4386">
        <w:rPr>
          <w:rFonts w:ascii="Times New Roman" w:eastAsia="Times New Roman" w:hAnsi="Times New Roman" w:cs="Times New Roman"/>
          <w:b/>
          <w:lang w:val="lt-LT"/>
        </w:rPr>
        <w:t xml:space="preserve"> </w:t>
      </w:r>
    </w:p>
    <w:tbl>
      <w:tblPr>
        <w:tblW w:w="0" w:type="auto"/>
        <w:tblInd w:w="3238" w:type="dxa"/>
        <w:tblLook w:val="00A0" w:firstRow="1" w:lastRow="0" w:firstColumn="1" w:lastColumn="0" w:noHBand="0" w:noVBand="0"/>
      </w:tblPr>
      <w:tblGrid>
        <w:gridCol w:w="2050"/>
      </w:tblGrid>
      <w:tr w:rsidR="004A4386" w:rsidRPr="00354A49" w:rsidTr="006C70D3">
        <w:trPr>
          <w:trHeight w:val="290"/>
        </w:trPr>
        <w:tc>
          <w:tcPr>
            <w:tcW w:w="2050" w:type="dxa"/>
            <w:tcBorders>
              <w:top w:val="nil"/>
              <w:left w:val="nil"/>
              <w:bottom w:val="single" w:sz="4" w:space="0" w:color="auto"/>
              <w:right w:val="nil"/>
            </w:tcBorders>
          </w:tcPr>
          <w:p w:rsidR="004A4386" w:rsidRPr="004A4386" w:rsidRDefault="004A4386" w:rsidP="004A4386">
            <w:pPr>
              <w:tabs>
                <w:tab w:val="left" w:pos="10260"/>
              </w:tabs>
              <w:spacing w:after="0" w:line="240" w:lineRule="auto"/>
              <w:outlineLvl w:val="0"/>
              <w:rPr>
                <w:rFonts w:ascii="Times New Roman" w:eastAsia="Times New Roman" w:hAnsi="Times New Roman" w:cs="Times New Roman"/>
                <w:sz w:val="20"/>
                <w:szCs w:val="20"/>
                <w:lang w:val="lt-LT"/>
              </w:rPr>
            </w:pPr>
          </w:p>
        </w:tc>
      </w:tr>
      <w:tr w:rsidR="004A4386" w:rsidRPr="004A4386" w:rsidTr="006C70D3">
        <w:trPr>
          <w:trHeight w:val="243"/>
        </w:trPr>
        <w:tc>
          <w:tcPr>
            <w:tcW w:w="2050" w:type="dxa"/>
            <w:tcBorders>
              <w:top w:val="single" w:sz="4" w:space="0" w:color="auto"/>
              <w:left w:val="nil"/>
              <w:bottom w:val="nil"/>
              <w:right w:val="nil"/>
            </w:tcBorders>
          </w:tcPr>
          <w:p w:rsidR="004A4386" w:rsidRPr="004A4386" w:rsidRDefault="004A4386" w:rsidP="004A4386">
            <w:pPr>
              <w:tabs>
                <w:tab w:val="left" w:pos="10260"/>
              </w:tabs>
              <w:spacing w:after="0" w:line="240" w:lineRule="auto"/>
              <w:jc w:val="center"/>
              <w:outlineLvl w:val="0"/>
              <w:rPr>
                <w:rFonts w:ascii="Times New Roman" w:eastAsia="Times New Roman" w:hAnsi="Times New Roman" w:cs="Times New Roman"/>
                <w:sz w:val="20"/>
                <w:szCs w:val="20"/>
                <w:lang w:val="lt-LT"/>
              </w:rPr>
            </w:pPr>
            <w:r w:rsidRPr="004A4386">
              <w:rPr>
                <w:rFonts w:ascii="Times New Roman" w:eastAsia="Times New Roman" w:hAnsi="Times New Roman" w:cs="Times New Roman"/>
                <w:i/>
                <w:lang w:val="lt-LT"/>
              </w:rPr>
              <w:t>(data)</w:t>
            </w:r>
          </w:p>
        </w:tc>
      </w:tr>
    </w:tbl>
    <w:p w:rsidR="004A4386" w:rsidRPr="004A4386" w:rsidRDefault="004A4386" w:rsidP="004A4386">
      <w:pPr>
        <w:tabs>
          <w:tab w:val="left" w:pos="10260"/>
        </w:tabs>
        <w:spacing w:after="0" w:line="240" w:lineRule="auto"/>
        <w:ind w:firstLine="567"/>
        <w:jc w:val="center"/>
        <w:outlineLvl w:val="0"/>
        <w:rPr>
          <w:rFonts w:ascii="Times New Roman" w:eastAsia="Times New Roman" w:hAnsi="Times New Roman" w:cs="Times New Roman"/>
          <w:lang w:val="lt-LT"/>
        </w:rPr>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4346"/>
        <w:gridCol w:w="6147"/>
      </w:tblGrid>
      <w:tr w:rsidR="004A4386" w:rsidRPr="004A4386" w:rsidTr="006C70D3">
        <w:trPr>
          <w:trHeight w:val="70"/>
        </w:trPr>
        <w:tc>
          <w:tcPr>
            <w:tcW w:w="4346" w:type="dxa"/>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Paraiškos numeris</w:t>
            </w:r>
          </w:p>
        </w:tc>
        <w:tc>
          <w:tcPr>
            <w:tcW w:w="6147"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1</w:t>
            </w:r>
            <w:r w:rsidR="003915F9">
              <w:rPr>
                <w:rFonts w:ascii="Times New Roman" w:eastAsia="Times New Roman" w:hAnsi="Times New Roman" w:cs="Times New Roman"/>
                <w:sz w:val="20"/>
                <w:szCs w:val="20"/>
                <w:lang w:val="lt-LT"/>
              </w:rPr>
              <w:t>3</w:t>
            </w:r>
            <w:r w:rsidRPr="004A4386">
              <w:rPr>
                <w:rFonts w:ascii="Times New Roman" w:eastAsia="Times New Roman" w:hAnsi="Times New Roman" w:cs="Times New Roman"/>
                <w:sz w:val="20"/>
                <w:szCs w:val="20"/>
                <w:lang w:val="lt-LT"/>
              </w:rPr>
              <w:t xml:space="preserve">-GD-     </w:t>
            </w:r>
          </w:p>
        </w:tc>
      </w:tr>
      <w:tr w:rsidR="004A4386" w:rsidRPr="004A4386" w:rsidTr="006C70D3">
        <w:tc>
          <w:tcPr>
            <w:tcW w:w="4346" w:type="dxa"/>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Pareiškėjo pavadinimas</w:t>
            </w:r>
          </w:p>
        </w:tc>
        <w:tc>
          <w:tcPr>
            <w:tcW w:w="6147"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4A4386" w:rsidTr="006C70D3">
        <w:tc>
          <w:tcPr>
            <w:tcW w:w="4346" w:type="dxa"/>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Projekto pavadinimas</w:t>
            </w:r>
          </w:p>
        </w:tc>
        <w:tc>
          <w:tcPr>
            <w:tcW w:w="6147"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4A4386" w:rsidTr="006C70D3">
        <w:tc>
          <w:tcPr>
            <w:tcW w:w="4346" w:type="dxa"/>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Savivaldybės administracijos darbuotojas</w:t>
            </w:r>
          </w:p>
        </w:tc>
        <w:tc>
          <w:tcPr>
            <w:tcW w:w="6147"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bl>
    <w:p w:rsidR="004A4386" w:rsidRPr="004A4386" w:rsidRDefault="004A4386" w:rsidP="004A4386">
      <w:pPr>
        <w:spacing w:after="0" w:line="240" w:lineRule="auto"/>
        <w:rPr>
          <w:rFonts w:ascii="Times New Roman" w:eastAsia="Times New Roman" w:hAnsi="Times New Roman" w:cs="Times New Roman"/>
          <w:sz w:val="20"/>
          <w:szCs w:val="20"/>
          <w:lang w:val="lt-LT"/>
        </w:rPr>
      </w:pPr>
    </w:p>
    <w:tbl>
      <w:tblPr>
        <w:tblW w:w="10494" w:type="dxa"/>
        <w:tblInd w:w="-60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34"/>
        <w:gridCol w:w="173"/>
        <w:gridCol w:w="4083"/>
        <w:gridCol w:w="4149"/>
        <w:gridCol w:w="47"/>
        <w:gridCol w:w="669"/>
        <w:gridCol w:w="32"/>
        <w:gridCol w:w="701"/>
        <w:gridCol w:w="6"/>
      </w:tblGrid>
      <w:tr w:rsidR="004A4386" w:rsidRPr="004A4386" w:rsidTr="006C70D3">
        <w:tc>
          <w:tcPr>
            <w:tcW w:w="9039" w:type="dxa"/>
            <w:gridSpan w:val="4"/>
          </w:tcPr>
          <w:p w:rsidR="004A4386" w:rsidRPr="004A4386" w:rsidRDefault="004A4386" w:rsidP="004A4386">
            <w:pPr>
              <w:numPr>
                <w:ilvl w:val="0"/>
                <w:numId w:val="5"/>
              </w:numPr>
              <w:suppressAutoHyphens/>
              <w:spacing w:after="0" w:line="240" w:lineRule="auto"/>
              <w:ind w:left="322" w:hanging="283"/>
              <w:rPr>
                <w:rFonts w:ascii="Times New Roman" w:eastAsia="Calibri" w:hAnsi="Times New Roman" w:cs="Times New Roman"/>
                <w:b/>
                <w:color w:val="00000A"/>
                <w:sz w:val="20"/>
                <w:szCs w:val="20"/>
                <w:lang w:val="lt-LT"/>
              </w:rPr>
            </w:pPr>
            <w:r w:rsidRPr="004A4386">
              <w:rPr>
                <w:rFonts w:ascii="Times New Roman" w:eastAsia="Calibri" w:hAnsi="Times New Roman" w:cs="Times New Roman"/>
                <w:b/>
                <w:color w:val="00000A"/>
                <w:sz w:val="20"/>
                <w:szCs w:val="20"/>
                <w:lang w:val="lt-LT"/>
              </w:rPr>
              <w:t>Privalomos sąlygos:</w:t>
            </w:r>
          </w:p>
        </w:tc>
        <w:tc>
          <w:tcPr>
            <w:tcW w:w="716" w:type="dxa"/>
            <w:gridSpan w:val="2"/>
            <w:vAlign w:val="center"/>
          </w:tcPr>
          <w:p w:rsidR="004A4386" w:rsidRPr="004A4386" w:rsidRDefault="004A4386" w:rsidP="004A4386">
            <w:pPr>
              <w:spacing w:after="0" w:line="240" w:lineRule="auto"/>
              <w:jc w:val="center"/>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Taip</w:t>
            </w:r>
          </w:p>
        </w:tc>
        <w:tc>
          <w:tcPr>
            <w:tcW w:w="739" w:type="dxa"/>
            <w:gridSpan w:val="3"/>
            <w:vAlign w:val="center"/>
          </w:tcPr>
          <w:p w:rsidR="004A4386" w:rsidRPr="004A4386" w:rsidRDefault="004A4386" w:rsidP="004A4386">
            <w:pPr>
              <w:spacing w:after="0" w:line="240" w:lineRule="auto"/>
              <w:jc w:val="center"/>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Ne</w:t>
            </w:r>
          </w:p>
        </w:tc>
      </w:tr>
      <w:tr w:rsidR="004A4386" w:rsidRPr="00354A49" w:rsidTr="006C70D3">
        <w:trPr>
          <w:trHeight w:val="495"/>
        </w:trPr>
        <w:tc>
          <w:tcPr>
            <w:tcW w:w="634" w:type="dxa"/>
          </w:tcPr>
          <w:p w:rsidR="004A4386" w:rsidRPr="004A4386" w:rsidRDefault="004A4386" w:rsidP="004A4386">
            <w:pPr>
              <w:spacing w:after="0" w:line="240" w:lineRule="auto"/>
              <w:jc w:val="right"/>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1.1.</w:t>
            </w:r>
          </w:p>
        </w:tc>
        <w:tc>
          <w:tcPr>
            <w:tcW w:w="8405" w:type="dxa"/>
            <w:gridSpan w:val="3"/>
          </w:tcPr>
          <w:p w:rsidR="004A4386" w:rsidRPr="004A4386" w:rsidRDefault="004A4386" w:rsidP="006A58D1">
            <w:pPr>
              <w:tabs>
                <w:tab w:val="left" w:pos="1170"/>
              </w:tabs>
              <w:spacing w:after="0" w:line="240" w:lineRule="auto"/>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 xml:space="preserve">Pareiškėjas yra Anykščių rajono savivaldybės teritorijoje veikianti jaunimo ir/ar su jaunimu dirbanti   organizacija, </w:t>
            </w:r>
            <w:r w:rsidR="00651732">
              <w:rPr>
                <w:rFonts w:ascii="Times New Roman" w:eastAsia="Times New Roman" w:hAnsi="Times New Roman" w:cs="Times New Roman"/>
                <w:sz w:val="20"/>
                <w:szCs w:val="20"/>
                <w:lang w:val="lt-LT"/>
              </w:rPr>
              <w:t>registruota Asociacijų įstatymo, Religinių bendruomenių ir bendrijų įstatymo</w:t>
            </w:r>
            <w:r w:rsidR="006A58D1">
              <w:rPr>
                <w:rFonts w:ascii="Times New Roman" w:eastAsia="Times New Roman" w:hAnsi="Times New Roman" w:cs="Times New Roman"/>
                <w:sz w:val="20"/>
                <w:szCs w:val="20"/>
                <w:lang w:val="lt-LT"/>
              </w:rPr>
              <w:t>,</w:t>
            </w:r>
            <w:r w:rsidR="00651732">
              <w:rPr>
                <w:rFonts w:ascii="Times New Roman" w:eastAsia="Times New Roman" w:hAnsi="Times New Roman" w:cs="Times New Roman"/>
                <w:sz w:val="20"/>
                <w:szCs w:val="20"/>
                <w:lang w:val="lt-LT"/>
              </w:rPr>
              <w:t xml:space="preserve"> Labdaros ir paramos fondų įstat</w:t>
            </w:r>
            <w:r w:rsidR="006E7EC9">
              <w:rPr>
                <w:rFonts w:ascii="Times New Roman" w:eastAsia="Times New Roman" w:hAnsi="Times New Roman" w:cs="Times New Roman"/>
                <w:sz w:val="20"/>
                <w:szCs w:val="20"/>
                <w:lang w:val="lt-LT"/>
              </w:rPr>
              <w:t>ymo nustatyta tvarka</w:t>
            </w:r>
            <w:r w:rsidR="006A58D1">
              <w:rPr>
                <w:rFonts w:ascii="Times New Roman" w:eastAsia="Times New Roman" w:hAnsi="Times New Roman" w:cs="Times New Roman"/>
                <w:sz w:val="20"/>
                <w:szCs w:val="20"/>
                <w:lang w:val="lt-LT"/>
              </w:rPr>
              <w:t xml:space="preserve"> ar</w:t>
            </w:r>
            <w:r w:rsidR="006A58D1" w:rsidRPr="00A9269C">
              <w:rPr>
                <w:rFonts w:ascii="Times New Roman" w:eastAsia="Times New Roman" w:hAnsi="Times New Roman" w:cs="Times New Roman"/>
                <w:sz w:val="24"/>
                <w:szCs w:val="24"/>
                <w:lang w:val="lt-LT"/>
              </w:rPr>
              <w:t xml:space="preserve"> </w:t>
            </w:r>
            <w:r w:rsidR="006A58D1" w:rsidRPr="006A58D1">
              <w:rPr>
                <w:rFonts w:ascii="Times New Roman" w:eastAsia="Times New Roman" w:hAnsi="Times New Roman" w:cs="Times New Roman"/>
                <w:sz w:val="20"/>
                <w:szCs w:val="20"/>
                <w:lang w:val="lt-LT"/>
              </w:rPr>
              <w:t>Viešo</w:t>
            </w:r>
            <w:r w:rsidR="006A58D1">
              <w:rPr>
                <w:rFonts w:ascii="Times New Roman" w:eastAsia="Times New Roman" w:hAnsi="Times New Roman" w:cs="Times New Roman"/>
                <w:sz w:val="20"/>
                <w:szCs w:val="20"/>
                <w:lang w:val="lt-LT"/>
              </w:rPr>
              <w:t>ji</w:t>
            </w:r>
            <w:r w:rsidR="006A58D1" w:rsidRPr="006A58D1">
              <w:rPr>
                <w:rFonts w:ascii="Times New Roman" w:eastAsia="Times New Roman" w:hAnsi="Times New Roman" w:cs="Times New Roman"/>
                <w:sz w:val="20"/>
                <w:szCs w:val="20"/>
                <w:lang w:val="lt-LT"/>
              </w:rPr>
              <w:t xml:space="preserve"> įstaig</w:t>
            </w:r>
            <w:r w:rsidR="006A58D1">
              <w:rPr>
                <w:rFonts w:ascii="Times New Roman" w:eastAsia="Times New Roman" w:hAnsi="Times New Roman" w:cs="Times New Roman"/>
                <w:sz w:val="20"/>
                <w:szCs w:val="20"/>
                <w:lang w:val="lt-LT"/>
              </w:rPr>
              <w:t>a</w:t>
            </w:r>
            <w:r w:rsidR="006A58D1" w:rsidRPr="006A58D1">
              <w:rPr>
                <w:rFonts w:ascii="Times New Roman" w:eastAsia="Times New Roman" w:hAnsi="Times New Roman" w:cs="Times New Roman"/>
                <w:sz w:val="20"/>
                <w:szCs w:val="20"/>
                <w:lang w:val="lt-LT"/>
              </w:rPr>
              <w:t xml:space="preserve"> ir asociacijos, kuri</w:t>
            </w:r>
            <w:r w:rsidR="006A58D1">
              <w:rPr>
                <w:rFonts w:ascii="Times New Roman" w:eastAsia="Times New Roman" w:hAnsi="Times New Roman" w:cs="Times New Roman"/>
                <w:sz w:val="20"/>
                <w:szCs w:val="20"/>
                <w:lang w:val="lt-LT"/>
              </w:rPr>
              <w:t>os</w:t>
            </w:r>
            <w:r w:rsidR="006A58D1" w:rsidRPr="006A58D1">
              <w:rPr>
                <w:rFonts w:ascii="Times New Roman" w:eastAsia="Times New Roman" w:hAnsi="Times New Roman" w:cs="Times New Roman"/>
                <w:sz w:val="20"/>
                <w:szCs w:val="20"/>
                <w:lang w:val="lt-LT"/>
              </w:rPr>
              <w:t xml:space="preserve"> steigėjai ar dalininkai nėra valstybės ar savivaldybės įstaigos, regis</w:t>
            </w:r>
            <w:r w:rsidR="006A58D1">
              <w:rPr>
                <w:rFonts w:ascii="Times New Roman" w:eastAsia="Times New Roman" w:hAnsi="Times New Roman" w:cs="Times New Roman"/>
                <w:sz w:val="20"/>
                <w:szCs w:val="20"/>
                <w:lang w:val="lt-LT"/>
              </w:rPr>
              <w:t>truotos Viešųjų įstaigų įstatymo</w:t>
            </w:r>
            <w:r w:rsidR="006E7EC9" w:rsidRPr="006A58D1">
              <w:rPr>
                <w:rFonts w:ascii="Times New Roman" w:eastAsia="Times New Roman" w:hAnsi="Times New Roman" w:cs="Times New Roman"/>
                <w:sz w:val="20"/>
                <w:szCs w:val="20"/>
                <w:lang w:val="lt-LT"/>
              </w:rPr>
              <w:t>,</w:t>
            </w:r>
            <w:r w:rsidR="006E7EC9">
              <w:rPr>
                <w:rFonts w:ascii="Times New Roman" w:eastAsia="Times New Roman" w:hAnsi="Times New Roman" w:cs="Times New Roman"/>
                <w:sz w:val="20"/>
                <w:szCs w:val="20"/>
                <w:lang w:val="lt-LT"/>
              </w:rPr>
              <w:t xml:space="preserve"> kurių vienas iš tikslų – į Anykščių rajono savivaldybės jaunimą orientuota ir jaunimo poreikius tenkinanti veikla, </w:t>
            </w:r>
            <w:r w:rsidRPr="004A4386">
              <w:rPr>
                <w:rFonts w:ascii="Times New Roman" w:eastAsia="Times New Roman" w:hAnsi="Times New Roman" w:cs="Times New Roman"/>
                <w:sz w:val="20"/>
                <w:szCs w:val="20"/>
                <w:lang w:val="lt-LT"/>
              </w:rPr>
              <w:t>neformali jaunimo grupė</w:t>
            </w:r>
            <w:r w:rsidR="006E7EC9">
              <w:rPr>
                <w:rFonts w:ascii="Times New Roman" w:eastAsia="Times New Roman" w:hAnsi="Times New Roman" w:cs="Times New Roman"/>
                <w:sz w:val="20"/>
                <w:szCs w:val="20"/>
                <w:lang w:val="lt-LT"/>
              </w:rPr>
              <w:t>.</w:t>
            </w:r>
          </w:p>
        </w:tc>
        <w:tc>
          <w:tcPr>
            <w:tcW w:w="716" w:type="dxa"/>
            <w:gridSpan w:val="2"/>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39" w:type="dxa"/>
            <w:gridSpan w:val="3"/>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c>
          <w:tcPr>
            <w:tcW w:w="634" w:type="dxa"/>
          </w:tcPr>
          <w:p w:rsidR="004A4386" w:rsidRPr="004A4386" w:rsidRDefault="004A4386" w:rsidP="004A4386">
            <w:pPr>
              <w:spacing w:after="0" w:line="240" w:lineRule="auto"/>
              <w:jc w:val="right"/>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1.2.</w:t>
            </w:r>
          </w:p>
          <w:p w:rsidR="004A4386" w:rsidRPr="004A4386" w:rsidRDefault="004A4386" w:rsidP="004A4386">
            <w:pPr>
              <w:spacing w:after="0" w:line="240" w:lineRule="auto"/>
              <w:jc w:val="right"/>
              <w:rPr>
                <w:rFonts w:ascii="Times New Roman" w:eastAsia="Times New Roman" w:hAnsi="Times New Roman" w:cs="Times New Roman"/>
                <w:sz w:val="20"/>
                <w:szCs w:val="20"/>
                <w:lang w:val="lt-LT"/>
              </w:rPr>
            </w:pPr>
          </w:p>
        </w:tc>
        <w:tc>
          <w:tcPr>
            <w:tcW w:w="8405" w:type="dxa"/>
            <w:gridSpan w:val="3"/>
          </w:tcPr>
          <w:p w:rsidR="004A4386" w:rsidRPr="004A4386" w:rsidRDefault="004A4386" w:rsidP="006E7EC9">
            <w:pPr>
              <w:tabs>
                <w:tab w:val="left" w:pos="1170"/>
              </w:tabs>
              <w:spacing w:after="0" w:line="240" w:lineRule="auto"/>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Bent 1 projekto vykdytojas, išskyrus neformalias jaunimo grupes, turi kompetencijų, būtinų dirbant su jaunimu: pateikti ne daugiau kaip 3 pagrindinių projekto vykdytojų patirtį, per kurią įgyta neformalių jaunimo ugdymo metodų taikymo darbui su jaunimu</w:t>
            </w:r>
            <w:r w:rsidRPr="004A4386">
              <w:rPr>
                <w:rFonts w:ascii="Times New Roman" w:eastAsia="Times New Roman" w:hAnsi="Times New Roman" w:cs="Times New Roman"/>
                <w:lang w:val="lt-LT"/>
              </w:rPr>
              <w:t xml:space="preserve"> </w:t>
            </w:r>
            <w:r w:rsidRPr="004A4386">
              <w:rPr>
                <w:rFonts w:ascii="Times New Roman" w:eastAsia="Times New Roman" w:hAnsi="Times New Roman" w:cs="Times New Roman"/>
                <w:sz w:val="20"/>
                <w:szCs w:val="20"/>
                <w:lang w:val="lt-LT"/>
              </w:rPr>
              <w:t>reikalingų kompetencijų (tiksliniai mokymai, seminarai, pažintiniai vizitai, konsultacijos ir kt).</w:t>
            </w:r>
            <w:r w:rsidR="006E7EC9">
              <w:rPr>
                <w:rFonts w:ascii="Times New Roman" w:eastAsia="Times New Roman" w:hAnsi="Times New Roman" w:cs="Times New Roman"/>
                <w:sz w:val="20"/>
                <w:szCs w:val="20"/>
                <w:lang w:val="lt-LT"/>
              </w:rPr>
              <w:t xml:space="preserve"> </w:t>
            </w:r>
          </w:p>
        </w:tc>
        <w:tc>
          <w:tcPr>
            <w:tcW w:w="716" w:type="dxa"/>
            <w:gridSpan w:val="2"/>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39" w:type="dxa"/>
            <w:gridSpan w:val="3"/>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c>
          <w:tcPr>
            <w:tcW w:w="634" w:type="dxa"/>
          </w:tcPr>
          <w:p w:rsidR="004A4386" w:rsidRPr="004A4386" w:rsidRDefault="004A4386" w:rsidP="004A4386">
            <w:pPr>
              <w:suppressAutoHyphens/>
              <w:spacing w:after="0" w:line="240" w:lineRule="auto"/>
              <w:contextualSpacing/>
              <w:jc w:val="right"/>
              <w:rPr>
                <w:rFonts w:ascii="Times New Roman" w:eastAsia="Calibri" w:hAnsi="Times New Roman" w:cs="Times New Roman"/>
                <w:color w:val="00000A"/>
                <w:sz w:val="20"/>
                <w:szCs w:val="20"/>
                <w:lang w:val="lt-LT" w:eastAsia="lt-LT"/>
              </w:rPr>
            </w:pPr>
            <w:r w:rsidRPr="004A4386">
              <w:rPr>
                <w:rFonts w:ascii="Times New Roman" w:eastAsia="Calibri" w:hAnsi="Times New Roman" w:cs="Times New Roman"/>
                <w:color w:val="00000A"/>
                <w:sz w:val="20"/>
                <w:szCs w:val="20"/>
                <w:lang w:val="lt-LT" w:eastAsia="lt-LT"/>
              </w:rPr>
              <w:t>1.3.</w:t>
            </w:r>
          </w:p>
        </w:tc>
        <w:tc>
          <w:tcPr>
            <w:tcW w:w="8405" w:type="dxa"/>
            <w:gridSpan w:val="3"/>
          </w:tcPr>
          <w:p w:rsidR="004A4386" w:rsidRPr="004A4386" w:rsidRDefault="004A4386" w:rsidP="004A4386">
            <w:pPr>
              <w:tabs>
                <w:tab w:val="left" w:pos="1080"/>
              </w:tabs>
              <w:spacing w:after="0"/>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Ne mažiau kaip 2/3 projekto dalyvių – jauni žmonės</w:t>
            </w:r>
          </w:p>
        </w:tc>
        <w:tc>
          <w:tcPr>
            <w:tcW w:w="716" w:type="dxa"/>
            <w:gridSpan w:val="2"/>
          </w:tcPr>
          <w:p w:rsidR="004A4386" w:rsidRPr="004A4386" w:rsidRDefault="004A4386" w:rsidP="004A4386">
            <w:pPr>
              <w:suppressAutoHyphens/>
              <w:spacing w:after="0" w:line="240" w:lineRule="auto"/>
              <w:rPr>
                <w:rFonts w:ascii="Times New Roman" w:eastAsia="Calibri" w:hAnsi="Times New Roman" w:cs="Times New Roman"/>
                <w:color w:val="00000A"/>
                <w:sz w:val="24"/>
                <w:szCs w:val="24"/>
                <w:lang w:val="lt-LT"/>
              </w:rPr>
            </w:pPr>
          </w:p>
        </w:tc>
        <w:tc>
          <w:tcPr>
            <w:tcW w:w="739" w:type="dxa"/>
            <w:gridSpan w:val="3"/>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4A4386" w:rsidTr="006C70D3">
        <w:tc>
          <w:tcPr>
            <w:tcW w:w="10494" w:type="dxa"/>
            <w:gridSpan w:val="9"/>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b/>
                <w:sz w:val="20"/>
                <w:szCs w:val="20"/>
                <w:lang w:val="lt-LT"/>
              </w:rPr>
              <w:t>Bent vienos privalomos sąlygos neatitinkantis projektas toliau nevertinamas</w:t>
            </w:r>
          </w:p>
        </w:tc>
      </w:tr>
      <w:tr w:rsidR="004A4386" w:rsidRPr="004A4386" w:rsidTr="006C70D3">
        <w:tc>
          <w:tcPr>
            <w:tcW w:w="10494" w:type="dxa"/>
            <w:gridSpan w:val="9"/>
          </w:tcPr>
          <w:p w:rsidR="004A4386" w:rsidRPr="004A4386" w:rsidRDefault="004A4386" w:rsidP="004A4386">
            <w:pPr>
              <w:spacing w:after="0" w:line="240" w:lineRule="auto"/>
              <w:rPr>
                <w:rFonts w:ascii="Times New Roman" w:eastAsia="Times New Roman" w:hAnsi="Times New Roman" w:cs="Times New Roman"/>
                <w:b/>
                <w:sz w:val="20"/>
                <w:szCs w:val="20"/>
                <w:lang w:val="lt-LT"/>
              </w:rPr>
            </w:pPr>
          </w:p>
        </w:tc>
      </w:tr>
      <w:tr w:rsidR="004A4386" w:rsidRPr="004A4386" w:rsidTr="006C70D3">
        <w:trPr>
          <w:gridAfter w:val="1"/>
          <w:wAfter w:w="6" w:type="dxa"/>
          <w:trHeight w:val="163"/>
        </w:trPr>
        <w:tc>
          <w:tcPr>
            <w:tcW w:w="9086" w:type="dxa"/>
            <w:gridSpan w:val="5"/>
          </w:tcPr>
          <w:p w:rsidR="004A4386" w:rsidRPr="004A4386" w:rsidRDefault="004A4386" w:rsidP="004A4386">
            <w:pPr>
              <w:suppressAutoHyphens/>
              <w:spacing w:after="0" w:line="240" w:lineRule="auto"/>
              <w:ind w:left="39"/>
              <w:rPr>
                <w:rFonts w:ascii="Times New Roman" w:eastAsia="Calibri" w:hAnsi="Times New Roman" w:cs="Times New Roman"/>
                <w:b/>
                <w:color w:val="00000A"/>
                <w:sz w:val="20"/>
                <w:szCs w:val="20"/>
                <w:lang w:val="lt-LT"/>
              </w:rPr>
            </w:pPr>
            <w:r w:rsidRPr="004A4386">
              <w:rPr>
                <w:rFonts w:ascii="Times New Roman" w:eastAsia="Calibri" w:hAnsi="Times New Roman" w:cs="Times New Roman"/>
                <w:b/>
                <w:color w:val="00000A"/>
                <w:sz w:val="20"/>
                <w:szCs w:val="20"/>
                <w:lang w:val="lt-LT"/>
              </w:rPr>
              <w:t>2. Dokumentų pateikimas:</w:t>
            </w:r>
          </w:p>
        </w:tc>
        <w:tc>
          <w:tcPr>
            <w:tcW w:w="701" w:type="dxa"/>
            <w:gridSpan w:val="2"/>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Taip</w:t>
            </w:r>
          </w:p>
        </w:tc>
        <w:tc>
          <w:tcPr>
            <w:tcW w:w="701" w:type="dxa"/>
          </w:tcPr>
          <w:p w:rsidR="004A4386" w:rsidRPr="004A4386" w:rsidRDefault="004A4386" w:rsidP="004A4386">
            <w:pPr>
              <w:spacing w:after="0" w:line="240" w:lineRule="auto"/>
              <w:rPr>
                <w:rFonts w:ascii="Times New Roman" w:eastAsia="Times New Roman" w:hAnsi="Times New Roman" w:cs="Times New Roman"/>
                <w:b/>
                <w:sz w:val="20"/>
                <w:szCs w:val="20"/>
                <w:lang w:val="lt-LT"/>
              </w:rPr>
            </w:pPr>
            <w:r w:rsidRPr="004A4386">
              <w:rPr>
                <w:rFonts w:ascii="Times New Roman" w:eastAsia="Times New Roman" w:hAnsi="Times New Roman" w:cs="Times New Roman"/>
                <w:b/>
                <w:sz w:val="20"/>
                <w:szCs w:val="20"/>
                <w:lang w:val="lt-LT"/>
              </w:rPr>
              <w:t>Ne</w:t>
            </w:r>
          </w:p>
        </w:tc>
      </w:tr>
      <w:tr w:rsidR="004A4386" w:rsidRPr="004A4386" w:rsidTr="006C70D3">
        <w:trPr>
          <w:gridAfter w:val="1"/>
          <w:wAfter w:w="6" w:type="dxa"/>
          <w:trHeight w:val="164"/>
        </w:trPr>
        <w:tc>
          <w:tcPr>
            <w:tcW w:w="807" w:type="dxa"/>
            <w:gridSpan w:val="2"/>
            <w:vMerge w:val="restart"/>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2.1.</w:t>
            </w:r>
          </w:p>
          <w:p w:rsidR="004A4386" w:rsidRPr="004A4386" w:rsidRDefault="004A4386" w:rsidP="004A4386">
            <w:pPr>
              <w:spacing w:after="0" w:line="240" w:lineRule="auto"/>
              <w:rPr>
                <w:rFonts w:ascii="Times New Roman" w:eastAsia="Times New Roman" w:hAnsi="Times New Roman" w:cs="Times New Roman"/>
                <w:sz w:val="20"/>
                <w:szCs w:val="20"/>
                <w:lang w:val="lt-LT"/>
              </w:rPr>
            </w:pPr>
          </w:p>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4083" w:type="dxa"/>
            <w:vMerge w:val="restart"/>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1 patvirtintas paraiškos (Aprašo 1 priedas</w:t>
            </w:r>
            <w:r w:rsidR="00A9269C">
              <w:rPr>
                <w:rFonts w:ascii="Times New Roman" w:eastAsia="Times New Roman" w:hAnsi="Times New Roman" w:cs="Times New Roman"/>
                <w:sz w:val="20"/>
                <w:szCs w:val="20"/>
                <w:lang w:val="lt-LT"/>
              </w:rPr>
              <w:t>)</w:t>
            </w:r>
            <w:r w:rsidRPr="004A4386">
              <w:rPr>
                <w:rFonts w:ascii="Times New Roman" w:eastAsia="Times New Roman" w:hAnsi="Times New Roman" w:cs="Times New Roman"/>
                <w:sz w:val="20"/>
                <w:szCs w:val="20"/>
                <w:lang w:val="lt-LT"/>
              </w:rPr>
              <w:t xml:space="preserve"> pasirašytas:</w:t>
            </w:r>
          </w:p>
        </w:tc>
        <w:tc>
          <w:tcPr>
            <w:tcW w:w="4196"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pareiškėjo vadovo</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4A4386" w:rsidTr="006C70D3">
        <w:trPr>
          <w:gridAfter w:val="1"/>
          <w:wAfter w:w="6" w:type="dxa"/>
          <w:trHeight w:val="164"/>
        </w:trPr>
        <w:tc>
          <w:tcPr>
            <w:tcW w:w="0" w:type="auto"/>
            <w:gridSpan w:val="2"/>
            <w:vMerge/>
            <w:tcBorders>
              <w:top w:val="nil"/>
              <w:right w:val="nil"/>
            </w:tcBorders>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0" w:type="auto"/>
            <w:vMerge/>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4196"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projekto vadovo</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4A4386" w:rsidTr="006C70D3">
        <w:trPr>
          <w:gridAfter w:val="1"/>
          <w:wAfter w:w="6" w:type="dxa"/>
          <w:trHeight w:val="164"/>
        </w:trPr>
        <w:tc>
          <w:tcPr>
            <w:tcW w:w="0" w:type="auto"/>
            <w:gridSpan w:val="2"/>
            <w:vMerge/>
            <w:tcBorders>
              <w:top w:val="nil"/>
              <w:right w:val="nil"/>
            </w:tcBorders>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0" w:type="auto"/>
            <w:vMerge/>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4196"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asmens, atsakingo už finansinę veiklą</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rPr>
          <w:gridAfter w:val="1"/>
          <w:wAfter w:w="6" w:type="dxa"/>
          <w:trHeight w:val="164"/>
        </w:trPr>
        <w:tc>
          <w:tcPr>
            <w:tcW w:w="807"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2.2.</w:t>
            </w:r>
          </w:p>
        </w:tc>
        <w:tc>
          <w:tcPr>
            <w:tcW w:w="8279" w:type="dxa"/>
            <w:gridSpan w:val="3"/>
            <w:vAlign w:val="center"/>
          </w:tcPr>
          <w:p w:rsidR="004A4386" w:rsidRPr="004A4386" w:rsidRDefault="004A4386" w:rsidP="004A4386">
            <w:pPr>
              <w:spacing w:after="0" w:line="240" w:lineRule="auto"/>
              <w:rPr>
                <w:rFonts w:ascii="Times New Roman" w:eastAsia="Times New Roman" w:hAnsi="Times New Roman" w:cs="Times New Roman"/>
                <w:iCs/>
                <w:sz w:val="20"/>
                <w:szCs w:val="20"/>
                <w:lang w:val="lt-LT"/>
              </w:rPr>
            </w:pPr>
            <w:r w:rsidRPr="004A4386">
              <w:rPr>
                <w:rFonts w:ascii="Times New Roman" w:eastAsia="Times New Roman" w:hAnsi="Times New Roman" w:cs="Times New Roman"/>
                <w:i/>
                <w:iCs/>
                <w:sz w:val="20"/>
                <w:szCs w:val="20"/>
                <w:lang w:val="lt-LT"/>
              </w:rPr>
              <w:t>Projektas nebuvo finansuotas dalyvaujant kituose Anykščių rajono savivaldybės  projektų finansavimo konkursuose</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rPr>
          <w:gridAfter w:val="1"/>
          <w:wAfter w:w="6" w:type="dxa"/>
          <w:trHeight w:val="285"/>
        </w:trPr>
        <w:tc>
          <w:tcPr>
            <w:tcW w:w="807" w:type="dxa"/>
            <w:gridSpan w:val="2"/>
          </w:tcPr>
          <w:p w:rsidR="004A4386" w:rsidRPr="004A4386" w:rsidRDefault="004A4386" w:rsidP="004A4386">
            <w:pPr>
              <w:spacing w:after="0" w:line="240" w:lineRule="auto"/>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2.3.</w:t>
            </w:r>
          </w:p>
        </w:tc>
        <w:tc>
          <w:tcPr>
            <w:tcW w:w="8279" w:type="dxa"/>
            <w:gridSpan w:val="3"/>
          </w:tcPr>
          <w:p w:rsidR="004A4386" w:rsidRPr="004A4386" w:rsidRDefault="004A4386" w:rsidP="006E7EC9">
            <w:pPr>
              <w:spacing w:after="0" w:line="240" w:lineRule="auto"/>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Pridėti dokumentai, pagrindžiantys projekto vadovo ir</w:t>
            </w:r>
            <w:r w:rsidR="006E7EC9">
              <w:rPr>
                <w:rFonts w:ascii="Times New Roman" w:eastAsia="Times New Roman" w:hAnsi="Times New Roman" w:cs="Times New Roman"/>
                <w:sz w:val="20"/>
                <w:szCs w:val="20"/>
                <w:lang w:val="lt-LT"/>
              </w:rPr>
              <w:t xml:space="preserve"> pagrindinio(-ių) vykdytojo(-ų)</w:t>
            </w:r>
            <w:r w:rsidRPr="004A4386">
              <w:rPr>
                <w:rFonts w:ascii="Times New Roman" w:eastAsia="Times New Roman" w:hAnsi="Times New Roman" w:cs="Times New Roman"/>
                <w:sz w:val="20"/>
                <w:szCs w:val="20"/>
                <w:lang w:val="lt-LT"/>
              </w:rPr>
              <w:t>, patirtį ir gebėjimus įgyvendinti planuojamą projektą</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rPr>
          <w:gridAfter w:val="1"/>
          <w:wAfter w:w="6" w:type="dxa"/>
        </w:trPr>
        <w:tc>
          <w:tcPr>
            <w:tcW w:w="807" w:type="dxa"/>
            <w:gridSpan w:val="2"/>
          </w:tcPr>
          <w:p w:rsidR="004A4386" w:rsidRPr="004A4386" w:rsidRDefault="004A4386" w:rsidP="004A4386">
            <w:pPr>
              <w:spacing w:after="0" w:line="240" w:lineRule="auto"/>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2.4.</w:t>
            </w:r>
          </w:p>
        </w:tc>
        <w:tc>
          <w:tcPr>
            <w:tcW w:w="8279" w:type="dxa"/>
            <w:gridSpan w:val="3"/>
          </w:tcPr>
          <w:p w:rsidR="004A4386" w:rsidRPr="004A4386" w:rsidRDefault="004A4386" w:rsidP="004A4386">
            <w:pPr>
              <w:spacing w:after="0" w:line="240" w:lineRule="auto"/>
              <w:jc w:val="both"/>
              <w:rPr>
                <w:rFonts w:ascii="Times New Roman" w:eastAsia="Times New Roman" w:hAnsi="Times New Roman" w:cs="Times New Roman"/>
                <w:sz w:val="20"/>
                <w:szCs w:val="20"/>
                <w:lang w:val="lt-LT"/>
              </w:rPr>
            </w:pPr>
            <w:r w:rsidRPr="004A4386">
              <w:rPr>
                <w:rFonts w:ascii="Times New Roman" w:eastAsia="Times New Roman" w:hAnsi="Times New Roman" w:cs="Times New Roman"/>
                <w:sz w:val="20"/>
                <w:szCs w:val="20"/>
                <w:lang w:val="lt-LT"/>
              </w:rPr>
              <w:t>Pridėti dokumentai (ar jų kopijos), įrodantys papildomą projekto finansavimą (jei yra papildomas finansavimas)</w:t>
            </w:r>
          </w:p>
        </w:tc>
        <w:tc>
          <w:tcPr>
            <w:tcW w:w="701" w:type="dxa"/>
            <w:gridSpan w:val="2"/>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c>
          <w:tcPr>
            <w:tcW w:w="701" w:type="dxa"/>
            <w:vAlign w:val="center"/>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r w:rsidR="004A4386" w:rsidRPr="00354A49" w:rsidTr="006C70D3">
        <w:trPr>
          <w:gridAfter w:val="1"/>
          <w:wAfter w:w="6" w:type="dxa"/>
        </w:trPr>
        <w:tc>
          <w:tcPr>
            <w:tcW w:w="10488" w:type="dxa"/>
            <w:gridSpan w:val="8"/>
          </w:tcPr>
          <w:p w:rsidR="004A4386" w:rsidRPr="004A4386" w:rsidRDefault="004A4386" w:rsidP="004A4386">
            <w:pPr>
              <w:spacing w:after="0" w:line="240" w:lineRule="auto"/>
              <w:rPr>
                <w:rFonts w:ascii="Times New Roman" w:eastAsia="Times New Roman" w:hAnsi="Times New Roman" w:cs="Times New Roman"/>
                <w:sz w:val="20"/>
                <w:szCs w:val="20"/>
                <w:lang w:val="lt-LT"/>
              </w:rPr>
            </w:pPr>
          </w:p>
        </w:tc>
      </w:tr>
    </w:tbl>
    <w:p w:rsidR="004A4386" w:rsidRPr="004A4386" w:rsidRDefault="004A4386" w:rsidP="004A4386">
      <w:pPr>
        <w:tabs>
          <w:tab w:val="left" w:pos="10260"/>
        </w:tabs>
        <w:spacing w:after="0" w:line="240" w:lineRule="auto"/>
        <w:ind w:left="-709"/>
        <w:jc w:val="both"/>
        <w:outlineLvl w:val="0"/>
        <w:rPr>
          <w:rFonts w:ascii="Times New Roman" w:eastAsia="Times New Roman" w:hAnsi="Times New Roman" w:cs="Times New Roman"/>
          <w:lang w:val="lt-LT"/>
        </w:rPr>
      </w:pPr>
    </w:p>
    <w:p w:rsidR="004A4386" w:rsidRPr="004A4386" w:rsidRDefault="004A4386" w:rsidP="004A4386">
      <w:pPr>
        <w:tabs>
          <w:tab w:val="left" w:pos="10260"/>
        </w:tabs>
        <w:spacing w:after="0" w:line="240" w:lineRule="auto"/>
        <w:ind w:left="-709"/>
        <w:jc w:val="both"/>
        <w:outlineLvl w:val="0"/>
        <w:rPr>
          <w:rFonts w:ascii="Times New Roman" w:eastAsia="Times New Roman" w:hAnsi="Times New Roman" w:cs="Times New Roman"/>
          <w:lang w:val="lt-LT"/>
        </w:rPr>
      </w:pPr>
    </w:p>
    <w:p w:rsidR="004A4386" w:rsidRPr="004A4386" w:rsidRDefault="004A4386" w:rsidP="004A4386">
      <w:pPr>
        <w:tabs>
          <w:tab w:val="left" w:pos="10260"/>
        </w:tabs>
        <w:spacing w:after="0" w:line="240" w:lineRule="auto"/>
        <w:ind w:left="-709"/>
        <w:jc w:val="both"/>
        <w:outlineLvl w:val="0"/>
        <w:rPr>
          <w:rFonts w:ascii="Times New Roman" w:eastAsia="Times New Roman" w:hAnsi="Times New Roman" w:cs="Times New Roman"/>
          <w:color w:val="000000"/>
          <w:lang w:val="lt-LT"/>
        </w:rPr>
      </w:pPr>
      <w:r w:rsidRPr="004A4386">
        <w:rPr>
          <w:rFonts w:ascii="Times New Roman" w:eastAsia="Times New Roman" w:hAnsi="Times New Roman" w:cs="Times New Roman"/>
          <w:color w:val="000000"/>
          <w:lang w:val="lt-LT"/>
        </w:rPr>
        <w:t>_________________________                          __________________                              _______________________</w:t>
      </w:r>
    </w:p>
    <w:p w:rsidR="004A4386" w:rsidRPr="004A4386" w:rsidRDefault="004A4386" w:rsidP="004A4386">
      <w:pPr>
        <w:tabs>
          <w:tab w:val="left" w:pos="10260"/>
        </w:tabs>
        <w:spacing w:after="0" w:line="240" w:lineRule="auto"/>
        <w:ind w:left="-709"/>
        <w:jc w:val="both"/>
        <w:outlineLvl w:val="0"/>
        <w:rPr>
          <w:rFonts w:ascii="Times New Roman" w:eastAsia="Times New Roman" w:hAnsi="Times New Roman" w:cs="Times New Roman"/>
          <w:i/>
          <w:color w:val="000000"/>
          <w:lang w:val="lt-LT"/>
        </w:rPr>
      </w:pPr>
      <w:r w:rsidRPr="004A4386">
        <w:rPr>
          <w:rFonts w:ascii="Times New Roman" w:eastAsia="Times New Roman" w:hAnsi="Times New Roman" w:cs="Times New Roman"/>
          <w:i/>
          <w:color w:val="000000"/>
          <w:lang w:val="lt-LT"/>
        </w:rPr>
        <w:t xml:space="preserve"> (pareigų pavadinimas)                                             (parašas)                                           (vardas ir pavardė)    </w:t>
      </w:r>
    </w:p>
    <w:p w:rsidR="004A4386" w:rsidRPr="004A4386" w:rsidRDefault="004A4386" w:rsidP="004A4386">
      <w:pPr>
        <w:spacing w:after="0" w:line="240" w:lineRule="auto"/>
        <w:rPr>
          <w:rFonts w:ascii="Times New Roman" w:eastAsia="Times New Roman" w:hAnsi="Times New Roman" w:cs="Times New Roman"/>
          <w:sz w:val="20"/>
          <w:szCs w:val="20"/>
          <w:lang w:val="lt-LT"/>
        </w:rPr>
      </w:pPr>
    </w:p>
    <w:p w:rsidR="004A4386" w:rsidRPr="004A4386" w:rsidRDefault="004A4386" w:rsidP="004A4386">
      <w:pPr>
        <w:spacing w:after="0" w:line="240" w:lineRule="auto"/>
        <w:rPr>
          <w:rFonts w:ascii="Times New Roman" w:eastAsia="Times New Roman" w:hAnsi="Times New Roman" w:cs="Times New Roman"/>
          <w:sz w:val="20"/>
          <w:szCs w:val="20"/>
          <w:lang w:val="lt-LT"/>
        </w:rPr>
      </w:pPr>
    </w:p>
    <w:p w:rsidR="004A4386" w:rsidRPr="004A4386" w:rsidRDefault="004A4386" w:rsidP="004A4386">
      <w:pPr>
        <w:spacing w:after="0" w:line="240" w:lineRule="auto"/>
        <w:rPr>
          <w:rFonts w:ascii="Times New Roman" w:eastAsia="Times New Roman" w:hAnsi="Times New Roman" w:cs="Times New Roman"/>
          <w:sz w:val="20"/>
          <w:szCs w:val="20"/>
          <w:lang w:val="lt-LT"/>
        </w:rPr>
      </w:pPr>
    </w:p>
    <w:p w:rsidR="004A4386" w:rsidRPr="004A4386" w:rsidRDefault="004A4386" w:rsidP="004A4386">
      <w:pPr>
        <w:spacing w:after="0" w:line="240" w:lineRule="auto"/>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F52563">
      <w:pPr>
        <w:spacing w:after="0" w:line="240" w:lineRule="auto"/>
        <w:ind w:right="1206"/>
        <w:jc w:val="center"/>
        <w:rPr>
          <w:rFonts w:ascii="Times New Roman" w:eastAsia="Times New Roman" w:hAnsi="Times New Roman" w:cs="Times New Roman"/>
          <w:sz w:val="20"/>
          <w:szCs w:val="20"/>
          <w:lang w:val="lt-LT"/>
        </w:rPr>
      </w:pPr>
    </w:p>
    <w:p w:rsidR="00F52563" w:rsidRDefault="00F52563" w:rsidP="00A93632">
      <w:pPr>
        <w:spacing w:after="0" w:line="240" w:lineRule="auto"/>
        <w:ind w:right="1206"/>
        <w:rPr>
          <w:rFonts w:ascii="Times New Roman" w:eastAsia="Times New Roman" w:hAnsi="Times New Roman" w:cs="Times New Roman"/>
          <w:sz w:val="20"/>
          <w:szCs w:val="20"/>
          <w:lang w:val="lt-LT"/>
        </w:rPr>
      </w:pPr>
    </w:p>
    <w:p w:rsidR="00755E5D" w:rsidRDefault="00F52563" w:rsidP="00F52563">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        </w:t>
      </w:r>
    </w:p>
    <w:p w:rsidR="00F52563" w:rsidRPr="00313AA1" w:rsidRDefault="00755E5D" w:rsidP="00F52563">
      <w:pPr>
        <w:spacing w:after="0" w:line="240" w:lineRule="auto"/>
        <w:ind w:left="2592" w:firstLine="1296"/>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F52563" w:rsidRPr="00313AA1">
        <w:rPr>
          <w:rFonts w:ascii="Times New Roman" w:eastAsia="Times New Roman" w:hAnsi="Times New Roman" w:cs="Times New Roman"/>
          <w:lang w:val="lt-LT"/>
        </w:rPr>
        <w:t>Anykščių rajono savivaldybės projektų, įgyvendinamų</w:t>
      </w:r>
    </w:p>
    <w:p w:rsidR="00F52563" w:rsidRPr="00313AA1" w:rsidRDefault="00F52563" w:rsidP="00F52563">
      <w:pPr>
        <w:spacing w:after="0" w:line="240" w:lineRule="auto"/>
        <w:ind w:left="4305"/>
        <w:rPr>
          <w:rFonts w:ascii="Times New Roman" w:eastAsia="Times New Roman" w:hAnsi="Times New Roman" w:cs="Times New Roman"/>
          <w:lang w:val="lt-LT"/>
        </w:rPr>
      </w:pPr>
      <w:r w:rsidRPr="00313AA1">
        <w:rPr>
          <w:rFonts w:ascii="Times New Roman" w:eastAsia="Times New Roman" w:hAnsi="Times New Roman" w:cs="Times New Roman"/>
          <w:lang w:val="lt-LT"/>
        </w:rPr>
        <w:t>pagal Anykščių rajono savivaldybės strateginio 201</w:t>
      </w:r>
      <w:r>
        <w:rPr>
          <w:rFonts w:ascii="Times New Roman" w:eastAsia="Times New Roman" w:hAnsi="Times New Roman" w:cs="Times New Roman"/>
          <w:lang w:val="lt-LT"/>
        </w:rPr>
        <w:t>9</w:t>
      </w:r>
      <w:r w:rsidRPr="00313AA1">
        <w:rPr>
          <w:rFonts w:ascii="Times New Roman" w:eastAsia="Times New Roman" w:hAnsi="Times New Roman" w:cs="Times New Roman"/>
          <w:lang w:val="lt-LT"/>
        </w:rPr>
        <w:t>-202</w:t>
      </w:r>
      <w:r>
        <w:rPr>
          <w:rFonts w:ascii="Times New Roman" w:eastAsia="Times New Roman" w:hAnsi="Times New Roman" w:cs="Times New Roman"/>
          <w:lang w:val="lt-LT"/>
        </w:rPr>
        <w:t>1</w:t>
      </w:r>
      <w:r w:rsidRPr="00313AA1">
        <w:rPr>
          <w:rFonts w:ascii="Times New Roman" w:eastAsia="Times New Roman" w:hAnsi="Times New Roman" w:cs="Times New Roman"/>
          <w:lang w:val="lt-LT"/>
        </w:rPr>
        <w:t xml:space="preserve"> metų veiklos plano priemonę 6.1.1.01 ,,Jaunimo užimtumo skatinimas“, finansavimo tvarkos aprašo </w:t>
      </w:r>
      <w:r w:rsidR="00CD5D3C">
        <w:rPr>
          <w:rFonts w:ascii="Times New Roman" w:eastAsia="Times New Roman" w:hAnsi="Times New Roman" w:cs="Times New Roman"/>
          <w:lang w:val="lt-LT"/>
        </w:rPr>
        <w:t>3</w:t>
      </w:r>
      <w:r w:rsidRPr="00313AA1">
        <w:rPr>
          <w:rFonts w:ascii="Times New Roman" w:eastAsia="Times New Roman" w:hAnsi="Times New Roman" w:cs="Times New Roman"/>
          <w:lang w:val="lt-LT"/>
        </w:rPr>
        <w:t xml:space="preserve"> priedas</w:t>
      </w:r>
    </w:p>
    <w:p w:rsidR="00F52563" w:rsidRPr="00F52563" w:rsidRDefault="00F52563" w:rsidP="00F52563">
      <w:pPr>
        <w:spacing w:after="0" w:line="240" w:lineRule="auto"/>
        <w:rPr>
          <w:rFonts w:ascii="Times New Roman" w:eastAsia="Times New Roman" w:hAnsi="Times New Roman" w:cs="Times New Roman"/>
          <w:sz w:val="20"/>
          <w:szCs w:val="20"/>
          <w:lang w:val="lt-LT"/>
        </w:rPr>
      </w:pPr>
    </w:p>
    <w:p w:rsidR="00F52563" w:rsidRPr="00F52563" w:rsidRDefault="00F52563" w:rsidP="00F52563">
      <w:pPr>
        <w:tabs>
          <w:tab w:val="left" w:pos="10260"/>
        </w:tabs>
        <w:spacing w:after="0" w:line="240" w:lineRule="auto"/>
        <w:ind w:firstLine="567"/>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 xml:space="preserve">JAUNIMO </w:t>
      </w:r>
      <w:r>
        <w:rPr>
          <w:rFonts w:ascii="Times New Roman" w:eastAsia="Times New Roman" w:hAnsi="Times New Roman" w:cs="Times New Roman"/>
          <w:b/>
          <w:lang w:val="lt-LT"/>
        </w:rPr>
        <w:t>UŽIMTUMO SKATINIMO</w:t>
      </w:r>
      <w:r w:rsidRPr="00F52563">
        <w:rPr>
          <w:rFonts w:ascii="Times New Roman" w:eastAsia="Times New Roman" w:hAnsi="Times New Roman" w:cs="Times New Roman"/>
          <w:b/>
          <w:lang w:val="lt-LT"/>
        </w:rPr>
        <w:t xml:space="preserve"> PROJEKTŲ FINANSAVIMO</w:t>
      </w:r>
    </w:p>
    <w:p w:rsidR="00F52563" w:rsidRPr="00F52563" w:rsidRDefault="00F52563" w:rsidP="00F52563">
      <w:pPr>
        <w:spacing w:after="0" w:line="240" w:lineRule="auto"/>
        <w:rPr>
          <w:rFonts w:ascii="Times New Roman" w:eastAsia="Times New Roman" w:hAnsi="Times New Roman" w:cs="Times New Roman"/>
          <w:b/>
          <w:caps/>
          <w:lang w:val="lt-LT"/>
        </w:rPr>
      </w:pPr>
      <w:r w:rsidRPr="00F52563">
        <w:rPr>
          <w:rFonts w:ascii="Times New Roman" w:eastAsia="Times New Roman" w:hAnsi="Times New Roman" w:cs="Times New Roman"/>
          <w:b/>
          <w:caps/>
          <w:lang w:val="lt-LT"/>
        </w:rPr>
        <w:t xml:space="preserve">        KONKURSUI PATEIKTO proJEKTO TURINIO ir lėšų planavimo Įvertinimas</w:t>
      </w:r>
    </w:p>
    <w:p w:rsidR="00F52563" w:rsidRPr="00F52563" w:rsidRDefault="00F52563" w:rsidP="00F52563">
      <w:pPr>
        <w:spacing w:after="0" w:line="240" w:lineRule="auto"/>
        <w:jc w:val="center"/>
        <w:rPr>
          <w:rFonts w:ascii="Times New Roman" w:eastAsia="Times New Roman" w:hAnsi="Times New Roman" w:cs="Times New Roman"/>
          <w:sz w:val="20"/>
          <w:szCs w:val="20"/>
          <w:lang w:val="lt-LT"/>
        </w:rPr>
      </w:pPr>
    </w:p>
    <w:p w:rsidR="00F52563" w:rsidRPr="00F52563" w:rsidRDefault="00F52563" w:rsidP="00F52563">
      <w:pPr>
        <w:spacing w:after="0" w:line="240" w:lineRule="auto"/>
        <w:jc w:val="center"/>
        <w:rPr>
          <w:rFonts w:ascii="Times New Roman" w:eastAsia="Times New Roman" w:hAnsi="Times New Roman" w:cs="Times New Roman"/>
          <w:sz w:val="20"/>
          <w:szCs w:val="20"/>
          <w:lang w:val="lt-LT"/>
        </w:rPr>
      </w:pPr>
      <w:r w:rsidRPr="00F52563">
        <w:rPr>
          <w:rFonts w:ascii="Times New Roman" w:eastAsia="Times New Roman" w:hAnsi="Times New Roman" w:cs="Times New Roman"/>
          <w:sz w:val="20"/>
          <w:szCs w:val="20"/>
          <w:lang w:val="lt-LT"/>
        </w:rPr>
        <w:t>_________________________</w:t>
      </w:r>
    </w:p>
    <w:p w:rsidR="00F52563" w:rsidRPr="00F52563" w:rsidRDefault="00F52563" w:rsidP="00F52563">
      <w:pPr>
        <w:spacing w:after="0" w:line="240" w:lineRule="auto"/>
        <w:jc w:val="center"/>
        <w:rPr>
          <w:rFonts w:ascii="Times New Roman" w:eastAsia="Times New Roman" w:hAnsi="Times New Roman" w:cs="Times New Roman"/>
          <w:i/>
          <w:sz w:val="20"/>
          <w:szCs w:val="20"/>
          <w:lang w:val="lt-LT"/>
        </w:rPr>
      </w:pPr>
      <w:r w:rsidRPr="00F52563">
        <w:rPr>
          <w:rFonts w:ascii="Times New Roman" w:eastAsia="Times New Roman" w:hAnsi="Times New Roman" w:cs="Times New Roman"/>
          <w:i/>
          <w:sz w:val="20"/>
          <w:szCs w:val="20"/>
          <w:lang w:val="lt-LT"/>
        </w:rPr>
        <w:t>(data)</w:t>
      </w:r>
    </w:p>
    <w:p w:rsidR="00F52563" w:rsidRPr="00F52563" w:rsidRDefault="00F52563" w:rsidP="00F52563">
      <w:pPr>
        <w:spacing w:after="0" w:line="240" w:lineRule="auto"/>
        <w:jc w:val="center"/>
        <w:rPr>
          <w:rFonts w:ascii="Times New Roman" w:eastAsia="Times New Roman" w:hAnsi="Times New Roman" w:cs="Times New Roman"/>
          <w:sz w:val="20"/>
          <w:szCs w:val="20"/>
          <w:vertAlign w:val="superscript"/>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336"/>
      </w:tblGrid>
      <w:tr w:rsidR="00F52563" w:rsidRPr="00F52563" w:rsidTr="00F52563">
        <w:tc>
          <w:tcPr>
            <w:tcW w:w="2518" w:type="dxa"/>
          </w:tcPr>
          <w:p w:rsidR="00F52563" w:rsidRPr="00F52563" w:rsidRDefault="00F52563" w:rsidP="00F52563">
            <w:pPr>
              <w:spacing w:after="0" w:line="240" w:lineRule="auto"/>
              <w:ind w:left="72" w:hanging="72"/>
              <w:rPr>
                <w:rFonts w:ascii="Times New Roman" w:eastAsia="Times New Roman" w:hAnsi="Times New Roman" w:cs="Times New Roman"/>
                <w:sz w:val="20"/>
                <w:szCs w:val="20"/>
                <w:lang w:val="lt-LT"/>
              </w:rPr>
            </w:pPr>
            <w:r w:rsidRPr="00F52563">
              <w:rPr>
                <w:rFonts w:ascii="Times New Roman" w:eastAsia="Times New Roman" w:hAnsi="Times New Roman" w:cs="Times New Roman"/>
                <w:b/>
                <w:lang w:val="lt-LT"/>
              </w:rPr>
              <w:t>Paraiškos numeris</w:t>
            </w:r>
          </w:p>
        </w:tc>
        <w:tc>
          <w:tcPr>
            <w:tcW w:w="7336" w:type="dxa"/>
          </w:tcPr>
          <w:p w:rsidR="00F52563" w:rsidRPr="00F52563" w:rsidRDefault="00F52563" w:rsidP="00F52563">
            <w:pPr>
              <w:snapToGrid w:val="0"/>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1</w:t>
            </w:r>
            <w:r w:rsidR="003915F9">
              <w:rPr>
                <w:rFonts w:ascii="Times New Roman" w:eastAsia="Times New Roman" w:hAnsi="Times New Roman" w:cs="Times New Roman"/>
                <w:sz w:val="20"/>
                <w:szCs w:val="20"/>
                <w:lang w:val="lt-LT"/>
              </w:rPr>
              <w:t>3</w:t>
            </w:r>
            <w:r w:rsidRPr="00F52563">
              <w:rPr>
                <w:rFonts w:ascii="Times New Roman" w:eastAsia="Times New Roman" w:hAnsi="Times New Roman" w:cs="Times New Roman"/>
                <w:sz w:val="20"/>
                <w:szCs w:val="20"/>
                <w:lang w:val="lt-LT"/>
              </w:rPr>
              <w:t>-GD-</w:t>
            </w:r>
          </w:p>
        </w:tc>
      </w:tr>
      <w:tr w:rsidR="00F52563" w:rsidRPr="00F52563" w:rsidTr="00F52563">
        <w:tc>
          <w:tcPr>
            <w:tcW w:w="2518" w:type="dxa"/>
          </w:tcPr>
          <w:p w:rsidR="00F52563" w:rsidRPr="00F52563" w:rsidRDefault="00F52563" w:rsidP="00F52563">
            <w:pPr>
              <w:spacing w:after="0" w:line="240" w:lineRule="auto"/>
              <w:rPr>
                <w:rFonts w:ascii="Times New Roman" w:eastAsia="Times New Roman" w:hAnsi="Times New Roman" w:cs="Times New Roman"/>
                <w:sz w:val="20"/>
                <w:szCs w:val="20"/>
                <w:lang w:val="lt-LT"/>
              </w:rPr>
            </w:pPr>
            <w:r w:rsidRPr="00F52563">
              <w:rPr>
                <w:rFonts w:ascii="Times New Roman" w:eastAsia="Times New Roman" w:hAnsi="Times New Roman" w:cs="Times New Roman"/>
                <w:b/>
                <w:lang w:val="lt-LT"/>
              </w:rPr>
              <w:t>Pareiškėjo pavadinimas</w:t>
            </w:r>
          </w:p>
        </w:tc>
        <w:tc>
          <w:tcPr>
            <w:tcW w:w="7336" w:type="dxa"/>
          </w:tcPr>
          <w:p w:rsidR="00F52563" w:rsidRPr="00F52563" w:rsidRDefault="00F52563" w:rsidP="00F52563">
            <w:pPr>
              <w:snapToGrid w:val="0"/>
              <w:spacing w:after="0" w:line="240" w:lineRule="auto"/>
              <w:rPr>
                <w:rFonts w:ascii="Times New Roman" w:eastAsia="Times New Roman" w:hAnsi="Times New Roman" w:cs="Times New Roman"/>
                <w:sz w:val="20"/>
                <w:szCs w:val="20"/>
                <w:lang w:val="lt-LT"/>
              </w:rPr>
            </w:pPr>
          </w:p>
        </w:tc>
      </w:tr>
      <w:tr w:rsidR="00F52563" w:rsidRPr="00F52563" w:rsidTr="00F52563">
        <w:tc>
          <w:tcPr>
            <w:tcW w:w="2518" w:type="dxa"/>
          </w:tcPr>
          <w:p w:rsidR="00F52563" w:rsidRPr="00F52563" w:rsidRDefault="00F52563" w:rsidP="00F52563">
            <w:pPr>
              <w:spacing w:after="0" w:line="240" w:lineRule="auto"/>
              <w:rPr>
                <w:rFonts w:ascii="Times New Roman" w:eastAsia="Times New Roman" w:hAnsi="Times New Roman" w:cs="Times New Roman"/>
                <w:sz w:val="20"/>
                <w:szCs w:val="20"/>
                <w:lang w:val="lt-LT"/>
              </w:rPr>
            </w:pPr>
            <w:r w:rsidRPr="00F52563">
              <w:rPr>
                <w:rFonts w:ascii="Times New Roman" w:eastAsia="Times New Roman" w:hAnsi="Times New Roman" w:cs="Times New Roman"/>
                <w:b/>
                <w:lang w:val="lt-LT"/>
              </w:rPr>
              <w:t>Projekto pavadinimas</w:t>
            </w:r>
          </w:p>
        </w:tc>
        <w:tc>
          <w:tcPr>
            <w:tcW w:w="7336" w:type="dxa"/>
          </w:tcPr>
          <w:p w:rsidR="00F52563" w:rsidRPr="00F52563" w:rsidRDefault="00F52563" w:rsidP="00F52563">
            <w:pPr>
              <w:snapToGrid w:val="0"/>
              <w:spacing w:after="0" w:line="240" w:lineRule="auto"/>
              <w:rPr>
                <w:rFonts w:ascii="Times New Roman" w:eastAsia="Times New Roman" w:hAnsi="Times New Roman" w:cs="Times New Roman"/>
                <w:sz w:val="20"/>
                <w:szCs w:val="20"/>
                <w:lang w:val="lt-LT"/>
              </w:rPr>
            </w:pPr>
          </w:p>
        </w:tc>
      </w:tr>
      <w:tr w:rsidR="00F52563" w:rsidRPr="00F52563" w:rsidTr="00F52563">
        <w:tc>
          <w:tcPr>
            <w:tcW w:w="2518" w:type="dxa"/>
          </w:tcPr>
          <w:p w:rsidR="00F52563" w:rsidRPr="00F52563" w:rsidRDefault="00F52563" w:rsidP="00F52563">
            <w:pPr>
              <w:spacing w:after="0" w:line="240" w:lineRule="auto"/>
              <w:rPr>
                <w:rFonts w:ascii="Times New Roman" w:eastAsia="Times New Roman" w:hAnsi="Times New Roman" w:cs="Times New Roman"/>
                <w:sz w:val="20"/>
                <w:szCs w:val="20"/>
                <w:lang w:val="lt-LT"/>
              </w:rPr>
            </w:pPr>
            <w:r w:rsidRPr="00F52563">
              <w:rPr>
                <w:rFonts w:ascii="Times New Roman" w:eastAsia="Times New Roman" w:hAnsi="Times New Roman" w:cs="Times New Roman"/>
                <w:b/>
                <w:lang w:val="lt-LT"/>
              </w:rPr>
              <w:t>Vertintojas</w:t>
            </w:r>
          </w:p>
        </w:tc>
        <w:tc>
          <w:tcPr>
            <w:tcW w:w="7336" w:type="dxa"/>
          </w:tcPr>
          <w:p w:rsidR="00F52563" w:rsidRPr="00F52563" w:rsidRDefault="00F52563" w:rsidP="00F52563">
            <w:pPr>
              <w:snapToGrid w:val="0"/>
              <w:spacing w:after="0" w:line="240" w:lineRule="auto"/>
              <w:rPr>
                <w:rFonts w:ascii="Times New Roman" w:eastAsia="Times New Roman" w:hAnsi="Times New Roman" w:cs="Times New Roman"/>
                <w:sz w:val="20"/>
                <w:szCs w:val="20"/>
                <w:lang w:val="lt-LT"/>
              </w:rPr>
            </w:pPr>
          </w:p>
        </w:tc>
      </w:tr>
    </w:tbl>
    <w:p w:rsidR="00F52563" w:rsidRPr="00F52563" w:rsidRDefault="00F52563" w:rsidP="00F52563">
      <w:pPr>
        <w:spacing w:after="0" w:line="240" w:lineRule="auto"/>
        <w:rPr>
          <w:rFonts w:ascii="Times New Roman" w:eastAsia="Times New Roman" w:hAnsi="Times New Roman" w:cs="Times New Roman"/>
          <w:sz w:val="20"/>
          <w:szCs w:val="20"/>
          <w:vertAlign w:val="superscript"/>
          <w:lang w:val="lt-LT"/>
        </w:rPr>
      </w:pPr>
      <w:r w:rsidRPr="00F52563">
        <w:rPr>
          <w:rFonts w:ascii="Times New Roman" w:eastAsia="Times New Roman" w:hAnsi="Times New Roman" w:cs="Times New Roman"/>
          <w:sz w:val="20"/>
          <w:szCs w:val="20"/>
          <w:vertAlign w:val="superscript"/>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985"/>
        <w:gridCol w:w="1417"/>
        <w:gridCol w:w="1418"/>
        <w:gridCol w:w="1382"/>
      </w:tblGrid>
      <w:tr w:rsidR="00F52563" w:rsidRPr="00F52563" w:rsidTr="00F52563">
        <w:tc>
          <w:tcPr>
            <w:tcW w:w="5637" w:type="dxa"/>
            <w:gridSpan w:val="2"/>
          </w:tcPr>
          <w:p w:rsidR="00F52563" w:rsidRPr="00F52563" w:rsidRDefault="00F52563" w:rsidP="00F52563">
            <w:pPr>
              <w:spacing w:after="0" w:line="240" w:lineRule="auto"/>
              <w:jc w:val="center"/>
              <w:rPr>
                <w:rFonts w:ascii="Times New Roman" w:eastAsia="Times New Roman" w:hAnsi="Times New Roman" w:cs="Times New Roman"/>
                <w:b/>
                <w:sz w:val="20"/>
                <w:szCs w:val="20"/>
                <w:lang w:val="lt-LT"/>
              </w:rPr>
            </w:pPr>
            <w:r w:rsidRPr="00F52563">
              <w:rPr>
                <w:rFonts w:ascii="Times New Roman" w:eastAsia="Times New Roman" w:hAnsi="Times New Roman" w:cs="Times New Roman"/>
                <w:b/>
                <w:sz w:val="20"/>
                <w:szCs w:val="20"/>
                <w:lang w:val="lt-LT"/>
              </w:rPr>
              <w:t>Vertinimo kriterijai</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sz w:val="20"/>
                <w:szCs w:val="20"/>
                <w:lang w:val="lt-LT"/>
              </w:rPr>
            </w:pPr>
            <w:r w:rsidRPr="00F52563">
              <w:rPr>
                <w:rFonts w:ascii="Times New Roman" w:eastAsia="Times New Roman" w:hAnsi="Times New Roman" w:cs="Times New Roman"/>
                <w:b/>
                <w:sz w:val="20"/>
                <w:szCs w:val="20"/>
                <w:lang w:val="lt-LT"/>
              </w:rPr>
              <w:t>Didžiausias balų skaičius</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b/>
                <w:sz w:val="20"/>
                <w:szCs w:val="20"/>
                <w:lang w:val="lt-LT"/>
              </w:rPr>
            </w:pPr>
            <w:r w:rsidRPr="00F52563">
              <w:rPr>
                <w:rFonts w:ascii="Times New Roman" w:eastAsia="Times New Roman" w:hAnsi="Times New Roman" w:cs="Times New Roman"/>
                <w:b/>
                <w:sz w:val="20"/>
                <w:szCs w:val="20"/>
                <w:lang w:val="lt-LT"/>
              </w:rPr>
              <w:t>Balų ribos</w:t>
            </w:r>
          </w:p>
        </w:tc>
        <w:tc>
          <w:tcPr>
            <w:tcW w:w="1382" w:type="dxa"/>
          </w:tcPr>
          <w:p w:rsidR="00F52563" w:rsidRPr="00F52563" w:rsidRDefault="00F52563" w:rsidP="00F52563">
            <w:pPr>
              <w:spacing w:after="0" w:line="240" w:lineRule="auto"/>
              <w:jc w:val="center"/>
              <w:rPr>
                <w:rFonts w:ascii="Times New Roman" w:eastAsia="Times New Roman" w:hAnsi="Times New Roman" w:cs="Times New Roman"/>
                <w:b/>
                <w:sz w:val="20"/>
                <w:szCs w:val="20"/>
                <w:lang w:val="lt-LT"/>
              </w:rPr>
            </w:pPr>
            <w:r w:rsidRPr="00F52563">
              <w:rPr>
                <w:rFonts w:ascii="Times New Roman" w:eastAsia="Times New Roman" w:hAnsi="Times New Roman" w:cs="Times New Roman"/>
                <w:b/>
                <w:sz w:val="20"/>
                <w:szCs w:val="20"/>
                <w:lang w:val="lt-LT"/>
              </w:rPr>
              <w:t>Skiriams balas</w:t>
            </w:r>
          </w:p>
        </w:tc>
      </w:tr>
      <w:tr w:rsidR="00F52563" w:rsidRPr="00F52563"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i/>
                <w:lang w:val="lt-LT"/>
              </w:rPr>
            </w:pPr>
            <w:r w:rsidRPr="00F52563">
              <w:rPr>
                <w:rFonts w:ascii="Times New Roman" w:eastAsia="Times New Roman" w:hAnsi="Times New Roman" w:cs="Times New Roman"/>
                <w:b/>
                <w:lang w:val="lt-LT"/>
              </w:rPr>
              <w:t xml:space="preserve">Projekto turinio aktualumas </w:t>
            </w:r>
            <w:r w:rsidRPr="00F52563">
              <w:rPr>
                <w:rFonts w:ascii="Times New Roman" w:eastAsia="Times New Roman" w:hAnsi="Times New Roman" w:cs="Times New Roman"/>
                <w:i/>
                <w:lang w:val="lt-LT"/>
              </w:rPr>
              <w:t>(Paraiškos 2.1 – 2.9 papunkčiai)</w:t>
            </w:r>
          </w:p>
          <w:p w:rsidR="00F52563" w:rsidRPr="00F52563" w:rsidRDefault="00F52563" w:rsidP="00F52563">
            <w:pPr>
              <w:numPr>
                <w:ilvl w:val="0"/>
                <w:numId w:val="17"/>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aktualus</w:t>
            </w:r>
          </w:p>
          <w:p w:rsidR="00F52563" w:rsidRPr="00F52563" w:rsidRDefault="00F52563" w:rsidP="00F52563">
            <w:pPr>
              <w:numPr>
                <w:ilvl w:val="0"/>
                <w:numId w:val="17"/>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iš dalies aktualus</w:t>
            </w:r>
          </w:p>
          <w:p w:rsidR="00F52563" w:rsidRPr="00F52563" w:rsidRDefault="00F52563" w:rsidP="00F52563">
            <w:pPr>
              <w:numPr>
                <w:ilvl w:val="0"/>
                <w:numId w:val="17"/>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neaktualus</w:t>
            </w:r>
          </w:p>
        </w:tc>
        <w:tc>
          <w:tcPr>
            <w:tcW w:w="1417" w:type="dxa"/>
          </w:tcPr>
          <w:p w:rsidR="00F52563" w:rsidRPr="00F52563" w:rsidRDefault="00F52563" w:rsidP="00F52563">
            <w:pPr>
              <w:tabs>
                <w:tab w:val="left" w:pos="615"/>
                <w:tab w:val="center" w:pos="742"/>
              </w:tabs>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1–5</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jc w:val="center"/>
              <w:rPr>
                <w:rFonts w:ascii="Times New Roman" w:eastAsia="Times New Roman" w:hAnsi="Times New Roman" w:cs="Times New Roman"/>
                <w:lang w:val="lt-LT"/>
              </w:rPr>
            </w:pPr>
          </w:p>
        </w:tc>
      </w:tr>
      <w:tr w:rsidR="00F52563" w:rsidRPr="006E7EC9"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b/>
                <w:lang w:val="lt-LT"/>
              </w:rPr>
            </w:pPr>
            <w:r w:rsidRPr="00F52563">
              <w:rPr>
                <w:rFonts w:ascii="Times New Roman" w:eastAsia="Times New Roman" w:hAnsi="Times New Roman" w:cs="Times New Roman"/>
                <w:b/>
                <w:lang w:val="lt-LT"/>
              </w:rPr>
              <w:t>Projekto laukiamų rezultatų aiškumas ir reikšmingumas</w:t>
            </w:r>
          </w:p>
          <w:p w:rsidR="00F52563" w:rsidRPr="00F52563" w:rsidRDefault="00F52563" w:rsidP="00F52563">
            <w:pPr>
              <w:spacing w:after="0" w:line="240" w:lineRule="auto"/>
              <w:rPr>
                <w:rFonts w:ascii="Times New Roman" w:eastAsia="Times New Roman" w:hAnsi="Times New Roman" w:cs="Times New Roman"/>
                <w:i/>
                <w:lang w:val="lt-LT"/>
              </w:rPr>
            </w:pPr>
            <w:r w:rsidRPr="00F52563">
              <w:rPr>
                <w:rFonts w:ascii="Times New Roman" w:eastAsia="Times New Roman" w:hAnsi="Times New Roman" w:cs="Times New Roman"/>
                <w:i/>
                <w:lang w:val="lt-LT"/>
              </w:rPr>
              <w:t>(Paraiškos 2.10</w:t>
            </w:r>
            <w:r w:rsidR="006E7EC9">
              <w:rPr>
                <w:rFonts w:ascii="Times New Roman" w:eastAsia="Times New Roman" w:hAnsi="Times New Roman" w:cs="Times New Roman"/>
                <w:i/>
                <w:lang w:val="lt-LT"/>
              </w:rPr>
              <w:t>.</w:t>
            </w:r>
            <w:r w:rsidR="005B7192">
              <w:rPr>
                <w:rFonts w:ascii="Times New Roman" w:eastAsia="Times New Roman" w:hAnsi="Times New Roman" w:cs="Times New Roman"/>
                <w:i/>
                <w:lang w:val="lt-LT"/>
              </w:rPr>
              <w:t xml:space="preserve"> </w:t>
            </w:r>
            <w:r w:rsidRPr="00F52563">
              <w:rPr>
                <w:rFonts w:ascii="Times New Roman" w:eastAsia="Times New Roman" w:hAnsi="Times New Roman" w:cs="Times New Roman"/>
                <w:i/>
                <w:lang w:val="lt-LT"/>
              </w:rPr>
              <w:t>punkt</w:t>
            </w:r>
            <w:r w:rsidR="005B7192">
              <w:rPr>
                <w:rFonts w:ascii="Times New Roman" w:eastAsia="Times New Roman" w:hAnsi="Times New Roman" w:cs="Times New Roman"/>
                <w:i/>
                <w:lang w:val="lt-LT"/>
              </w:rPr>
              <w:t>as</w:t>
            </w:r>
            <w:r w:rsidRPr="00F52563">
              <w:rPr>
                <w:rFonts w:ascii="Times New Roman" w:eastAsia="Times New Roman" w:hAnsi="Times New Roman" w:cs="Times New Roman"/>
                <w:i/>
                <w:lang w:val="lt-LT"/>
              </w:rPr>
              <w:t>)</w:t>
            </w:r>
          </w:p>
          <w:p w:rsidR="00F52563" w:rsidRPr="00F52563" w:rsidRDefault="00F52563" w:rsidP="00F52563">
            <w:pPr>
              <w:numPr>
                <w:ilvl w:val="0"/>
                <w:numId w:val="18"/>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aiškūs ir reikšmingi</w:t>
            </w:r>
          </w:p>
          <w:p w:rsidR="00F52563" w:rsidRPr="00F52563" w:rsidRDefault="00F52563" w:rsidP="00F52563">
            <w:pPr>
              <w:numPr>
                <w:ilvl w:val="0"/>
                <w:numId w:val="18"/>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iš dalies aiškūs ir reikšmingi</w:t>
            </w:r>
          </w:p>
          <w:p w:rsidR="00F52563" w:rsidRPr="00F52563" w:rsidRDefault="00F52563" w:rsidP="00F52563">
            <w:pPr>
              <w:numPr>
                <w:ilvl w:val="0"/>
                <w:numId w:val="18"/>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neaiškūs ir nereikšmingi</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 xml:space="preserve">1–5 </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F52563"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i/>
                <w:lang w:val="lt-LT"/>
              </w:rPr>
            </w:pPr>
            <w:r w:rsidRPr="00F52563">
              <w:rPr>
                <w:rFonts w:ascii="Times New Roman" w:eastAsia="Times New Roman" w:hAnsi="Times New Roman" w:cs="Times New Roman"/>
                <w:b/>
                <w:lang w:val="lt-LT"/>
              </w:rPr>
              <w:t xml:space="preserve">Projekto veiklų atitiktis pagal konkurso būdu finansuo-tinas veiklas </w:t>
            </w:r>
            <w:r w:rsidRPr="00F52563">
              <w:rPr>
                <w:rFonts w:ascii="Times New Roman" w:eastAsia="Times New Roman" w:hAnsi="Times New Roman" w:cs="Times New Roman"/>
                <w:i/>
                <w:lang w:val="lt-LT"/>
              </w:rPr>
              <w:t xml:space="preserve">(Finansavimo tvarkos aprašo  </w:t>
            </w:r>
            <w:r w:rsidR="006E7EC9">
              <w:rPr>
                <w:rFonts w:ascii="Times New Roman" w:eastAsia="Times New Roman" w:hAnsi="Times New Roman" w:cs="Times New Roman"/>
                <w:i/>
                <w:lang w:val="lt-LT"/>
              </w:rPr>
              <w:t>11</w:t>
            </w:r>
            <w:r w:rsidRPr="00F52563">
              <w:rPr>
                <w:rFonts w:ascii="Times New Roman" w:eastAsia="Times New Roman" w:hAnsi="Times New Roman" w:cs="Times New Roman"/>
                <w:i/>
                <w:lang w:val="lt-LT"/>
              </w:rPr>
              <w:t xml:space="preserve"> punktas)</w:t>
            </w:r>
          </w:p>
          <w:p w:rsidR="00F52563" w:rsidRPr="00F52563" w:rsidRDefault="00F52563" w:rsidP="00F52563">
            <w:pPr>
              <w:numPr>
                <w:ilvl w:val="0"/>
                <w:numId w:val="19"/>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color w:val="00000A"/>
                <w:lang w:val="lt-LT"/>
              </w:rPr>
              <w:t>atitinka</w:t>
            </w:r>
          </w:p>
          <w:p w:rsidR="00F52563" w:rsidRPr="00F52563" w:rsidRDefault="00F52563" w:rsidP="00F52563">
            <w:pPr>
              <w:numPr>
                <w:ilvl w:val="0"/>
                <w:numId w:val="19"/>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color w:val="00000A"/>
                <w:lang w:val="lt-LT"/>
              </w:rPr>
              <w:t>iš dalies atitinka</w:t>
            </w:r>
          </w:p>
          <w:p w:rsidR="00F52563" w:rsidRPr="00F52563" w:rsidRDefault="00F52563" w:rsidP="00F52563">
            <w:pPr>
              <w:numPr>
                <w:ilvl w:val="0"/>
                <w:numId w:val="19"/>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color w:val="00000A"/>
                <w:lang w:val="lt-LT"/>
              </w:rPr>
              <w:t>neatitinka</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 xml:space="preserve">1–5 </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F52563"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i/>
                <w:lang w:val="lt-LT"/>
              </w:rPr>
            </w:pPr>
            <w:r w:rsidRPr="00F52563">
              <w:rPr>
                <w:rFonts w:ascii="Times New Roman" w:eastAsia="Times New Roman" w:hAnsi="Times New Roman" w:cs="Times New Roman"/>
                <w:b/>
                <w:lang w:val="lt-LT"/>
              </w:rPr>
              <w:t xml:space="preserve">Projekto veiklų įgyvendinimo plano nuoseklumas ir konkretumas </w:t>
            </w:r>
            <w:r w:rsidRPr="00F52563">
              <w:rPr>
                <w:rFonts w:ascii="Times New Roman" w:eastAsia="Times New Roman" w:hAnsi="Times New Roman" w:cs="Times New Roman"/>
                <w:i/>
                <w:lang w:val="lt-LT"/>
              </w:rPr>
              <w:t>(</w:t>
            </w:r>
            <w:r w:rsidR="006E7EC9">
              <w:rPr>
                <w:rFonts w:ascii="Times New Roman" w:eastAsia="Times New Roman" w:hAnsi="Times New Roman" w:cs="Times New Roman"/>
                <w:i/>
                <w:lang w:val="lt-LT"/>
              </w:rPr>
              <w:t>Paraiškos 2.9. punkt</w:t>
            </w:r>
            <w:r w:rsidR="005B7192">
              <w:rPr>
                <w:rFonts w:ascii="Times New Roman" w:eastAsia="Times New Roman" w:hAnsi="Times New Roman" w:cs="Times New Roman"/>
                <w:i/>
                <w:lang w:val="lt-LT"/>
              </w:rPr>
              <w:t>a</w:t>
            </w:r>
            <w:r w:rsidR="006E7EC9">
              <w:rPr>
                <w:rFonts w:ascii="Times New Roman" w:eastAsia="Times New Roman" w:hAnsi="Times New Roman" w:cs="Times New Roman"/>
                <w:i/>
                <w:lang w:val="lt-LT"/>
              </w:rPr>
              <w:t>s</w:t>
            </w:r>
            <w:r w:rsidRPr="00F52563">
              <w:rPr>
                <w:rFonts w:ascii="Times New Roman" w:eastAsia="Times New Roman" w:hAnsi="Times New Roman" w:cs="Times New Roman"/>
                <w:i/>
                <w:lang w:val="lt-LT"/>
              </w:rPr>
              <w:t>)</w:t>
            </w:r>
          </w:p>
          <w:p w:rsidR="00F52563" w:rsidRPr="00F52563" w:rsidRDefault="00F52563" w:rsidP="00F52563">
            <w:pPr>
              <w:numPr>
                <w:ilvl w:val="0"/>
                <w:numId w:val="20"/>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aiškus ir konkretus</w:t>
            </w:r>
          </w:p>
          <w:p w:rsidR="00F52563" w:rsidRPr="00F52563" w:rsidRDefault="00F52563" w:rsidP="00F52563">
            <w:pPr>
              <w:numPr>
                <w:ilvl w:val="0"/>
                <w:numId w:val="20"/>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iš dalies aiškus ir konkretus</w:t>
            </w:r>
          </w:p>
          <w:p w:rsidR="00F52563" w:rsidRPr="00F52563" w:rsidRDefault="00F52563" w:rsidP="00F52563">
            <w:pPr>
              <w:numPr>
                <w:ilvl w:val="0"/>
                <w:numId w:val="20"/>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neaiškus ir nekonkretus</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 xml:space="preserve">1–5 </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F52563"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lang w:val="lt-LT"/>
              </w:rPr>
            </w:pPr>
            <w:r w:rsidRPr="00F52563">
              <w:rPr>
                <w:rFonts w:ascii="Times New Roman" w:eastAsia="Times New Roman" w:hAnsi="Times New Roman" w:cs="Times New Roman"/>
                <w:b/>
                <w:lang w:val="lt-LT"/>
              </w:rPr>
              <w:t xml:space="preserve">Projekto įgyvendinimo išlaidų sąmatos pagrįstumas ir realumas </w:t>
            </w:r>
            <w:r w:rsidRPr="00F52563">
              <w:rPr>
                <w:rFonts w:ascii="Times New Roman" w:eastAsia="Times New Roman" w:hAnsi="Times New Roman" w:cs="Times New Roman"/>
                <w:i/>
                <w:lang w:val="lt-LT"/>
              </w:rPr>
              <w:t xml:space="preserve">(Finansavimo tvarkos aprašo </w:t>
            </w:r>
            <w:r w:rsidR="005B7192">
              <w:rPr>
                <w:rFonts w:ascii="Times New Roman" w:eastAsia="Times New Roman" w:hAnsi="Times New Roman" w:cs="Times New Roman"/>
                <w:i/>
                <w:lang w:val="lt-LT"/>
              </w:rPr>
              <w:t>38 –39</w:t>
            </w:r>
            <w:r w:rsidRPr="00F52563">
              <w:rPr>
                <w:rFonts w:ascii="Times New Roman" w:eastAsia="Times New Roman" w:hAnsi="Times New Roman" w:cs="Times New Roman"/>
                <w:i/>
                <w:lang w:val="lt-LT"/>
              </w:rPr>
              <w:t xml:space="preserve"> punktai, Paraiškos 3 </w:t>
            </w:r>
            <w:r w:rsidR="005B7192">
              <w:rPr>
                <w:rFonts w:ascii="Times New Roman" w:eastAsia="Times New Roman" w:hAnsi="Times New Roman" w:cs="Times New Roman"/>
                <w:i/>
                <w:lang w:val="lt-LT"/>
              </w:rPr>
              <w:t>skyrius</w:t>
            </w:r>
            <w:r w:rsidRPr="00F52563">
              <w:rPr>
                <w:rFonts w:ascii="Times New Roman" w:eastAsia="Times New Roman" w:hAnsi="Times New Roman" w:cs="Times New Roman"/>
                <w:i/>
                <w:lang w:val="lt-LT"/>
              </w:rPr>
              <w:t>)</w:t>
            </w:r>
          </w:p>
          <w:p w:rsidR="00F52563" w:rsidRPr="00F52563" w:rsidRDefault="00F52563" w:rsidP="00F52563">
            <w:pPr>
              <w:numPr>
                <w:ilvl w:val="0"/>
                <w:numId w:val="21"/>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pagrįsta ir reali</w:t>
            </w:r>
          </w:p>
          <w:p w:rsidR="00F52563" w:rsidRPr="00F52563" w:rsidRDefault="00F52563" w:rsidP="00F52563">
            <w:pPr>
              <w:numPr>
                <w:ilvl w:val="0"/>
                <w:numId w:val="21"/>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iš dalies pagrįsta ir reali</w:t>
            </w:r>
          </w:p>
          <w:p w:rsidR="00F52563" w:rsidRPr="00F52563" w:rsidRDefault="00F52563" w:rsidP="00F52563">
            <w:pPr>
              <w:numPr>
                <w:ilvl w:val="0"/>
                <w:numId w:val="21"/>
              </w:numPr>
              <w:suppressAutoHyphens/>
              <w:spacing w:after="0" w:line="240" w:lineRule="auto"/>
              <w:rPr>
                <w:rFonts w:ascii="Times New Roman" w:eastAsia="Calibri" w:hAnsi="Times New Roman" w:cs="Times New Roman"/>
                <w:color w:val="00000A"/>
                <w:lang w:val="lt-LT"/>
              </w:rPr>
            </w:pPr>
            <w:r w:rsidRPr="00F52563">
              <w:rPr>
                <w:rFonts w:ascii="Times New Roman" w:eastAsia="Calibri" w:hAnsi="Times New Roman" w:cs="Times New Roman"/>
                <w:color w:val="00000A"/>
                <w:lang w:val="lt-LT"/>
              </w:rPr>
              <w:t>nepagrįsta ir nereali</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 xml:space="preserve">1–5 </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F52563"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i/>
                <w:lang w:val="lt-LT"/>
              </w:rPr>
            </w:pPr>
            <w:r w:rsidRPr="00F52563">
              <w:rPr>
                <w:rFonts w:ascii="Times New Roman" w:eastAsia="Times New Roman" w:hAnsi="Times New Roman" w:cs="Times New Roman"/>
                <w:b/>
                <w:lang w:val="lt-LT"/>
              </w:rPr>
              <w:t>Projekto viešinimo aiškumas ir</w:t>
            </w:r>
            <w:r w:rsidR="005B7192">
              <w:rPr>
                <w:rFonts w:ascii="Times New Roman" w:eastAsia="Times New Roman" w:hAnsi="Times New Roman" w:cs="Times New Roman"/>
                <w:b/>
                <w:lang w:val="lt-LT"/>
              </w:rPr>
              <w:t xml:space="preserve"> </w:t>
            </w:r>
            <w:r w:rsidRPr="00F52563">
              <w:rPr>
                <w:rFonts w:ascii="Times New Roman" w:eastAsia="Times New Roman" w:hAnsi="Times New Roman" w:cs="Times New Roman"/>
                <w:b/>
                <w:lang w:val="lt-LT"/>
              </w:rPr>
              <w:t>pagrįstumas</w:t>
            </w:r>
            <w:r w:rsidRPr="00F52563">
              <w:rPr>
                <w:rFonts w:ascii="Times New Roman" w:eastAsia="Times New Roman" w:hAnsi="Times New Roman" w:cs="Times New Roman"/>
                <w:lang w:val="lt-LT"/>
              </w:rPr>
              <w:t xml:space="preserve"> </w:t>
            </w:r>
            <w:r w:rsidRPr="00F52563">
              <w:rPr>
                <w:rFonts w:ascii="Times New Roman" w:eastAsia="Times New Roman" w:hAnsi="Times New Roman" w:cs="Times New Roman"/>
                <w:i/>
                <w:lang w:val="lt-LT"/>
              </w:rPr>
              <w:t>(Paraiškos 4.1 punkt</w:t>
            </w:r>
            <w:r w:rsidR="005B7192">
              <w:rPr>
                <w:rFonts w:ascii="Times New Roman" w:eastAsia="Times New Roman" w:hAnsi="Times New Roman" w:cs="Times New Roman"/>
                <w:i/>
                <w:lang w:val="lt-LT"/>
              </w:rPr>
              <w:t>a</w:t>
            </w:r>
            <w:r w:rsidRPr="00F52563">
              <w:rPr>
                <w:rFonts w:ascii="Times New Roman" w:eastAsia="Times New Roman" w:hAnsi="Times New Roman" w:cs="Times New Roman"/>
                <w:i/>
                <w:lang w:val="lt-LT"/>
              </w:rPr>
              <w:t>s)</w:t>
            </w:r>
          </w:p>
          <w:p w:rsidR="00F52563" w:rsidRPr="00F52563" w:rsidRDefault="00F52563" w:rsidP="00F52563">
            <w:pPr>
              <w:numPr>
                <w:ilvl w:val="0"/>
                <w:numId w:val="22"/>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i/>
                <w:color w:val="00000A"/>
                <w:lang w:val="lt-LT"/>
              </w:rPr>
              <w:t>aiškus ir konkretus</w:t>
            </w:r>
          </w:p>
          <w:p w:rsidR="00F52563" w:rsidRPr="00F52563" w:rsidRDefault="00F52563" w:rsidP="00F52563">
            <w:pPr>
              <w:numPr>
                <w:ilvl w:val="0"/>
                <w:numId w:val="22"/>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i/>
                <w:color w:val="00000A"/>
                <w:lang w:val="lt-LT"/>
              </w:rPr>
              <w:t>iš dalies aiškus ir konkretus</w:t>
            </w:r>
          </w:p>
          <w:p w:rsidR="00F52563" w:rsidRPr="00F52563" w:rsidRDefault="00F52563" w:rsidP="00F52563">
            <w:pPr>
              <w:numPr>
                <w:ilvl w:val="0"/>
                <w:numId w:val="22"/>
              </w:numPr>
              <w:suppressAutoHyphens/>
              <w:spacing w:after="0" w:line="240" w:lineRule="auto"/>
              <w:rPr>
                <w:rFonts w:ascii="Times New Roman" w:eastAsia="Calibri" w:hAnsi="Times New Roman" w:cs="Times New Roman"/>
                <w:i/>
                <w:color w:val="00000A"/>
                <w:lang w:val="lt-LT"/>
              </w:rPr>
            </w:pPr>
            <w:r w:rsidRPr="00F52563">
              <w:rPr>
                <w:rFonts w:ascii="Times New Roman" w:eastAsia="Calibri" w:hAnsi="Times New Roman" w:cs="Times New Roman"/>
                <w:i/>
                <w:color w:val="00000A"/>
                <w:lang w:val="lt-LT"/>
              </w:rPr>
              <w:t>neaiškus ir nekonkretus</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6</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6</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 xml:space="preserve">1–5 </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5B7192" w:rsidTr="00F52563">
        <w:tc>
          <w:tcPr>
            <w:tcW w:w="5637" w:type="dxa"/>
            <w:gridSpan w:val="2"/>
          </w:tcPr>
          <w:p w:rsidR="00F52563" w:rsidRPr="00F52563" w:rsidRDefault="00F52563" w:rsidP="00F52563">
            <w:pPr>
              <w:spacing w:after="0" w:line="240" w:lineRule="auto"/>
              <w:rPr>
                <w:rFonts w:ascii="Times New Roman" w:eastAsia="Times New Roman" w:hAnsi="Times New Roman" w:cs="Times New Roman"/>
                <w:b/>
                <w:lang w:val="lt-LT"/>
              </w:rPr>
            </w:pPr>
            <w:r w:rsidRPr="00F52563">
              <w:rPr>
                <w:rFonts w:ascii="Times New Roman" w:eastAsia="Times New Roman" w:hAnsi="Times New Roman" w:cs="Times New Roman"/>
                <w:b/>
                <w:lang w:val="lt-LT"/>
              </w:rPr>
              <w:t>Projekto pateikimo būdas</w:t>
            </w:r>
          </w:p>
          <w:p w:rsidR="00F52563" w:rsidRPr="00F52563" w:rsidRDefault="00F52563" w:rsidP="00F52563">
            <w:pPr>
              <w:numPr>
                <w:ilvl w:val="0"/>
                <w:numId w:val="27"/>
              </w:numPr>
              <w:spacing w:after="0" w:line="240" w:lineRule="auto"/>
              <w:rPr>
                <w:rFonts w:ascii="Times New Roman" w:eastAsia="Times New Roman" w:hAnsi="Times New Roman" w:cs="Times New Roman"/>
                <w:b/>
                <w:i/>
                <w:lang w:val="lt-LT"/>
              </w:rPr>
            </w:pPr>
            <w:r w:rsidRPr="00F52563">
              <w:rPr>
                <w:rFonts w:ascii="Times New Roman" w:eastAsia="Times New Roman" w:hAnsi="Times New Roman" w:cs="Times New Roman"/>
                <w:i/>
                <w:lang w:val="lt-LT"/>
              </w:rPr>
              <w:t xml:space="preserve">paraiška pateikta atsiunčiant </w:t>
            </w:r>
            <w:r w:rsidR="005B7192">
              <w:rPr>
                <w:rFonts w:ascii="Times New Roman" w:eastAsia="Times New Roman" w:hAnsi="Times New Roman" w:cs="Times New Roman"/>
                <w:i/>
                <w:lang w:val="lt-LT"/>
              </w:rPr>
              <w:t xml:space="preserve">el. </w:t>
            </w:r>
            <w:r w:rsidRPr="00F52563">
              <w:rPr>
                <w:rFonts w:ascii="Times New Roman" w:eastAsia="Times New Roman" w:hAnsi="Times New Roman" w:cs="Times New Roman"/>
                <w:i/>
                <w:lang w:val="lt-LT"/>
              </w:rPr>
              <w:t>paštu</w:t>
            </w:r>
          </w:p>
          <w:p w:rsidR="00F52563" w:rsidRPr="00F52563" w:rsidRDefault="00F52563" w:rsidP="00F52563">
            <w:pPr>
              <w:numPr>
                <w:ilvl w:val="0"/>
                <w:numId w:val="27"/>
              </w:numPr>
              <w:spacing w:after="0" w:line="240" w:lineRule="auto"/>
              <w:rPr>
                <w:rFonts w:ascii="Times New Roman" w:eastAsia="Times New Roman" w:hAnsi="Times New Roman" w:cs="Times New Roman"/>
                <w:b/>
                <w:i/>
                <w:lang w:val="lt-LT"/>
              </w:rPr>
            </w:pPr>
            <w:r w:rsidRPr="00F52563">
              <w:rPr>
                <w:rFonts w:ascii="Times New Roman" w:eastAsia="Times New Roman" w:hAnsi="Times New Roman" w:cs="Times New Roman"/>
                <w:i/>
                <w:lang w:val="lt-LT"/>
              </w:rPr>
              <w:t>paraiška pateikta e-demokratijos būdu</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5</w:t>
            </w:r>
          </w:p>
        </w:tc>
        <w:tc>
          <w:tcPr>
            <w:tcW w:w="1418" w:type="dxa"/>
          </w:tcPr>
          <w:p w:rsidR="00F52563" w:rsidRPr="00F52563" w:rsidRDefault="00F52563" w:rsidP="00F52563">
            <w:pPr>
              <w:spacing w:after="0" w:line="240" w:lineRule="auto"/>
              <w:jc w:val="center"/>
              <w:rPr>
                <w:rFonts w:ascii="Times New Roman" w:eastAsia="Times New Roman" w:hAnsi="Times New Roman" w:cs="Times New Roman"/>
                <w:lang w:val="lt-LT"/>
              </w:rPr>
            </w:pP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0</w:t>
            </w:r>
          </w:p>
          <w:p w:rsidR="00F52563" w:rsidRPr="00F52563" w:rsidRDefault="00F52563" w:rsidP="00F52563">
            <w:pPr>
              <w:spacing w:after="0" w:line="240" w:lineRule="auto"/>
              <w:jc w:val="center"/>
              <w:rPr>
                <w:rFonts w:ascii="Times New Roman" w:eastAsia="Times New Roman" w:hAnsi="Times New Roman" w:cs="Times New Roman"/>
                <w:lang w:val="lt-LT"/>
              </w:rPr>
            </w:pPr>
            <w:r w:rsidRPr="00F52563">
              <w:rPr>
                <w:rFonts w:ascii="Times New Roman" w:eastAsia="Times New Roman" w:hAnsi="Times New Roman" w:cs="Times New Roman"/>
                <w:lang w:val="lt-LT"/>
              </w:rPr>
              <w:t>5</w:t>
            </w: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5B7192" w:rsidTr="00F52563">
        <w:tc>
          <w:tcPr>
            <w:tcW w:w="5637" w:type="dxa"/>
            <w:gridSpan w:val="2"/>
          </w:tcPr>
          <w:p w:rsidR="00F52563" w:rsidRPr="00F52563" w:rsidRDefault="00F52563" w:rsidP="00F52563">
            <w:pPr>
              <w:spacing w:after="0" w:line="240" w:lineRule="auto"/>
              <w:jc w:val="right"/>
              <w:rPr>
                <w:rFonts w:ascii="Times New Roman" w:eastAsia="Times New Roman" w:hAnsi="Times New Roman" w:cs="Times New Roman"/>
                <w:b/>
                <w:lang w:val="lt-LT"/>
              </w:rPr>
            </w:pPr>
            <w:r w:rsidRPr="00F52563">
              <w:rPr>
                <w:rFonts w:ascii="Times New Roman" w:eastAsia="Times New Roman" w:hAnsi="Times New Roman" w:cs="Times New Roman"/>
                <w:b/>
                <w:lang w:val="lt-LT"/>
              </w:rPr>
              <w:t>Balų suma</w:t>
            </w:r>
          </w:p>
        </w:tc>
        <w:tc>
          <w:tcPr>
            <w:tcW w:w="1417" w:type="dxa"/>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41</w:t>
            </w:r>
          </w:p>
        </w:tc>
        <w:tc>
          <w:tcPr>
            <w:tcW w:w="1418" w:type="dxa"/>
          </w:tcPr>
          <w:p w:rsidR="00F52563" w:rsidRPr="00F52563" w:rsidRDefault="00F52563" w:rsidP="00F52563">
            <w:pPr>
              <w:spacing w:after="0" w:line="240" w:lineRule="auto"/>
              <w:rPr>
                <w:rFonts w:ascii="Times New Roman" w:eastAsia="Times New Roman" w:hAnsi="Times New Roman" w:cs="Times New Roman"/>
                <w:lang w:val="lt-LT"/>
              </w:rPr>
            </w:pPr>
          </w:p>
        </w:tc>
        <w:tc>
          <w:tcPr>
            <w:tcW w:w="1382" w:type="dxa"/>
          </w:tcPr>
          <w:p w:rsidR="00F52563" w:rsidRPr="00F52563" w:rsidRDefault="00F52563" w:rsidP="00F52563">
            <w:pPr>
              <w:spacing w:after="0" w:line="240" w:lineRule="auto"/>
              <w:rPr>
                <w:rFonts w:ascii="Times New Roman" w:eastAsia="Times New Roman" w:hAnsi="Times New Roman" w:cs="Times New Roman"/>
                <w:lang w:val="lt-LT"/>
              </w:rPr>
            </w:pPr>
          </w:p>
        </w:tc>
      </w:tr>
      <w:tr w:rsidR="00F52563" w:rsidRPr="005B7192" w:rsidTr="00F52563">
        <w:tc>
          <w:tcPr>
            <w:tcW w:w="3652" w:type="dxa"/>
          </w:tcPr>
          <w:p w:rsidR="00F52563" w:rsidRPr="00F52563" w:rsidRDefault="00F52563" w:rsidP="00F52563">
            <w:pPr>
              <w:spacing w:after="0" w:line="240" w:lineRule="auto"/>
              <w:rPr>
                <w:rFonts w:ascii="Times New Roman" w:eastAsia="Times New Roman" w:hAnsi="Times New Roman" w:cs="Times New Roman"/>
                <w:lang w:val="lt-LT"/>
              </w:rPr>
            </w:pPr>
          </w:p>
        </w:tc>
        <w:tc>
          <w:tcPr>
            <w:tcW w:w="6202" w:type="dxa"/>
            <w:gridSpan w:val="4"/>
          </w:tcPr>
          <w:p w:rsidR="00F52563" w:rsidRPr="00F52563" w:rsidRDefault="00F52563" w:rsidP="00F52563">
            <w:pPr>
              <w:spacing w:after="0" w:line="240" w:lineRule="auto"/>
              <w:jc w:val="center"/>
              <w:rPr>
                <w:rFonts w:ascii="Times New Roman" w:eastAsia="Times New Roman" w:hAnsi="Times New Roman" w:cs="Times New Roman"/>
                <w:b/>
                <w:lang w:val="lt-LT"/>
              </w:rPr>
            </w:pPr>
            <w:r w:rsidRPr="00F52563">
              <w:rPr>
                <w:rFonts w:ascii="Times New Roman" w:eastAsia="Times New Roman" w:hAnsi="Times New Roman" w:cs="Times New Roman"/>
                <w:b/>
                <w:lang w:val="lt-LT"/>
              </w:rPr>
              <w:t>Vertintojo komentarai ir išvados</w:t>
            </w:r>
          </w:p>
        </w:tc>
      </w:tr>
      <w:tr w:rsidR="00256C92" w:rsidRPr="00256C92" w:rsidTr="00256C92">
        <w:tc>
          <w:tcPr>
            <w:tcW w:w="3652" w:type="dxa"/>
          </w:tcPr>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t>Siūlymas SKIRTI, SKIRTI IŠ DALIES, NESKIRTI lėšų</w:t>
            </w:r>
          </w:p>
        </w:tc>
        <w:tc>
          <w:tcPr>
            <w:tcW w:w="6202" w:type="dxa"/>
            <w:gridSpan w:val="4"/>
          </w:tcPr>
          <w:p w:rsidR="00256C92" w:rsidRPr="00256C92" w:rsidRDefault="00256C92" w:rsidP="00256C92">
            <w:pPr>
              <w:spacing w:after="0" w:line="240" w:lineRule="auto"/>
              <w:rPr>
                <w:rFonts w:ascii="Times New Roman" w:eastAsia="Times New Roman" w:hAnsi="Times New Roman" w:cs="Times New Roman"/>
                <w:lang w:val="lt-LT"/>
              </w:rPr>
            </w:pPr>
          </w:p>
        </w:tc>
      </w:tr>
      <w:tr w:rsidR="00256C92" w:rsidRPr="00256C92" w:rsidTr="00256C92">
        <w:tc>
          <w:tcPr>
            <w:tcW w:w="3652" w:type="dxa"/>
          </w:tcPr>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lastRenderedPageBreak/>
              <w:t>Prašoma suma</w:t>
            </w:r>
          </w:p>
        </w:tc>
        <w:tc>
          <w:tcPr>
            <w:tcW w:w="6202" w:type="dxa"/>
            <w:gridSpan w:val="4"/>
          </w:tcPr>
          <w:p w:rsidR="00256C92" w:rsidRPr="00256C92" w:rsidRDefault="00256C92" w:rsidP="00256C92">
            <w:pPr>
              <w:spacing w:after="0" w:line="240" w:lineRule="auto"/>
              <w:rPr>
                <w:rFonts w:ascii="Times New Roman" w:eastAsia="Times New Roman" w:hAnsi="Times New Roman" w:cs="Times New Roman"/>
                <w:lang w:val="lt-LT"/>
              </w:rPr>
            </w:pPr>
          </w:p>
        </w:tc>
      </w:tr>
      <w:tr w:rsidR="00256C92" w:rsidRPr="00256C92" w:rsidTr="00256C92">
        <w:tc>
          <w:tcPr>
            <w:tcW w:w="3652" w:type="dxa"/>
          </w:tcPr>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t>Siūloma skirti suma</w:t>
            </w:r>
          </w:p>
        </w:tc>
        <w:tc>
          <w:tcPr>
            <w:tcW w:w="6202" w:type="dxa"/>
            <w:gridSpan w:val="4"/>
          </w:tcPr>
          <w:p w:rsidR="00256C92" w:rsidRPr="00256C92" w:rsidRDefault="00256C92" w:rsidP="00256C92">
            <w:pPr>
              <w:spacing w:after="0" w:line="240" w:lineRule="auto"/>
              <w:rPr>
                <w:rFonts w:ascii="Times New Roman" w:eastAsia="Times New Roman" w:hAnsi="Times New Roman" w:cs="Times New Roman"/>
                <w:lang w:val="lt-LT"/>
              </w:rPr>
            </w:pPr>
          </w:p>
        </w:tc>
      </w:tr>
      <w:tr w:rsidR="00256C92" w:rsidRPr="00256C92" w:rsidTr="00256C92">
        <w:tc>
          <w:tcPr>
            <w:tcW w:w="3652" w:type="dxa"/>
          </w:tcPr>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t>Projekto privalumai, trūkumai, siūlomos skirti sumos argumentavimas</w:t>
            </w:r>
          </w:p>
        </w:tc>
        <w:tc>
          <w:tcPr>
            <w:tcW w:w="6202" w:type="dxa"/>
            <w:gridSpan w:val="4"/>
          </w:tcPr>
          <w:p w:rsidR="00256C92" w:rsidRPr="00256C92" w:rsidRDefault="00256C92" w:rsidP="00256C92">
            <w:pPr>
              <w:spacing w:after="0" w:line="240" w:lineRule="auto"/>
              <w:rPr>
                <w:rFonts w:ascii="Times New Roman" w:eastAsia="Times New Roman" w:hAnsi="Times New Roman" w:cs="Times New Roman"/>
                <w:lang w:val="lt-LT"/>
              </w:rPr>
            </w:pPr>
          </w:p>
        </w:tc>
      </w:tr>
    </w:tbl>
    <w:p w:rsidR="00256C92" w:rsidRPr="00256C92" w:rsidRDefault="00256C92" w:rsidP="00256C92">
      <w:pPr>
        <w:spacing w:after="0" w:line="240" w:lineRule="auto"/>
        <w:rPr>
          <w:rFonts w:ascii="Times New Roman" w:eastAsia="Times New Roman" w:hAnsi="Times New Roman" w:cs="Times New Roman"/>
          <w:lang w:val="lt-LT"/>
        </w:rPr>
      </w:pPr>
    </w:p>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t>Vertintojas       _____________________                                    ___________________________________</w:t>
      </w:r>
    </w:p>
    <w:p w:rsidR="00256C92" w:rsidRPr="00256C92" w:rsidRDefault="00256C92" w:rsidP="00256C92">
      <w:pPr>
        <w:spacing w:after="0" w:line="240" w:lineRule="auto"/>
        <w:rPr>
          <w:rFonts w:ascii="Times New Roman" w:eastAsia="Times New Roman" w:hAnsi="Times New Roman" w:cs="Times New Roman"/>
          <w:lang w:val="lt-LT"/>
        </w:rPr>
      </w:pPr>
      <w:r w:rsidRPr="00256C92">
        <w:rPr>
          <w:rFonts w:ascii="Times New Roman" w:eastAsia="Times New Roman" w:hAnsi="Times New Roman" w:cs="Times New Roman"/>
          <w:lang w:val="lt-LT"/>
        </w:rPr>
        <w:t xml:space="preserve">                                   (parašas)                                                                       (vardas ir pavardė)</w:t>
      </w:r>
    </w:p>
    <w:p w:rsidR="00A93632" w:rsidRDefault="00256C92" w:rsidP="00256C92">
      <w:pPr>
        <w:spacing w:after="0" w:line="240" w:lineRule="auto"/>
      </w:pPr>
      <w:r w:rsidRPr="00256C92">
        <w:rPr>
          <w:rFonts w:ascii="Times New Roman" w:eastAsia="Times New Roman" w:hAnsi="Times New Roman" w:cs="Times New Roman"/>
          <w:vertAlign w:val="subscript"/>
          <w:lang w:val="lt-LT"/>
        </w:rPr>
        <w:t xml:space="preserve">              </w:t>
      </w:r>
    </w:p>
    <w:p w:rsidR="00256C92" w:rsidRDefault="00256C92" w:rsidP="007C1E10">
      <w:pPr>
        <w:spacing w:after="0" w:line="240" w:lineRule="auto"/>
      </w:pPr>
    </w:p>
    <w:p w:rsidR="00256C92" w:rsidRDefault="00256C92" w:rsidP="007C1E10">
      <w:pPr>
        <w:spacing w:after="0" w:line="240" w:lineRule="auto"/>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 </w:t>
      </w: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755E5D" w:rsidRDefault="00755E5D" w:rsidP="00256C92">
      <w:pPr>
        <w:spacing w:after="0" w:line="240" w:lineRule="auto"/>
        <w:ind w:left="5184"/>
        <w:rPr>
          <w:rFonts w:ascii="Times New Roman" w:eastAsia="Calibri" w:hAnsi="Times New Roman" w:cs="Times New Roman"/>
          <w:bCs/>
          <w:sz w:val="24"/>
          <w:szCs w:val="24"/>
          <w:lang w:val="lt-LT"/>
        </w:rPr>
      </w:pPr>
    </w:p>
    <w:p w:rsidR="00256C92" w:rsidRPr="00256C92" w:rsidRDefault="00256C92" w:rsidP="00256C92">
      <w:pPr>
        <w:spacing w:after="0" w:line="240" w:lineRule="auto"/>
        <w:ind w:left="5184"/>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 xml:space="preserve">Anykščių </w:t>
      </w:r>
      <w:r w:rsidRPr="00256C92">
        <w:rPr>
          <w:rFonts w:ascii="Times New Roman" w:eastAsia="Calibri" w:hAnsi="Times New Roman" w:cs="Times New Roman"/>
          <w:sz w:val="24"/>
          <w:szCs w:val="24"/>
          <w:lang w:val="lt-LT"/>
        </w:rPr>
        <w:t xml:space="preserve"> </w:t>
      </w:r>
      <w:r w:rsidRPr="00256C92">
        <w:rPr>
          <w:rFonts w:ascii="Times New Roman" w:eastAsia="Calibri" w:hAnsi="Times New Roman" w:cs="Times New Roman"/>
          <w:bCs/>
          <w:sz w:val="24"/>
          <w:szCs w:val="24"/>
          <w:lang w:val="lt-LT"/>
        </w:rPr>
        <w:t>rajono</w:t>
      </w:r>
      <w:r w:rsidRPr="00256C92">
        <w:rPr>
          <w:rFonts w:ascii="Times New Roman" w:eastAsia="Calibri" w:hAnsi="Times New Roman" w:cs="Times New Roman"/>
          <w:sz w:val="24"/>
          <w:szCs w:val="24"/>
          <w:lang w:val="lt-LT"/>
        </w:rPr>
        <w:t xml:space="preserve"> </w:t>
      </w:r>
      <w:r w:rsidRPr="00256C92">
        <w:rPr>
          <w:rFonts w:ascii="Times New Roman" w:eastAsia="Calibri" w:hAnsi="Times New Roman" w:cs="Times New Roman"/>
          <w:bCs/>
          <w:sz w:val="24"/>
          <w:szCs w:val="24"/>
          <w:lang w:val="lt-LT"/>
        </w:rPr>
        <w:t xml:space="preserve">savivaldybės projektų, </w:t>
      </w:r>
    </w:p>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bCs/>
          <w:sz w:val="24"/>
          <w:szCs w:val="24"/>
          <w:lang w:val="lt-LT"/>
        </w:rPr>
        <w:t xml:space="preserve">                                                                                      įgyvendinamų pagal </w:t>
      </w:r>
      <w:r w:rsidRPr="00256C92">
        <w:rPr>
          <w:rFonts w:ascii="Times New Roman" w:eastAsia="Calibri" w:hAnsi="Times New Roman" w:cs="Times New Roman"/>
          <w:sz w:val="24"/>
          <w:szCs w:val="24"/>
          <w:lang w:val="lt-LT"/>
        </w:rPr>
        <w:t>Anykščių rajono</w:t>
      </w:r>
    </w:p>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savivaldybės strateginio 2019–2021 metų </w:t>
      </w:r>
    </w:p>
    <w:p w:rsidR="00256C92" w:rsidRPr="00256C92" w:rsidRDefault="00256C92" w:rsidP="00256C92">
      <w:pPr>
        <w:spacing w:after="0" w:line="240" w:lineRule="auto"/>
        <w:rPr>
          <w:rFonts w:ascii="Times New Roman" w:eastAsia="Calibri" w:hAnsi="Times New Roman" w:cs="Times New Roman"/>
          <w:bCs/>
          <w:sz w:val="24"/>
          <w:szCs w:val="24"/>
          <w:lang w:val="lt-LT"/>
        </w:rPr>
      </w:pPr>
      <w:r w:rsidRPr="00256C92">
        <w:rPr>
          <w:rFonts w:ascii="Times New Roman" w:eastAsia="Calibri" w:hAnsi="Times New Roman" w:cs="Times New Roman"/>
          <w:sz w:val="24"/>
          <w:szCs w:val="24"/>
          <w:lang w:val="lt-LT"/>
        </w:rPr>
        <w:t xml:space="preserve">                                                                                      veiklos plano </w:t>
      </w:r>
      <w:r w:rsidRPr="00256C92">
        <w:rPr>
          <w:rFonts w:ascii="Times New Roman" w:eastAsia="Calibri" w:hAnsi="Times New Roman" w:cs="Times New Roman"/>
          <w:bCs/>
          <w:sz w:val="24"/>
          <w:szCs w:val="24"/>
          <w:lang w:val="lt-LT"/>
        </w:rPr>
        <w:t>priemonę 6</w:t>
      </w:r>
      <w:r w:rsidRPr="00256C92">
        <w:rPr>
          <w:rFonts w:ascii="Times New Roman" w:eastAsia="Calibri" w:hAnsi="Times New Roman" w:cs="Times New Roman"/>
          <w:sz w:val="24"/>
          <w:szCs w:val="24"/>
          <w:lang w:val="lt-LT"/>
        </w:rPr>
        <w:t xml:space="preserve">.1.1.22 </w:t>
      </w:r>
      <w:r w:rsidRPr="00256C92">
        <w:rPr>
          <w:rFonts w:ascii="Times New Roman" w:eastAsia="Calibri" w:hAnsi="Times New Roman" w:cs="Times New Roman"/>
          <w:bCs/>
          <w:sz w:val="24"/>
          <w:szCs w:val="24"/>
          <w:lang w:val="lt-LT"/>
        </w:rPr>
        <w:t>finansavimo</w:t>
      </w:r>
    </w:p>
    <w:p w:rsidR="00256C92" w:rsidRPr="00256C92" w:rsidRDefault="00256C92" w:rsidP="00256C92">
      <w:pPr>
        <w:spacing w:after="0" w:line="240" w:lineRule="auto"/>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 xml:space="preserve">                                                                                      tvarkos aprašo</w:t>
      </w:r>
      <w:r w:rsidRPr="00256C92">
        <w:rPr>
          <w:rFonts w:ascii="Times New Roman" w:eastAsia="Calibri" w:hAnsi="Times New Roman" w:cs="Times New Roman"/>
          <w:sz w:val="24"/>
          <w:szCs w:val="24"/>
          <w:lang w:val="lt-LT"/>
        </w:rPr>
        <w:t xml:space="preserve"> </w:t>
      </w:r>
      <w:r w:rsidR="00CD5D3C">
        <w:rPr>
          <w:rFonts w:ascii="Times New Roman" w:eastAsia="Calibri" w:hAnsi="Times New Roman" w:cs="Times New Roman"/>
          <w:sz w:val="24"/>
          <w:szCs w:val="24"/>
          <w:lang w:val="lt-LT"/>
        </w:rPr>
        <w:t>4</w:t>
      </w:r>
      <w:r w:rsidRPr="00256C92">
        <w:rPr>
          <w:rFonts w:ascii="Times New Roman" w:eastAsia="Calibri" w:hAnsi="Times New Roman" w:cs="Times New Roman"/>
          <w:sz w:val="24"/>
          <w:szCs w:val="24"/>
          <w:lang w:val="lt-LT"/>
        </w:rPr>
        <w:t xml:space="preserve"> </w:t>
      </w:r>
      <w:r w:rsidRPr="00256C92">
        <w:rPr>
          <w:rFonts w:ascii="Times New Roman" w:eastAsia="Calibri" w:hAnsi="Times New Roman" w:cs="Times New Roman"/>
          <w:bCs/>
          <w:sz w:val="24"/>
          <w:szCs w:val="24"/>
          <w:lang w:val="lt-LT"/>
        </w:rPr>
        <w:t xml:space="preserve">priedas </w:t>
      </w:r>
    </w:p>
    <w:p w:rsidR="00256C92" w:rsidRPr="00256C92" w:rsidRDefault="00256C92" w:rsidP="00256C92">
      <w:pPr>
        <w:spacing w:after="0" w:line="240" w:lineRule="auto"/>
        <w:ind w:firstLine="720"/>
        <w:jc w:val="both"/>
        <w:rPr>
          <w:rFonts w:ascii="Times New Roman" w:eastAsia="Calibri" w:hAnsi="Times New Roman" w:cs="Times New Roman"/>
          <w:strike/>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eastAsia="lt-LT"/>
        </w:rPr>
      </w:pPr>
      <w:r w:rsidRPr="00256C92">
        <w:rPr>
          <w:rFonts w:ascii="Times New Roman" w:eastAsia="Calibri" w:hAnsi="Times New Roman" w:cs="Times New Roman"/>
          <w:b/>
          <w:sz w:val="24"/>
          <w:szCs w:val="24"/>
          <w:lang w:val="lt-LT" w:eastAsia="lt-LT"/>
        </w:rPr>
        <w:t>BIUDŽETO LĖŠŲ NAUDOJIMO SUTARTIS 1-SU-</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201   m.                            d. Nr. </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Anykščiai</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 veikiančio pagal.............., sudarė šią biudžeto lėšų naudojimo sutartį (toliau vadinama – Sutartis):</w:t>
      </w:r>
    </w:p>
    <w:p w:rsidR="00256C92" w:rsidRPr="00256C92" w:rsidRDefault="00256C92" w:rsidP="00256C92">
      <w:pPr>
        <w:spacing w:after="0" w:line="240" w:lineRule="auto"/>
        <w:ind w:firstLine="720"/>
        <w:jc w:val="both"/>
        <w:rPr>
          <w:rFonts w:ascii="Times New Roman" w:eastAsia="Calibri" w:hAnsi="Times New Roman" w:cs="Times New Roman"/>
          <w:strike/>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I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SUTARTIES OBJEKTAS</w:t>
      </w:r>
    </w:p>
    <w:p w:rsidR="00256C92" w:rsidRPr="00256C92" w:rsidRDefault="00256C92" w:rsidP="00256C92">
      <w:pPr>
        <w:tabs>
          <w:tab w:val="left" w:pos="0"/>
          <w:tab w:val="left" w:pos="1440"/>
          <w:tab w:val="left" w:pos="1870"/>
        </w:tabs>
        <w:spacing w:after="0" w:line="240" w:lineRule="auto"/>
        <w:ind w:firstLine="1080"/>
        <w:jc w:val="both"/>
        <w:rPr>
          <w:rFonts w:ascii="Times New Roman" w:eastAsia="Calibri" w:hAnsi="Times New Roman" w:cs="Times New Roman"/>
          <w:b/>
          <w:sz w:val="24"/>
          <w:szCs w:val="24"/>
          <w:lang w:val="lt-LT"/>
        </w:rPr>
      </w:pPr>
    </w:p>
    <w:p w:rsidR="00256C92" w:rsidRPr="00256C92" w:rsidRDefault="00256C92" w:rsidP="00256C92">
      <w:pPr>
        <w:tabs>
          <w:tab w:val="left" w:pos="1134"/>
        </w:tabs>
        <w:spacing w:after="0" w:line="240" w:lineRule="auto"/>
        <w:ind w:firstLine="1134"/>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1.1. Asignavimų valdytojas, vadovaudamasis Anykščių rajono savivaldybės tarybos 2019 m.  vasario 14 d. sprendimu Nr. 1-TS-32 patvirtintu Anykščių rajono savivaldybės biudžetu ir Anykščių rajono savivaldybės tarybos  2019  m. sausio 31 d. sprendimu Nr. 1-TS-5 patvirtintu Anykščių rajono savivaldybės strateginiu 2019–2021 metų veiklos planu, šioje Sutartyje nustatyta tvarka ir sąlygomis įsipareigoja skirti ... .....EUR (</w:t>
      </w:r>
      <w:r w:rsidRPr="00256C92">
        <w:rPr>
          <w:rFonts w:ascii="Times New Roman" w:eastAsia="Calibri" w:hAnsi="Times New Roman" w:cs="Times New Roman"/>
          <w:i/>
          <w:sz w:val="24"/>
          <w:szCs w:val="24"/>
          <w:lang w:val="lt-LT"/>
        </w:rPr>
        <w:t>suma žodžiais</w:t>
      </w:r>
      <w:r w:rsidRPr="00256C92">
        <w:rPr>
          <w:rFonts w:ascii="Times New Roman" w:eastAsia="Calibri" w:hAnsi="Times New Roman" w:cs="Times New Roman"/>
          <w:sz w:val="24"/>
          <w:szCs w:val="24"/>
          <w:lang w:val="lt-LT"/>
        </w:rPr>
        <w:t xml:space="preserve">) Lėšų gavėjui iš programos ,,Kokybiškos švietimo sistemos kūrimo, sporto skatinimo ir jaunimo užimtumo </w:t>
      </w:r>
      <w:r w:rsidRPr="00256C92">
        <w:rPr>
          <w:rFonts w:ascii="Times New Roman" w:eastAsia="Calibri" w:hAnsi="Times New Roman" w:cs="Times New Roman"/>
          <w:bCs/>
          <w:sz w:val="24"/>
          <w:szCs w:val="24"/>
          <w:lang w:val="lt-LT"/>
        </w:rPr>
        <w:t>programa“ priemonės Nr. 6.1.1.</w:t>
      </w:r>
      <w:r w:rsidR="00755E5D">
        <w:rPr>
          <w:rFonts w:ascii="Times New Roman" w:eastAsia="Calibri" w:hAnsi="Times New Roman" w:cs="Times New Roman"/>
          <w:bCs/>
          <w:sz w:val="24"/>
          <w:szCs w:val="24"/>
          <w:lang w:val="lt-LT"/>
        </w:rPr>
        <w:t>01</w:t>
      </w:r>
      <w:r w:rsidRPr="00256C92">
        <w:rPr>
          <w:rFonts w:ascii="Times New Roman" w:eastAsia="Calibri" w:hAnsi="Times New Roman" w:cs="Times New Roman"/>
          <w:bCs/>
          <w:sz w:val="24"/>
          <w:szCs w:val="24"/>
          <w:lang w:val="lt-LT"/>
        </w:rPr>
        <w:t xml:space="preserve"> „</w:t>
      </w:r>
      <w:r w:rsidR="00755E5D">
        <w:rPr>
          <w:rFonts w:ascii="Times New Roman" w:eastAsia="Calibri" w:hAnsi="Times New Roman" w:cs="Times New Roman"/>
          <w:bCs/>
          <w:sz w:val="24"/>
          <w:szCs w:val="24"/>
          <w:lang w:val="lt-LT"/>
        </w:rPr>
        <w:t>Jaunimo užimtumo skatinimas</w:t>
      </w:r>
      <w:r w:rsidRPr="00256C92">
        <w:rPr>
          <w:rFonts w:ascii="Times New Roman" w:eastAsia="Calibri" w:hAnsi="Times New Roman" w:cs="Times New Roman"/>
          <w:bCs/>
          <w:sz w:val="24"/>
          <w:szCs w:val="24"/>
          <w:lang w:val="lt-LT"/>
        </w:rPr>
        <w:t>“ projekto .............................</w:t>
      </w:r>
      <w:r w:rsidRPr="00256C92">
        <w:rPr>
          <w:rFonts w:ascii="Times New Roman" w:eastAsia="Calibri" w:hAnsi="Times New Roman" w:cs="Times New Roman"/>
          <w:bCs/>
          <w:iCs/>
          <w:sz w:val="24"/>
          <w:szCs w:val="24"/>
          <w:lang w:val="lt-LT"/>
        </w:rPr>
        <w:t xml:space="preserve"> (toliau – Projektas) įgyvendinimui.</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1.2. Lėšų gavėjas įsipareigoja naudoti lėšas pagal projekto sąmatą (</w:t>
      </w:r>
      <w:r w:rsidRPr="00256C92">
        <w:rPr>
          <w:rFonts w:ascii="Times New Roman" w:eastAsia="Calibri" w:hAnsi="Times New Roman" w:cs="Times New Roman"/>
          <w:i/>
          <w:sz w:val="24"/>
          <w:szCs w:val="24"/>
          <w:lang w:val="lt-LT"/>
        </w:rPr>
        <w:t xml:space="preserve">Sutarties priedas Nr. 1) </w:t>
      </w:r>
      <w:r w:rsidRPr="00256C92">
        <w:rPr>
          <w:rFonts w:ascii="Times New Roman" w:eastAsia="Calibri" w:hAnsi="Times New Roman" w:cs="Times New Roman"/>
          <w:sz w:val="24"/>
          <w:szCs w:val="24"/>
          <w:lang w:val="lt-LT"/>
        </w:rPr>
        <w:t>ir sąmatą, Forma B–1 (</w:t>
      </w:r>
      <w:r w:rsidRPr="00256C92">
        <w:rPr>
          <w:rFonts w:ascii="Times New Roman" w:eastAsia="Calibri" w:hAnsi="Times New Roman" w:cs="Times New Roman"/>
          <w:i/>
          <w:sz w:val="24"/>
          <w:szCs w:val="24"/>
          <w:lang w:val="lt-LT"/>
        </w:rPr>
        <w:t>Sutarties priedas Nr.2</w:t>
      </w:r>
      <w:r w:rsidRPr="00256C92">
        <w:rPr>
          <w:rFonts w:ascii="Times New Roman" w:eastAsia="Calibri" w:hAnsi="Times New Roman" w:cs="Times New Roman"/>
          <w:sz w:val="24"/>
          <w:szCs w:val="24"/>
          <w:lang w:val="lt-LT"/>
        </w:rPr>
        <w:t>) (toliau – sąmata), kuri yra neatsiejama šios Sutarties dalis.</w:t>
      </w:r>
    </w:p>
    <w:p w:rsidR="00256C92" w:rsidRPr="00256C92" w:rsidRDefault="00256C92" w:rsidP="00256C92">
      <w:pPr>
        <w:tabs>
          <w:tab w:val="left" w:pos="1560"/>
        </w:tabs>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II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ŠALIŲ ĮSIPAREIGOJIMAI IR TEISĖS</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F453FF">
      <w:pPr>
        <w:tabs>
          <w:tab w:val="left" w:pos="1134"/>
          <w:tab w:val="left" w:pos="1701"/>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2.1. </w:t>
      </w:r>
      <w:r w:rsidR="00F453FF">
        <w:rPr>
          <w:rFonts w:ascii="Times New Roman" w:eastAsia="Calibri" w:hAnsi="Times New Roman" w:cs="Times New Roman"/>
          <w:sz w:val="24"/>
          <w:szCs w:val="24"/>
          <w:lang w:val="lt-LT"/>
        </w:rPr>
        <w:t xml:space="preserve">  </w:t>
      </w:r>
      <w:r w:rsidRPr="00256C92">
        <w:rPr>
          <w:rFonts w:ascii="Times New Roman" w:eastAsia="Calibri" w:hAnsi="Times New Roman" w:cs="Times New Roman"/>
          <w:sz w:val="24"/>
          <w:szCs w:val="24"/>
          <w:lang w:val="lt-LT"/>
        </w:rPr>
        <w:t>Lėšų gavėjas įsipareigoja:</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2.1.1.</w:t>
      </w:r>
      <w:r w:rsidR="00F453FF">
        <w:rPr>
          <w:rFonts w:ascii="Times New Roman" w:eastAsia="Calibri" w:hAnsi="Times New Roman" w:cs="Times New Roman"/>
          <w:sz w:val="24"/>
          <w:szCs w:val="24"/>
          <w:lang w:val="lt-LT"/>
        </w:rPr>
        <w:t xml:space="preserve"> </w:t>
      </w:r>
      <w:r w:rsidRPr="00256C92">
        <w:rPr>
          <w:rFonts w:ascii="Times New Roman" w:eastAsia="Calibri" w:hAnsi="Times New Roman" w:cs="Times New Roman"/>
          <w:sz w:val="24"/>
          <w:szCs w:val="24"/>
          <w:lang w:val="lt-LT"/>
        </w:rPr>
        <w:t xml:space="preserve">laikytis detalaus biudžeto lėšų paskirstymo pagal pridedamoje sąmatoje Forma B–1 nurodytą ekonominę klasifikaciją (sąmatoje galimas lėšų perskirstymas pagal ekonominę klasifikaciją); </w:t>
      </w:r>
    </w:p>
    <w:p w:rsidR="00256C92" w:rsidRPr="00256C92" w:rsidRDefault="00F453FF" w:rsidP="00F453FF">
      <w:pPr>
        <w:tabs>
          <w:tab w:val="left" w:pos="1701"/>
        </w:tabs>
        <w:spacing w:after="0" w:line="240" w:lineRule="auto"/>
        <w:ind w:firstLine="1134"/>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2.1.2. </w:t>
      </w:r>
      <w:r w:rsidR="00256C92" w:rsidRPr="00256C92">
        <w:rPr>
          <w:rFonts w:ascii="Times New Roman" w:eastAsia="Calibri" w:hAnsi="Times New Roman" w:cs="Times New Roman"/>
          <w:sz w:val="24"/>
          <w:szCs w:val="24"/>
          <w:lang w:val="lt-LT"/>
        </w:rPr>
        <w:t>gautas lėšas įtraukti į apskaitą ir apskaityti Lietuvos Respublikos teisės aktų nustatyta tvarka;</w:t>
      </w:r>
    </w:p>
    <w:p w:rsidR="00256C92" w:rsidRPr="00256C92" w:rsidRDefault="00256C92" w:rsidP="00256C92">
      <w:pPr>
        <w:tabs>
          <w:tab w:val="left" w:pos="1134"/>
        </w:tabs>
        <w:spacing w:after="0" w:line="240" w:lineRule="auto"/>
        <w:ind w:left="709"/>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2.1.3. Sutarties 1.1</w:t>
      </w:r>
      <w:r w:rsidRPr="00256C92">
        <w:rPr>
          <w:rFonts w:ascii="Times New Roman" w:eastAsia="Calibri" w:hAnsi="Times New Roman" w:cs="Times New Roman"/>
          <w:color w:val="FF00FF"/>
          <w:sz w:val="24"/>
          <w:szCs w:val="24"/>
          <w:lang w:val="lt-LT"/>
        </w:rPr>
        <w:t xml:space="preserve"> </w:t>
      </w:r>
      <w:r w:rsidRPr="00256C92">
        <w:rPr>
          <w:rFonts w:ascii="Times New Roman" w:eastAsia="Calibri" w:hAnsi="Times New Roman" w:cs="Times New Roman"/>
          <w:sz w:val="24"/>
          <w:szCs w:val="24"/>
          <w:lang w:val="lt-LT"/>
        </w:rPr>
        <w:t>papunktyje nurodytą Projektą įvykdyti iki 2019 m. gruodžio 31  d.;</w:t>
      </w:r>
    </w:p>
    <w:p w:rsidR="00256C92" w:rsidRPr="00256C92" w:rsidRDefault="00256C92" w:rsidP="00F453FF">
      <w:pPr>
        <w:numPr>
          <w:ilvl w:val="2"/>
          <w:numId w:val="37"/>
        </w:numPr>
        <w:tabs>
          <w:tab w:val="left" w:pos="1134"/>
          <w:tab w:val="left" w:pos="1701"/>
        </w:tabs>
        <w:spacing w:after="0" w:line="240" w:lineRule="auto"/>
        <w:ind w:left="0" w:firstLine="1128"/>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gautas lėšas naudoti pagal tikslinę paskirtį, užtikrinti lėšų naudojimo teisėtumą, ekonomiškumą, efektyvumą ir rezultatyvumą. </w:t>
      </w:r>
    </w:p>
    <w:p w:rsidR="00256C92" w:rsidRPr="00256C92" w:rsidRDefault="00256C92" w:rsidP="00F453FF">
      <w:pPr>
        <w:numPr>
          <w:ilvl w:val="2"/>
          <w:numId w:val="37"/>
        </w:numPr>
        <w:tabs>
          <w:tab w:val="num" w:pos="1134"/>
          <w:tab w:val="left" w:pos="1701"/>
        </w:tabs>
        <w:spacing w:after="0" w:line="240" w:lineRule="auto"/>
        <w:ind w:left="0" w:firstLine="1128"/>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perkant prekes, paslaugas ir darbus laikytis Lietuvos Respublikos viešųjų pirkimų įstatymų nustatytos tvarkos;</w:t>
      </w:r>
    </w:p>
    <w:p w:rsidR="00256C92" w:rsidRPr="00256C92" w:rsidRDefault="00256C92" w:rsidP="00F453FF">
      <w:pPr>
        <w:numPr>
          <w:ilvl w:val="2"/>
          <w:numId w:val="37"/>
        </w:numPr>
        <w:tabs>
          <w:tab w:val="num" w:pos="709"/>
          <w:tab w:val="num" w:pos="1134"/>
          <w:tab w:val="left" w:pos="1701"/>
        </w:tabs>
        <w:spacing w:after="0" w:line="240" w:lineRule="auto"/>
        <w:ind w:left="0" w:firstLine="1128"/>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Asignavimų valdytojui paprašius, teikti visą informaciją apie Sutarties vykdymo eigą, pasiekimo rezultatus ir tikslinti pateiktus dokumentus bei ataskaitas;</w:t>
      </w:r>
    </w:p>
    <w:p w:rsidR="00256C92" w:rsidRPr="00256C92" w:rsidRDefault="00256C92" w:rsidP="00256C92">
      <w:pPr>
        <w:tabs>
          <w:tab w:val="left" w:pos="1134"/>
        </w:tabs>
        <w:spacing w:after="0" w:line="240" w:lineRule="auto"/>
        <w:ind w:firstLine="720"/>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2.1.7. Įvykdžius projektą:</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lastRenderedPageBreak/>
        <w:t xml:space="preserve">                  2.1.7.1. Anykščių rajono savivaldybės administracijos Finansų ir apskaitos skyriui ne vėliau kaip iki kitų metų sausio 10 d., pateikti Lietuvos Respublikos finansų ministro nustatytos formos Biudžeto išlaidų sąmatos įvykdymo ataskaitą Forma Nr. 2 (</w:t>
      </w:r>
      <w:r w:rsidRPr="00256C92">
        <w:rPr>
          <w:rFonts w:ascii="Times New Roman" w:eastAsia="Calibri" w:hAnsi="Times New Roman" w:cs="Times New Roman"/>
          <w:i/>
          <w:sz w:val="24"/>
          <w:szCs w:val="24"/>
          <w:lang w:val="lt-LT"/>
        </w:rPr>
        <w:t>Sutarties priedas Nr.4</w:t>
      </w:r>
      <w:r w:rsidRPr="00256C92">
        <w:rPr>
          <w:rFonts w:ascii="Times New Roman" w:eastAsia="Calibri" w:hAnsi="Times New Roman" w:cs="Times New Roman"/>
          <w:sz w:val="24"/>
          <w:szCs w:val="24"/>
          <w:lang w:val="lt-LT"/>
        </w:rPr>
        <w:t>), Projekto įvykdymo ataskaitą</w:t>
      </w:r>
      <w:r w:rsidRPr="00256C92">
        <w:rPr>
          <w:rFonts w:ascii="Times New Roman" w:eastAsia="Calibri" w:hAnsi="Times New Roman" w:cs="Times New Roman"/>
          <w:i/>
          <w:sz w:val="24"/>
          <w:szCs w:val="24"/>
          <w:lang w:val="lt-LT"/>
        </w:rPr>
        <w:t xml:space="preserve"> (Sutarties priedas Nr. 5</w:t>
      </w:r>
      <w:r w:rsidRPr="00256C92">
        <w:rPr>
          <w:rFonts w:ascii="Times New Roman" w:eastAsia="Calibri" w:hAnsi="Times New Roman" w:cs="Times New Roman"/>
          <w:sz w:val="24"/>
          <w:szCs w:val="24"/>
          <w:lang w:val="lt-LT"/>
        </w:rPr>
        <w:t>) ir buhalterinės apskaitos dokumentų, kuriais pagrindžiamas lėšų panaudojimas, kopijas, atsiskaitomosios sąskaitos banko išrašus arba mokėjimo pavedimus;</w:t>
      </w:r>
    </w:p>
    <w:p w:rsidR="00256C92" w:rsidRPr="00256C92" w:rsidRDefault="00F453FF" w:rsidP="00256C92">
      <w:pPr>
        <w:tabs>
          <w:tab w:val="left" w:pos="1134"/>
        </w:tabs>
        <w:spacing w:after="0" w:line="240" w:lineRule="auto"/>
        <w:ind w:firstLine="1134"/>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2.1.7.2. </w:t>
      </w:r>
      <w:r w:rsidR="00256C92" w:rsidRPr="00256C92">
        <w:rPr>
          <w:rFonts w:ascii="Times New Roman" w:eastAsia="Calibri" w:hAnsi="Times New Roman" w:cs="Times New Roman"/>
          <w:sz w:val="24"/>
          <w:szCs w:val="24"/>
          <w:lang w:val="lt-LT"/>
        </w:rPr>
        <w:t xml:space="preserve">Anykščių rajono savivaldybės administracijos Kultūros, turizmo ir komunikacijos skyriui ne vėliau kaip iki kitų metų sausio 10 d., pateikti Anykščių rajono savivaldybės administracijos direktoriaus nustatytos formos Projekto įgyvendinimo ataskaitą </w:t>
      </w:r>
      <w:r w:rsidR="00256C92" w:rsidRPr="00256C92">
        <w:rPr>
          <w:rFonts w:ascii="Times New Roman" w:eastAsia="Calibri" w:hAnsi="Times New Roman" w:cs="Times New Roman"/>
          <w:i/>
          <w:sz w:val="24"/>
          <w:szCs w:val="24"/>
          <w:lang w:val="lt-LT"/>
        </w:rPr>
        <w:t>(Sutarties priedas Nr. 6)</w:t>
      </w:r>
      <w:r w:rsidR="00256C92" w:rsidRPr="00256C92">
        <w:rPr>
          <w:rFonts w:ascii="Times New Roman" w:eastAsia="Calibri" w:hAnsi="Times New Roman" w:cs="Times New Roman"/>
          <w:sz w:val="24"/>
          <w:szCs w:val="24"/>
          <w:lang w:val="lt-LT"/>
        </w:rPr>
        <w:t>;</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 xml:space="preserve">2.1.8. pasibaigus metams, pagal šią Sutartį gautas, tačiau nepanaudotas lėšas ne vėliau kaip iki 2019 m. gruodžio 20 d. grąžinti į Anykščių rajono savivaldybės biudžeto sąskaitą banke; </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2.1.9. ne vėliau kaip per 5 (penkias) darbo dienas informuoti Asignavimų valdytoją apie savo organizacijos rekvizitų ar sąskaitos banke pasikeitimą</w:t>
      </w:r>
      <w:r w:rsidR="007053F2">
        <w:rPr>
          <w:rFonts w:ascii="Times New Roman" w:eastAsia="Calibri" w:hAnsi="Times New Roman" w:cs="Times New Roman"/>
          <w:sz w:val="24"/>
          <w:szCs w:val="24"/>
          <w:lang w:val="lt-LT"/>
        </w:rPr>
        <w:t>;</w:t>
      </w:r>
    </w:p>
    <w:p w:rsidR="00256C92" w:rsidRPr="00256C92" w:rsidRDefault="00256C92" w:rsidP="00256C92">
      <w:pPr>
        <w:tabs>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 xml:space="preserve">2.1.10. </w:t>
      </w:r>
      <w:r w:rsidR="000C65BF">
        <w:rPr>
          <w:rFonts w:ascii="Times New Roman" w:eastAsia="Calibri" w:hAnsi="Times New Roman" w:cs="Times New Roman"/>
          <w:sz w:val="24"/>
          <w:szCs w:val="24"/>
          <w:lang w:val="lt-LT"/>
        </w:rPr>
        <w:t>v</w:t>
      </w:r>
      <w:r w:rsidRPr="00256C92">
        <w:rPr>
          <w:rFonts w:ascii="Times New Roman" w:eastAsia="Calibri" w:hAnsi="Times New Roman" w:cs="Times New Roman"/>
          <w:sz w:val="24"/>
          <w:szCs w:val="24"/>
          <w:lang w:val="lt-LT"/>
        </w:rPr>
        <w:t>iešinant veiklas, susijusias su Projekto įgyvendinimu, informuoti visuomenę, kad veikla finansuojama Anykščių  rajono savivaldybės biudžeto lėšomis.</w:t>
      </w:r>
    </w:p>
    <w:p w:rsidR="00256C92" w:rsidRPr="00256C92" w:rsidRDefault="00256C92" w:rsidP="00256C92">
      <w:pPr>
        <w:tabs>
          <w:tab w:val="left" w:pos="0"/>
          <w:tab w:val="left" w:pos="1134"/>
        </w:tabs>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b/>
        <w:t xml:space="preserve">2.2. Lėšų gavėjas turi teisę koreguoti Projekto biudžetą, prieš tai apie numatomą Projekto biudžeto keitimą raštu informavęs priemonės koordinatorių. </w:t>
      </w:r>
    </w:p>
    <w:p w:rsidR="00256C92" w:rsidRPr="00256C92" w:rsidRDefault="00256C92" w:rsidP="00256C92">
      <w:pPr>
        <w:numPr>
          <w:ilvl w:val="1"/>
          <w:numId w:val="36"/>
        </w:numPr>
        <w:tabs>
          <w:tab w:val="left" w:pos="1134"/>
          <w:tab w:val="left" w:pos="1701"/>
        </w:tabs>
        <w:spacing w:after="0" w:line="240" w:lineRule="auto"/>
        <w:ind w:firstLine="54"/>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Asignavimų valdytojas įsipareigoja:</w:t>
      </w:r>
    </w:p>
    <w:p w:rsidR="00256C92" w:rsidRPr="00256C92" w:rsidRDefault="00256C92" w:rsidP="00256C92">
      <w:pPr>
        <w:numPr>
          <w:ilvl w:val="2"/>
          <w:numId w:val="36"/>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pervesti Lėšų gavėjui ___________ Eur (</w:t>
      </w:r>
      <w:r w:rsidRPr="00256C92">
        <w:rPr>
          <w:rFonts w:ascii="Times New Roman" w:eastAsia="Calibri" w:hAnsi="Times New Roman" w:cs="Times New Roman"/>
          <w:i/>
          <w:sz w:val="24"/>
          <w:szCs w:val="24"/>
          <w:lang w:val="lt-LT"/>
        </w:rPr>
        <w:t>suma žodžiais</w:t>
      </w:r>
      <w:r w:rsidRPr="00256C92">
        <w:rPr>
          <w:rFonts w:ascii="Times New Roman" w:eastAsia="Calibri" w:hAnsi="Times New Roman" w:cs="Times New Roman"/>
          <w:sz w:val="24"/>
          <w:szCs w:val="24"/>
          <w:lang w:val="lt-LT"/>
        </w:rPr>
        <w:t>) į Lėšų gavėjo banko sąskaitą, Projektui, nurodytam šios Sutarties 1.1 papunktyje, finansuoti pagal sąmatą Forma B–1</w:t>
      </w:r>
      <w:r w:rsidR="007053F2">
        <w:rPr>
          <w:rFonts w:ascii="Times New Roman" w:eastAsia="Calibri" w:hAnsi="Times New Roman" w:cs="Times New Roman"/>
          <w:sz w:val="24"/>
          <w:szCs w:val="24"/>
          <w:lang w:val="lt-LT"/>
        </w:rPr>
        <w:t xml:space="preserve"> </w:t>
      </w:r>
      <w:r w:rsidR="007053F2" w:rsidRPr="00256C92">
        <w:rPr>
          <w:rFonts w:ascii="Times New Roman" w:eastAsia="Calibri" w:hAnsi="Times New Roman" w:cs="Times New Roman"/>
          <w:sz w:val="24"/>
          <w:szCs w:val="24"/>
          <w:lang w:val="lt-LT"/>
        </w:rPr>
        <w:t>(</w:t>
      </w:r>
      <w:r w:rsidR="007053F2" w:rsidRPr="00256C92">
        <w:rPr>
          <w:rFonts w:ascii="Times New Roman" w:eastAsia="Calibri" w:hAnsi="Times New Roman" w:cs="Times New Roman"/>
          <w:i/>
          <w:sz w:val="24"/>
          <w:szCs w:val="24"/>
          <w:lang w:val="lt-LT"/>
        </w:rPr>
        <w:t>Sutarties priedas Nr.2</w:t>
      </w:r>
      <w:r w:rsidR="007053F2" w:rsidRPr="00256C92">
        <w:rPr>
          <w:rFonts w:ascii="Times New Roman" w:eastAsia="Calibri" w:hAnsi="Times New Roman" w:cs="Times New Roman"/>
          <w:sz w:val="24"/>
          <w:szCs w:val="24"/>
          <w:lang w:val="lt-LT"/>
        </w:rPr>
        <w:t>)</w:t>
      </w:r>
      <w:r w:rsidRPr="00256C92">
        <w:rPr>
          <w:rFonts w:ascii="Times New Roman" w:eastAsia="Calibri" w:hAnsi="Times New Roman" w:cs="Times New Roman"/>
          <w:sz w:val="24"/>
          <w:szCs w:val="24"/>
          <w:lang w:val="lt-LT"/>
        </w:rPr>
        <w:t xml:space="preserve">; </w:t>
      </w:r>
    </w:p>
    <w:p w:rsidR="00256C92" w:rsidRPr="00256C92" w:rsidRDefault="00256C92" w:rsidP="00755E5D">
      <w:pPr>
        <w:numPr>
          <w:ilvl w:val="2"/>
          <w:numId w:val="36"/>
        </w:numPr>
        <w:tabs>
          <w:tab w:val="left" w:pos="0"/>
          <w:tab w:val="left" w:pos="1134"/>
          <w:tab w:val="left" w:pos="1701"/>
        </w:tabs>
        <w:spacing w:after="0" w:line="240" w:lineRule="auto"/>
        <w:ind w:left="0"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pastebėjus nukrypimų nuo šios Sutarties sąlygų arba kitokių trūkumų, pranešti apie juos Lėšų gavėjui per 5 (penkias) darbo dienas.</w:t>
      </w:r>
    </w:p>
    <w:p w:rsidR="00256C92" w:rsidRPr="00256C92" w:rsidRDefault="00256C92" w:rsidP="00256C92">
      <w:pPr>
        <w:spacing w:after="0" w:line="240" w:lineRule="auto"/>
        <w:jc w:val="both"/>
        <w:rPr>
          <w:rFonts w:ascii="Times New Roman" w:eastAsia="Calibri" w:hAnsi="Times New Roman" w:cs="Times New Roman"/>
          <w:bCs/>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III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LĖŠŲ PERVEDIMO TVARKA</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i/>
          <w:sz w:val="24"/>
          <w:szCs w:val="24"/>
          <w:lang w:val="lt-LT"/>
        </w:rPr>
      </w:pPr>
      <w:r w:rsidRPr="00256C92">
        <w:rPr>
          <w:rFonts w:ascii="Times New Roman" w:eastAsia="Calibri" w:hAnsi="Times New Roman" w:cs="Times New Roman"/>
          <w:sz w:val="24"/>
          <w:szCs w:val="24"/>
          <w:lang w:val="lt-LT"/>
        </w:rPr>
        <w:t>3.1. P</w:t>
      </w:r>
      <w:r w:rsidRPr="00256C92">
        <w:rPr>
          <w:rFonts w:ascii="Times New Roman" w:eastAsia="Calibri" w:hAnsi="Times New Roman" w:cs="Times New Roman"/>
          <w:bCs/>
          <w:sz w:val="24"/>
          <w:szCs w:val="24"/>
          <w:lang w:val="lt-LT"/>
        </w:rPr>
        <w:t xml:space="preserve">asirašius Sutartį ir Anykščių rajono savivaldybės administracijos Finansų ir apskaitos skyriui pateikus prašymą lėšoms gauti </w:t>
      </w:r>
      <w:r w:rsidRPr="00256C92">
        <w:rPr>
          <w:rFonts w:ascii="Times New Roman" w:eastAsia="Calibri" w:hAnsi="Times New Roman" w:cs="Times New Roman"/>
          <w:i/>
          <w:sz w:val="24"/>
          <w:szCs w:val="24"/>
          <w:lang w:val="lt-LT"/>
        </w:rPr>
        <w:t>(Sutarties priedas Nr.3</w:t>
      </w:r>
      <w:r w:rsidRPr="00256C92">
        <w:rPr>
          <w:rFonts w:ascii="Times New Roman" w:eastAsia="Calibri" w:hAnsi="Times New Roman" w:cs="Times New Roman"/>
          <w:sz w:val="24"/>
          <w:szCs w:val="24"/>
          <w:lang w:val="lt-LT"/>
        </w:rPr>
        <w:t>) bei užpildytą sąmatą Forma B–1 (</w:t>
      </w:r>
      <w:r w:rsidRPr="00256C92">
        <w:rPr>
          <w:rFonts w:ascii="Times New Roman" w:eastAsia="Calibri" w:hAnsi="Times New Roman" w:cs="Times New Roman"/>
          <w:i/>
          <w:sz w:val="24"/>
          <w:szCs w:val="24"/>
          <w:lang w:val="lt-LT"/>
        </w:rPr>
        <w:t>Sutarties priedas Nr.2</w:t>
      </w:r>
      <w:r w:rsidRPr="00256C92">
        <w:rPr>
          <w:rFonts w:ascii="Times New Roman" w:eastAsia="Calibri" w:hAnsi="Times New Roman" w:cs="Times New Roman"/>
          <w:sz w:val="24"/>
          <w:szCs w:val="24"/>
          <w:lang w:val="lt-LT"/>
        </w:rPr>
        <w:t>),</w:t>
      </w:r>
      <w:r w:rsidRPr="00256C92">
        <w:rPr>
          <w:rFonts w:ascii="Times New Roman" w:eastAsia="Calibri" w:hAnsi="Times New Roman" w:cs="Times New Roman"/>
          <w:bCs/>
          <w:sz w:val="24"/>
          <w:szCs w:val="24"/>
          <w:lang w:val="lt-LT"/>
        </w:rPr>
        <w:t xml:space="preserve"> Asignavimų valdytojas perveda Lėšų gavėjui šios Sutarties 2.3.1 papunktyje nurodytas lėšas. </w:t>
      </w:r>
    </w:p>
    <w:p w:rsidR="00256C92" w:rsidRPr="00256C92" w:rsidRDefault="00256C92" w:rsidP="00256C92">
      <w:pPr>
        <w:spacing w:after="0" w:line="240" w:lineRule="auto"/>
        <w:ind w:firstLine="720"/>
        <w:jc w:val="both"/>
        <w:rPr>
          <w:rFonts w:ascii="Times New Roman" w:eastAsia="Calibri" w:hAnsi="Times New Roman" w:cs="Times New Roman"/>
          <w:bCs/>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IV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ŠALIŲ ATSAKOMYBĖ</w:t>
      </w:r>
    </w:p>
    <w:p w:rsidR="00256C92" w:rsidRPr="00256C92" w:rsidRDefault="00256C92" w:rsidP="00256C92">
      <w:pPr>
        <w:spacing w:after="0" w:line="240" w:lineRule="auto"/>
        <w:ind w:firstLine="720"/>
        <w:jc w:val="center"/>
        <w:rPr>
          <w:rFonts w:ascii="Times New Roman" w:eastAsia="Calibri" w:hAnsi="Times New Roman" w:cs="Times New Roman"/>
          <w:b/>
          <w:sz w:val="24"/>
          <w:szCs w:val="24"/>
          <w:lang w:val="lt-LT"/>
        </w:rPr>
      </w:pPr>
    </w:p>
    <w:p w:rsidR="00256C92" w:rsidRPr="00256C92" w:rsidRDefault="00256C92" w:rsidP="00F453FF">
      <w:pPr>
        <w:numPr>
          <w:ilvl w:val="1"/>
          <w:numId w:val="9"/>
        </w:numPr>
        <w:tabs>
          <w:tab w:val="num" w:pos="0"/>
          <w:tab w:val="left" w:pos="1134"/>
          <w:tab w:val="left" w:pos="1701"/>
        </w:tabs>
        <w:spacing w:after="0" w:line="240" w:lineRule="auto"/>
        <w:ind w:left="0" w:firstLine="1134"/>
        <w:contextualSpacing/>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Už lėšų panaudojimą pagal tikslinę paskirtį bei įsipareigojimų pagal šią Sutartį įvykdymą atsako Lėšų gavėjas įstatymų ir šios Sutarties nustatyta tvarka.</w:t>
      </w:r>
    </w:p>
    <w:p w:rsidR="00256C92" w:rsidRPr="00256C92" w:rsidRDefault="00256C92" w:rsidP="00755E5D">
      <w:pPr>
        <w:numPr>
          <w:ilvl w:val="1"/>
          <w:numId w:val="9"/>
        </w:numPr>
        <w:tabs>
          <w:tab w:val="clear" w:pos="1070"/>
          <w:tab w:val="left" w:pos="0"/>
          <w:tab w:val="num" w:pos="1134"/>
          <w:tab w:val="left" w:pos="1701"/>
        </w:tabs>
        <w:spacing w:after="0" w:line="240" w:lineRule="auto"/>
        <w:ind w:left="0"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Lėšų gavėjui lėšas panaudojus ne pagal tikslinę paskirtį, šios turi būti grąžintos Asignavimų valdytojui per 10 (dešimt) kalendorinių dienų nuo tokio fakto nustatymo dienos.</w:t>
      </w:r>
    </w:p>
    <w:p w:rsidR="00256C92" w:rsidRPr="00256C92" w:rsidRDefault="00256C92" w:rsidP="00755E5D">
      <w:pPr>
        <w:numPr>
          <w:ilvl w:val="1"/>
          <w:numId w:val="9"/>
        </w:numPr>
        <w:tabs>
          <w:tab w:val="num" w:pos="0"/>
          <w:tab w:val="left" w:pos="1134"/>
          <w:tab w:val="left" w:pos="1701"/>
        </w:tabs>
        <w:spacing w:after="0" w:line="240" w:lineRule="auto"/>
        <w:ind w:left="0"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Jeigu Lėšų gavėjas negrąžina lėšų šios Sutarties 2.1.8 ir 4.2 papunkčiuose</w:t>
      </w:r>
      <w:r w:rsidRPr="00256C92">
        <w:rPr>
          <w:rFonts w:ascii="Times New Roman" w:eastAsia="Calibri" w:hAnsi="Times New Roman" w:cs="Times New Roman"/>
          <w:color w:val="FF00FF"/>
          <w:sz w:val="24"/>
          <w:szCs w:val="24"/>
          <w:lang w:val="lt-LT"/>
        </w:rPr>
        <w:t xml:space="preserve"> </w:t>
      </w:r>
      <w:r w:rsidRPr="00256C92">
        <w:rPr>
          <w:rFonts w:ascii="Times New Roman" w:eastAsia="Calibri" w:hAnsi="Times New Roman" w:cs="Times New Roman"/>
          <w:sz w:val="24"/>
          <w:szCs w:val="24"/>
          <w:lang w:val="lt-LT"/>
        </w:rPr>
        <w:t>nustatytu terminu, Asignavimų valdytojas turi teisę skaičiuoti 0,02 proc. delspinigių už kiekvieną pavėluotą dieną nuo negrąžintos sumos.</w:t>
      </w:r>
    </w:p>
    <w:p w:rsidR="00256C92" w:rsidRPr="00256C92" w:rsidRDefault="00256C92" w:rsidP="00755E5D">
      <w:pPr>
        <w:numPr>
          <w:ilvl w:val="1"/>
          <w:numId w:val="9"/>
        </w:numPr>
        <w:tabs>
          <w:tab w:val="left" w:pos="0"/>
          <w:tab w:val="left" w:pos="1134"/>
          <w:tab w:val="left" w:pos="1701"/>
        </w:tabs>
        <w:spacing w:after="0" w:line="240" w:lineRule="auto"/>
        <w:ind w:left="0"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Už ataskaitų pateikimą laiku, informacijos ir pateiktų duomenų teisingumą, gautų lėšų apskaitos tvarkymą atsako Lėšų gavėjas.</w:t>
      </w:r>
    </w:p>
    <w:p w:rsidR="00256C92" w:rsidRPr="00256C92" w:rsidRDefault="00256C92" w:rsidP="00256C92">
      <w:pPr>
        <w:spacing w:after="0" w:line="240" w:lineRule="auto"/>
        <w:ind w:firstLine="720"/>
        <w:jc w:val="both"/>
        <w:rPr>
          <w:rFonts w:ascii="Times New Roman" w:eastAsia="Calibri" w:hAnsi="Times New Roman" w:cs="Times New Roman"/>
          <w:sz w:val="24"/>
          <w:szCs w:val="24"/>
          <w:lang w:val="lt-LT"/>
        </w:rPr>
      </w:pPr>
    </w:p>
    <w:p w:rsidR="00256C92" w:rsidRPr="00256C92" w:rsidRDefault="00256C92" w:rsidP="00256C92">
      <w:pPr>
        <w:spacing w:after="0" w:line="240" w:lineRule="auto"/>
        <w:ind w:firstLine="360"/>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V SKYRIUS</w:t>
      </w:r>
    </w:p>
    <w:p w:rsidR="00256C92" w:rsidRPr="00256C92" w:rsidRDefault="00256C92" w:rsidP="00256C92">
      <w:pPr>
        <w:spacing w:after="0" w:line="240" w:lineRule="auto"/>
        <w:ind w:firstLine="360"/>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 xml:space="preserve"> KITOS SUTARTIES SĄLYGOS</w:t>
      </w:r>
    </w:p>
    <w:p w:rsidR="00256C92" w:rsidRPr="00256C92" w:rsidRDefault="00256C92" w:rsidP="00256C92">
      <w:pPr>
        <w:spacing w:after="0" w:line="240" w:lineRule="auto"/>
        <w:ind w:firstLine="360"/>
        <w:jc w:val="center"/>
        <w:rPr>
          <w:rFonts w:ascii="Times New Roman" w:eastAsia="Calibri" w:hAnsi="Times New Roman" w:cs="Times New Roman"/>
          <w:b/>
          <w:sz w:val="24"/>
          <w:szCs w:val="24"/>
          <w:lang w:val="lt-LT"/>
        </w:rPr>
      </w:pPr>
    </w:p>
    <w:p w:rsidR="00256C92" w:rsidRPr="00256C92" w:rsidRDefault="00256C92" w:rsidP="00F453FF">
      <w:pPr>
        <w:tabs>
          <w:tab w:val="left" w:pos="1134"/>
          <w:tab w:val="left" w:pos="1701"/>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5.1. </w:t>
      </w:r>
      <w:r w:rsidR="00F453FF">
        <w:rPr>
          <w:rFonts w:ascii="Times New Roman" w:eastAsia="Calibri" w:hAnsi="Times New Roman" w:cs="Times New Roman"/>
          <w:sz w:val="24"/>
          <w:szCs w:val="24"/>
          <w:lang w:val="lt-LT"/>
        </w:rPr>
        <w:t xml:space="preserve"> </w:t>
      </w:r>
      <w:r w:rsidRPr="00256C92">
        <w:rPr>
          <w:rFonts w:ascii="Times New Roman" w:eastAsia="Calibri" w:hAnsi="Times New Roman" w:cs="Times New Roman"/>
          <w:sz w:val="24"/>
          <w:szCs w:val="24"/>
          <w:lang w:val="lt-LT"/>
        </w:rPr>
        <w:t xml:space="preserve">Atsiradus nuo šios Sutarties šalių nepriklausančioms </w:t>
      </w:r>
      <w:r w:rsidRPr="00256C92">
        <w:rPr>
          <w:rFonts w:ascii="Times New Roman" w:eastAsia="Calibri" w:hAnsi="Times New Roman" w:cs="Times New Roman"/>
          <w:i/>
          <w:sz w:val="24"/>
          <w:szCs w:val="24"/>
          <w:lang w:val="lt-LT"/>
        </w:rPr>
        <w:t>force majeure</w:t>
      </w:r>
      <w:r w:rsidRPr="00256C92">
        <w:rPr>
          <w:rFonts w:ascii="Times New Roman" w:eastAsia="Calibri" w:hAnsi="Times New Roman" w:cs="Times New Roman"/>
          <w:sz w:val="24"/>
          <w:szCs w:val="24"/>
          <w:lang w:val="lt-LT"/>
        </w:rPr>
        <w:t xml:space="preserve"> aplinkybėms, kurios trukdo vykdyti šią Sutartį, šalys privalo nedelsdamos apie tai informuoti viena kitą.</w:t>
      </w:r>
    </w:p>
    <w:p w:rsidR="00256C92" w:rsidRPr="00256C92" w:rsidRDefault="00256C92" w:rsidP="00F453FF">
      <w:pPr>
        <w:tabs>
          <w:tab w:val="left" w:pos="1134"/>
          <w:tab w:val="left" w:pos="1701"/>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lastRenderedPageBreak/>
        <w:t>5.2. Ginčai tarp šalių, kylantys vykdant šią Sutartį, sprendžiami derybų keliu. Nepavykus ginčų išspręsti derybomis, jie sprendžiami teisme Lietuvos Respublikos įstatymų nustatyta tvarka.</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trike/>
          <w:sz w:val="24"/>
          <w:szCs w:val="24"/>
          <w:lang w:val="lt-LT"/>
        </w:rPr>
      </w:pPr>
      <w:r w:rsidRPr="00256C92">
        <w:rPr>
          <w:rFonts w:ascii="Times New Roman" w:eastAsia="Calibri" w:hAnsi="Times New Roman" w:cs="Times New Roman"/>
          <w:sz w:val="24"/>
          <w:szCs w:val="24"/>
          <w:lang w:val="lt-LT"/>
        </w:rPr>
        <w:t>5.3. Vadovaujantis Priemonės aprašo 38 punkto nuostatomis, šios Sutarties 2.3.1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5.4. Sutartis įsigalioja nuo jos pasirašymo momento ir galioja iki visiško šalių sutartinių įsipareigojimų įvykdymo.</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5.5. Sutartis ir Sutarties priedai, sudaryti dviem egzemplioriais, turinčiais vienodą juridinę galią, pateikiami po vieną egzempliorių kiekvienai Sutarties šaliai. Šalys pasirašo kiekviename Sutarties lape.</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r w:rsidRPr="00256C92">
        <w:rPr>
          <w:rFonts w:ascii="Times New Roman" w:eastAsia="Calibri" w:hAnsi="Times New Roman" w:cs="Times New Roman"/>
          <w:b/>
          <w:sz w:val="24"/>
          <w:szCs w:val="24"/>
          <w:lang w:val="lt-LT"/>
        </w:rPr>
        <w:t>VI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SANKCIJOS</w:t>
      </w:r>
    </w:p>
    <w:p w:rsidR="00256C92" w:rsidRPr="00256C92" w:rsidRDefault="00256C92" w:rsidP="00256C92">
      <w:pPr>
        <w:spacing w:after="0" w:line="240" w:lineRule="auto"/>
        <w:rPr>
          <w:rFonts w:ascii="Times New Roman" w:eastAsia="Calibri" w:hAnsi="Times New Roman" w:cs="Times New Roman"/>
          <w:b/>
          <w:sz w:val="16"/>
          <w:szCs w:val="24"/>
          <w:lang w:val="lt-LT"/>
        </w:rPr>
      </w:pP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napToGrid w:val="0"/>
          <w:sz w:val="24"/>
          <w:szCs w:val="24"/>
          <w:lang w:val="lt-LT"/>
        </w:rPr>
      </w:pPr>
      <w:r w:rsidRPr="00256C92">
        <w:rPr>
          <w:rFonts w:ascii="Times New Roman" w:eastAsia="Calibri" w:hAnsi="Times New Roman" w:cs="Times New Roman"/>
          <w:sz w:val="24"/>
          <w:szCs w:val="24"/>
          <w:lang w:val="lt-LT"/>
        </w:rPr>
        <w:t xml:space="preserve">6.1. Asignavimų   valdytojas  </w:t>
      </w:r>
      <w:r w:rsidRPr="00256C92">
        <w:rPr>
          <w:rFonts w:ascii="Times New Roman" w:eastAsia="Calibri" w:hAnsi="Times New Roman" w:cs="Times New Roman"/>
          <w:snapToGrid w:val="0"/>
          <w:sz w:val="24"/>
          <w:szCs w:val="24"/>
          <w:lang w:val="lt-LT"/>
        </w:rPr>
        <w:t xml:space="preserve"> turi   teisę   sustabdyti   lėšų   pervedimą   </w:t>
      </w:r>
      <w:r w:rsidRPr="00256C92">
        <w:rPr>
          <w:rFonts w:ascii="Times New Roman" w:eastAsia="Calibri" w:hAnsi="Times New Roman" w:cs="Times New Roman"/>
          <w:sz w:val="24"/>
          <w:szCs w:val="24"/>
          <w:lang w:val="lt-LT"/>
        </w:rPr>
        <w:t>Lėšų   gavėjui</w:t>
      </w:r>
      <w:r w:rsidRPr="00256C92">
        <w:rPr>
          <w:rFonts w:ascii="Times New Roman" w:eastAsia="Calibri" w:hAnsi="Times New Roman" w:cs="Times New Roman"/>
          <w:snapToGrid w:val="0"/>
          <w:sz w:val="24"/>
          <w:szCs w:val="24"/>
          <w:lang w:val="lt-LT"/>
        </w:rPr>
        <w:t xml:space="preserve">, jeigu jis </w:t>
      </w:r>
      <w:r w:rsidRPr="00256C92">
        <w:rPr>
          <w:rFonts w:ascii="Times New Roman" w:eastAsia="Calibri" w:hAnsi="Times New Roman" w:cs="Times New Roman"/>
          <w:sz w:val="24"/>
          <w:szCs w:val="24"/>
          <w:lang w:val="lt-LT"/>
        </w:rPr>
        <w:t xml:space="preserve">Asignavimų valdytojui </w:t>
      </w:r>
      <w:r w:rsidRPr="00256C92">
        <w:rPr>
          <w:rFonts w:ascii="Times New Roman" w:eastAsia="Calibri" w:hAnsi="Times New Roman" w:cs="Times New Roman"/>
          <w:snapToGrid w:val="0"/>
          <w:sz w:val="24"/>
          <w:szCs w:val="24"/>
          <w:lang w:val="lt-LT"/>
        </w:rPr>
        <w:t>laiku nepateikia finansinių ataskaitų apie lėšų panaudojimą.</w:t>
      </w:r>
    </w:p>
    <w:p w:rsidR="00256C92" w:rsidRPr="00256C92" w:rsidRDefault="00256C92" w:rsidP="00256C92">
      <w:pPr>
        <w:tabs>
          <w:tab w:val="left" w:pos="1134"/>
        </w:tabs>
        <w:spacing w:after="0" w:line="240" w:lineRule="auto"/>
        <w:jc w:val="both"/>
        <w:rPr>
          <w:rFonts w:ascii="Times New Roman" w:eastAsia="Calibri" w:hAnsi="Times New Roman" w:cs="Times New Roman"/>
          <w:snapToGrid w:val="0"/>
          <w:sz w:val="24"/>
          <w:szCs w:val="24"/>
          <w:lang w:val="lt-LT"/>
        </w:rPr>
      </w:pPr>
      <w:r w:rsidRPr="00256C92">
        <w:rPr>
          <w:rFonts w:ascii="Times New Roman" w:eastAsia="Calibri" w:hAnsi="Times New Roman" w:cs="Times New Roman"/>
          <w:snapToGrid w:val="0"/>
          <w:sz w:val="24"/>
          <w:szCs w:val="24"/>
          <w:lang w:val="lt-LT"/>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rsidR="00256C92" w:rsidRPr="00256C92" w:rsidRDefault="00256C92" w:rsidP="00256C92">
      <w:pPr>
        <w:tabs>
          <w:tab w:val="left" w:pos="1134"/>
        </w:tabs>
        <w:spacing w:after="0" w:line="240" w:lineRule="auto"/>
        <w:jc w:val="both"/>
        <w:rPr>
          <w:rFonts w:ascii="Times New Roman" w:eastAsia="Calibri" w:hAnsi="Times New Roman" w:cs="Times New Roman"/>
          <w:snapToGrid w:val="0"/>
          <w:sz w:val="24"/>
          <w:szCs w:val="24"/>
          <w:lang w:val="lt-LT"/>
        </w:rPr>
      </w:pPr>
      <w:r w:rsidRPr="00256C92">
        <w:rPr>
          <w:rFonts w:ascii="Times New Roman" w:eastAsia="Calibri" w:hAnsi="Times New Roman" w:cs="Times New Roman"/>
          <w:snapToGrid w:val="0"/>
          <w:sz w:val="24"/>
          <w:szCs w:val="24"/>
          <w:lang w:val="lt-LT"/>
        </w:rPr>
        <w:t xml:space="preserve">                   6.3. Ši  Sutartis  gali  būti  nutraukta,  o  pervestos  lėšos  teisės  aktų  nustatyta tvarka išieškomos į  Anykščių rajono savivaldybės biudžetą, jei Lėšų gavėjas piktybiškai ir sistemingai nustatytu laiku nepateikia </w:t>
      </w:r>
      <w:r w:rsidRPr="00256C92">
        <w:rPr>
          <w:rFonts w:ascii="Times New Roman" w:eastAsia="Calibri" w:hAnsi="Times New Roman" w:cs="Times New Roman"/>
          <w:sz w:val="24"/>
          <w:szCs w:val="24"/>
          <w:lang w:val="lt-LT"/>
        </w:rPr>
        <w:t xml:space="preserve">Biudžeto išlaidų sąmatos įvykdymo ataskaitos </w:t>
      </w:r>
      <w:r w:rsidRPr="00256C92">
        <w:rPr>
          <w:rFonts w:ascii="Times New Roman" w:eastAsia="Calibri" w:hAnsi="Times New Roman" w:cs="Times New Roman"/>
          <w:snapToGrid w:val="0"/>
          <w:sz w:val="24"/>
          <w:szCs w:val="24"/>
          <w:lang w:val="lt-LT"/>
        </w:rPr>
        <w:t>arba nevykdo kitų, šioje Sutartyje ar jos prieduose nustatytų, įsipareigojimų.</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VII SKYRIUS</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 xml:space="preserve"> SUTARTIES PRIEDAI</w:t>
      </w:r>
    </w:p>
    <w:p w:rsidR="00256C92" w:rsidRPr="00256C92" w:rsidRDefault="00256C92" w:rsidP="00256C92">
      <w:pPr>
        <w:spacing w:after="0" w:line="240" w:lineRule="auto"/>
        <w:jc w:val="right"/>
        <w:rPr>
          <w:rFonts w:ascii="Times New Roman" w:eastAsia="Calibri" w:hAnsi="Times New Roman" w:cs="Times New Roman"/>
          <w:sz w:val="24"/>
          <w:szCs w:val="24"/>
          <w:lang w:val="lt-LT"/>
        </w:rPr>
      </w:pP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7.1. Projekto sąmata (priedas Nr. 1);</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7.2. Forma B–1 (priedas Nr. 2);</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7.3. Prašymas dėl lėšų skyrimo (priedas Nr. 3);</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7.4. Forma Nr. 2 (priedas Nr. 4);</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7.5. Projekto įvykdymo ataskaita (priedas Nr. 5)</w:t>
      </w:r>
    </w:p>
    <w:p w:rsidR="00256C92" w:rsidRPr="00256C92" w:rsidRDefault="00256C92" w:rsidP="00256C92">
      <w:pPr>
        <w:tabs>
          <w:tab w:val="left" w:pos="1134"/>
        </w:tabs>
        <w:spacing w:after="0" w:line="240" w:lineRule="auto"/>
        <w:ind w:firstLine="1134"/>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7.6. Projekto įgyvendinimo ataskaita (priedas Nr.6).</w:t>
      </w:r>
    </w:p>
    <w:p w:rsidR="00256C92" w:rsidRPr="00256C92" w:rsidRDefault="00256C92" w:rsidP="00256C92">
      <w:pPr>
        <w:spacing w:after="0" w:line="240" w:lineRule="auto"/>
        <w:jc w:val="right"/>
        <w:rPr>
          <w:rFonts w:ascii="Times New Roman" w:eastAsia="Calibri" w:hAnsi="Times New Roman" w:cs="Times New Roman"/>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VIII SKYRIUS</w:t>
      </w:r>
      <w:r w:rsidRPr="00256C92">
        <w:rPr>
          <w:rFonts w:ascii="Times New Roman" w:eastAsia="Calibri" w:hAnsi="Times New Roman" w:cs="Times New Roman"/>
          <w:sz w:val="24"/>
          <w:szCs w:val="24"/>
          <w:lang w:val="lt-LT"/>
        </w:rPr>
        <w:t xml:space="preserve">                    </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JURIDINIAI ŠALIŲ ADRESAI IR REKVIZITAI</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tbl>
      <w:tblPr>
        <w:tblW w:w="9740" w:type="dxa"/>
        <w:tblLayout w:type="fixed"/>
        <w:tblLook w:val="01E0" w:firstRow="1" w:lastRow="1" w:firstColumn="1" w:lastColumn="1" w:noHBand="0" w:noVBand="0"/>
      </w:tblPr>
      <w:tblGrid>
        <w:gridCol w:w="4567"/>
        <w:gridCol w:w="5173"/>
      </w:tblGrid>
      <w:tr w:rsidR="00256C92" w:rsidRPr="00256C92" w:rsidTr="00256C92">
        <w:trPr>
          <w:trHeight w:val="3527"/>
        </w:trPr>
        <w:tc>
          <w:tcPr>
            <w:tcW w:w="4567" w:type="dxa"/>
          </w:tcPr>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Anykščių rajono savivaldybės administracija</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J. Biliūno g. 23, LT-29111 Anykščiai</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Kodas 188774637</w:t>
            </w:r>
          </w:p>
          <w:p w:rsidR="00256C92" w:rsidRPr="00256C92" w:rsidRDefault="00256C92" w:rsidP="00256C92">
            <w:pPr>
              <w:spacing w:after="0" w:line="240" w:lineRule="auto"/>
              <w:jc w:val="both"/>
              <w:rPr>
                <w:rFonts w:ascii="Times New Roman" w:eastAsia="Calibri" w:hAnsi="Times New Roman" w:cs="Times New Roman"/>
                <w:color w:val="000000"/>
                <w:sz w:val="24"/>
                <w:szCs w:val="24"/>
                <w:lang w:val="lt-LT"/>
              </w:rPr>
            </w:pPr>
            <w:r w:rsidRPr="00256C92">
              <w:rPr>
                <w:rFonts w:ascii="Times New Roman" w:eastAsia="Calibri" w:hAnsi="Times New Roman" w:cs="Times New Roman"/>
                <w:color w:val="000000"/>
                <w:sz w:val="24"/>
                <w:szCs w:val="24"/>
                <w:lang w:val="lt-LT"/>
              </w:rPr>
              <w:t xml:space="preserve">A/s LT </w:t>
            </w:r>
            <w:r w:rsidRPr="00256C92">
              <w:rPr>
                <w:rFonts w:ascii="Times New Roman" w:eastAsia="Calibri" w:hAnsi="Times New Roman" w:cs="Times New Roman"/>
                <w:sz w:val="24"/>
                <w:szCs w:val="24"/>
                <w:lang w:val="lt-LT"/>
              </w:rPr>
              <w:t>647182100000130657</w:t>
            </w:r>
            <w:r w:rsidRPr="00256C92">
              <w:rPr>
                <w:rFonts w:ascii="Times New Roman" w:eastAsia="Calibri" w:hAnsi="Times New Roman" w:cs="Times New Roman"/>
                <w:sz w:val="24"/>
                <w:szCs w:val="24"/>
                <w:lang w:val="lt-LT"/>
              </w:rPr>
              <w:tab/>
              <w:t> </w:t>
            </w:r>
          </w:p>
          <w:p w:rsidR="00256C92" w:rsidRPr="00256C92" w:rsidRDefault="00256C92" w:rsidP="00256C92">
            <w:pPr>
              <w:spacing w:after="0" w:line="240" w:lineRule="auto"/>
              <w:jc w:val="both"/>
              <w:rPr>
                <w:rFonts w:ascii="Times New Roman" w:eastAsia="Calibri" w:hAnsi="Times New Roman" w:cs="Times New Roman"/>
                <w:color w:val="000000"/>
                <w:sz w:val="24"/>
                <w:szCs w:val="24"/>
                <w:lang w:val="lt-LT"/>
              </w:rPr>
            </w:pPr>
            <w:r w:rsidRPr="00256C92">
              <w:rPr>
                <w:rFonts w:ascii="Times New Roman" w:eastAsia="Calibri" w:hAnsi="Times New Roman" w:cs="Times New Roman"/>
                <w:color w:val="000000"/>
                <w:sz w:val="24"/>
                <w:szCs w:val="24"/>
                <w:lang w:val="lt-LT"/>
              </w:rPr>
              <w:t xml:space="preserve">AB Šiaulių bankas Anykščių KAS </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Banko kodas </w:t>
            </w:r>
            <w:r w:rsidRPr="00256C92">
              <w:rPr>
                <w:rFonts w:ascii="Times New Roman" w:eastAsia="Calibri" w:hAnsi="Times New Roman" w:cs="Times New Roman"/>
                <w:color w:val="000000"/>
                <w:sz w:val="24"/>
                <w:szCs w:val="24"/>
                <w:lang w:val="lt-LT"/>
              </w:rPr>
              <w:t>71821</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Tel. (8 381) 58041</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Asignavimų valdytojas</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__________________</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A.V.</w:t>
            </w:r>
          </w:p>
        </w:tc>
        <w:tc>
          <w:tcPr>
            <w:tcW w:w="5173" w:type="dxa"/>
          </w:tcPr>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 xml:space="preserve">Įmonės pavadinimas </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Adresas</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 xml:space="preserve">Kodas </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 xml:space="preserve">A/s </w:t>
            </w:r>
          </w:p>
          <w:p w:rsidR="00256C92" w:rsidRPr="00256C92" w:rsidRDefault="00256C92" w:rsidP="00256C92">
            <w:pPr>
              <w:spacing w:after="0" w:line="240" w:lineRule="auto"/>
              <w:jc w:val="both"/>
              <w:rPr>
                <w:rFonts w:ascii="Times New Roman" w:eastAsia="Calibri" w:hAnsi="Times New Roman" w:cs="Times New Roman"/>
                <w:i/>
                <w:color w:val="000000"/>
                <w:sz w:val="24"/>
                <w:szCs w:val="24"/>
                <w:lang w:val="lt-LT"/>
              </w:rPr>
            </w:pPr>
            <w:r w:rsidRPr="00256C92">
              <w:rPr>
                <w:rFonts w:ascii="Times New Roman" w:eastAsia="Calibri" w:hAnsi="Times New Roman" w:cs="Times New Roman"/>
                <w:i/>
                <w:color w:val="000000"/>
                <w:sz w:val="24"/>
                <w:szCs w:val="24"/>
                <w:lang w:val="lt-LT"/>
              </w:rPr>
              <w:t xml:space="preserve">bankas </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 xml:space="preserve">Banko kodas </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r w:rsidRPr="00256C92">
              <w:rPr>
                <w:rFonts w:ascii="Times New Roman" w:eastAsia="Calibri" w:hAnsi="Times New Roman" w:cs="Times New Roman"/>
                <w:i/>
                <w:sz w:val="24"/>
                <w:szCs w:val="24"/>
                <w:lang w:val="lt-LT"/>
              </w:rPr>
              <w:t xml:space="preserve">Tel. </w:t>
            </w:r>
          </w:p>
          <w:p w:rsidR="00256C92" w:rsidRPr="00256C92" w:rsidRDefault="00256C92" w:rsidP="00256C92">
            <w:pPr>
              <w:spacing w:after="0" w:line="240" w:lineRule="auto"/>
              <w:jc w:val="both"/>
              <w:rPr>
                <w:rFonts w:ascii="Times New Roman" w:eastAsia="Calibri" w:hAnsi="Times New Roman" w:cs="Times New Roman"/>
                <w:i/>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Lėšų gavėjas</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_______________  </w:t>
            </w:r>
          </w:p>
          <w:p w:rsidR="00256C92" w:rsidRPr="00256C92" w:rsidRDefault="00256C92" w:rsidP="00256C92">
            <w:pPr>
              <w:spacing w:after="0" w:line="240" w:lineRule="auto"/>
              <w:jc w:val="both"/>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A.V.</w:t>
            </w:r>
          </w:p>
        </w:tc>
      </w:tr>
    </w:tbl>
    <w:p w:rsidR="00256C92" w:rsidRPr="00256C92" w:rsidRDefault="00256C92" w:rsidP="00256C92">
      <w:pPr>
        <w:spacing w:after="0" w:line="240" w:lineRule="auto"/>
        <w:rPr>
          <w:rFonts w:ascii="Times New Roman" w:eastAsia="Calibri" w:hAnsi="Times New Roman" w:cs="Times New Roman"/>
          <w:bCs/>
          <w:sz w:val="24"/>
          <w:szCs w:val="24"/>
          <w:lang w:val="lt-LT"/>
        </w:rPr>
        <w:sectPr w:rsidR="00256C92" w:rsidRPr="00256C92" w:rsidSect="00256C92">
          <w:pgSz w:w="11906" w:h="16838"/>
          <w:pgMar w:top="1134" w:right="567" w:bottom="1134" w:left="1701" w:header="567" w:footer="567" w:gutter="0"/>
          <w:cols w:space="1296"/>
          <w:docGrid w:linePitch="360"/>
        </w:sectPr>
      </w:pPr>
    </w:p>
    <w:p w:rsidR="00256C92" w:rsidRPr="00256C92" w:rsidRDefault="00256C92" w:rsidP="00256C92">
      <w:pPr>
        <w:spacing w:after="0" w:line="240" w:lineRule="auto"/>
        <w:rPr>
          <w:rFonts w:ascii="Times New Roman" w:eastAsia="Times New Roman" w:hAnsi="Times New Roman" w:cs="Times New Roman"/>
          <w:sz w:val="24"/>
          <w:szCs w:val="24"/>
          <w:lang w:val="lt-LT"/>
        </w:rPr>
      </w:pPr>
      <w:r w:rsidRPr="00256C92">
        <w:rPr>
          <w:rFonts w:ascii="Times New Roman" w:eastAsia="Calibri" w:hAnsi="Times New Roman" w:cs="Times New Roman"/>
          <w:lang w:val="lt-LT"/>
        </w:rPr>
        <w:lastRenderedPageBreak/>
        <w:t xml:space="preserve">                                                                                               </w:t>
      </w:r>
      <w:r w:rsidRPr="00256C92">
        <w:rPr>
          <w:rFonts w:ascii="Times New Roman" w:eastAsia="Times New Roman" w:hAnsi="Times New Roman" w:cs="Times New Roman"/>
          <w:sz w:val="24"/>
          <w:szCs w:val="24"/>
          <w:lang w:val="lt-LT"/>
        </w:rPr>
        <w:t>Biudžeto lėšų naudojimo sutarties priedas Nr.1</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p>
    <w:p w:rsidR="00256C92" w:rsidRPr="00256C92" w:rsidRDefault="00256C92" w:rsidP="00256C92">
      <w:pPr>
        <w:spacing w:after="0" w:line="240" w:lineRule="auto"/>
        <w:jc w:val="center"/>
        <w:rPr>
          <w:rFonts w:ascii="Times New Roman" w:eastAsia="Calibri" w:hAnsi="Times New Roman" w:cs="Times New Roman"/>
          <w:b/>
          <w:sz w:val="24"/>
          <w:szCs w:val="24"/>
          <w:lang w:val="lt-LT"/>
        </w:rPr>
      </w:pPr>
      <w:r w:rsidRPr="00256C92">
        <w:rPr>
          <w:rFonts w:ascii="Times New Roman" w:eastAsia="Calibri" w:hAnsi="Times New Roman" w:cs="Times New Roman"/>
          <w:b/>
          <w:sz w:val="24"/>
          <w:szCs w:val="24"/>
          <w:lang w:val="lt-LT"/>
        </w:rPr>
        <w:t>PROJEKTO ……………………….. SĄMATA</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2977"/>
        <w:gridCol w:w="2527"/>
        <w:gridCol w:w="2293"/>
        <w:gridCol w:w="1524"/>
      </w:tblGrid>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Nr.</w:t>
            </w:r>
          </w:p>
        </w:tc>
        <w:tc>
          <w:tcPr>
            <w:tcW w:w="297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Išlaidų paskirtis</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Išlaidų paaiškinimas </w:t>
            </w:r>
            <w:r w:rsidRPr="00313AA1">
              <w:rPr>
                <w:rFonts w:ascii="Times New Roman" w:eastAsia="Times New Roman" w:hAnsi="Times New Roman" w:cs="Times New Roman"/>
                <w:i/>
                <w:sz w:val="20"/>
                <w:szCs w:val="20"/>
                <w:lang w:val="lt-LT"/>
              </w:rPr>
              <w:t>(nurodyti veiklas, kurioms skiriamos išlaidos)</w:t>
            </w:r>
          </w:p>
        </w:tc>
        <w:tc>
          <w:tcPr>
            <w:tcW w:w="2293" w:type="dxa"/>
          </w:tcPr>
          <w:p w:rsidR="00F453FF" w:rsidRPr="00313AA1" w:rsidRDefault="00F453FF" w:rsidP="00651732">
            <w:pPr>
              <w:spacing w:after="0" w:line="240" w:lineRule="auto"/>
              <w:rPr>
                <w:rFonts w:ascii="Times New Roman" w:eastAsia="Times New Roman" w:hAnsi="Times New Roman" w:cs="Times New Roman"/>
                <w:i/>
                <w:sz w:val="20"/>
                <w:szCs w:val="20"/>
                <w:lang w:val="lt-LT"/>
              </w:rPr>
            </w:pPr>
            <w:r w:rsidRPr="00313AA1">
              <w:rPr>
                <w:rFonts w:ascii="Times New Roman" w:eastAsia="Times New Roman" w:hAnsi="Times New Roman" w:cs="Times New Roman"/>
                <w:sz w:val="20"/>
                <w:szCs w:val="20"/>
                <w:lang w:val="lt-LT"/>
              </w:rPr>
              <w:t xml:space="preserve">Išlaidų skaičiavimas </w:t>
            </w:r>
            <w:r w:rsidRPr="00313AA1">
              <w:rPr>
                <w:rFonts w:ascii="Times New Roman" w:eastAsia="Times New Roman" w:hAnsi="Times New Roman" w:cs="Times New Roman"/>
                <w:i/>
                <w:sz w:val="20"/>
                <w:szCs w:val="20"/>
                <w:lang w:val="lt-LT"/>
              </w:rPr>
              <w:t>(detalizuoti išlaidas: val./mėn.,kiekis/kaina ir pan.)/</w:t>
            </w:r>
          </w:p>
        </w:tc>
        <w:tc>
          <w:tcPr>
            <w:tcW w:w="1524" w:type="dxa"/>
          </w:tcPr>
          <w:p w:rsidR="00F453FF" w:rsidRPr="00313AA1" w:rsidRDefault="00F453FF" w:rsidP="00651732">
            <w:pPr>
              <w:spacing w:after="0" w:line="240" w:lineRule="auto"/>
              <w:rPr>
                <w:rFonts w:ascii="Times New Roman" w:eastAsia="Times New Roman" w:hAnsi="Times New Roman" w:cs="Times New Roman"/>
                <w:b/>
                <w:sz w:val="20"/>
                <w:szCs w:val="20"/>
                <w:lang w:val="lt-LT"/>
              </w:rPr>
            </w:pPr>
            <w:r w:rsidRPr="00313AA1">
              <w:rPr>
                <w:rFonts w:ascii="Times New Roman" w:eastAsia="Times New Roman" w:hAnsi="Times New Roman" w:cs="Times New Roman"/>
                <w:sz w:val="20"/>
                <w:szCs w:val="20"/>
                <w:lang w:val="lt-LT"/>
              </w:rPr>
              <w:t>Iš Savivaldybės</w:t>
            </w:r>
            <w:r w:rsidRPr="00313AA1">
              <w:rPr>
                <w:rFonts w:ascii="Times New Roman" w:eastAsia="Times New Roman" w:hAnsi="Times New Roman" w:cs="Times New Roman"/>
                <w:b/>
                <w:sz w:val="20"/>
                <w:szCs w:val="20"/>
                <w:lang w:val="lt-LT"/>
              </w:rPr>
              <w:t xml:space="preserve"> </w:t>
            </w:r>
            <w:r w:rsidRPr="00313AA1">
              <w:rPr>
                <w:rFonts w:ascii="Times New Roman" w:eastAsia="Times New Roman" w:hAnsi="Times New Roman" w:cs="Times New Roman"/>
                <w:sz w:val="20"/>
                <w:szCs w:val="20"/>
                <w:lang w:val="lt-LT"/>
              </w:rPr>
              <w:t>prašoma suma</w:t>
            </w: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1.</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Projekto vykdytojų darbo užmokestis ir socialinis draudimas</w:t>
            </w:r>
            <w:r w:rsidR="00A9269C">
              <w:rPr>
                <w:rFonts w:ascii="Times New Roman" w:eastAsia="Times New Roman" w:hAnsi="Times New Roman" w:cs="Times New Roman"/>
                <w:sz w:val="20"/>
                <w:szCs w:val="20"/>
                <w:lang w:val="lt-LT"/>
              </w:rPr>
              <w:t xml:space="preserve">, ne </w:t>
            </w:r>
            <w:r w:rsidRPr="00313AA1">
              <w:rPr>
                <w:rFonts w:ascii="Times New Roman" w:eastAsia="Times New Roman" w:hAnsi="Times New Roman" w:cs="Times New Roman"/>
                <w:sz w:val="20"/>
                <w:szCs w:val="20"/>
                <w:lang w:val="lt-LT"/>
              </w:rPr>
              <w:t xml:space="preserve"> </w:t>
            </w:r>
            <w:r w:rsidR="00A9269C">
              <w:rPr>
                <w:rFonts w:ascii="Times New Roman" w:eastAsia="Times New Roman" w:hAnsi="Times New Roman" w:cs="Times New Roman"/>
                <w:sz w:val="20"/>
                <w:szCs w:val="20"/>
                <w:lang w:val="lt-LT"/>
              </w:rPr>
              <w:t>daugiau 20 proc. iš Savivaldybės prašomos sumos</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2.</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Ryšio paslaugos (pvz., pašto, telefono, interneto ir pan.)</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3.</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Transporto išlaikymas (pvz., degalai, transporto priemonės nuoma be vairuotojo)</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4.</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Kitos prekės (pvz., kanceliarinės, ūkio prekės, maisto produktai)</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5.</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patalpų  ir  organizacinės technikos, reikalingos projekto  vykdymui,  nuoma (pvz., patalpų renginiui nuoma)</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6.</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Komunalinės paslaugos, patalpų  išlaikymas (šildymas, elektros energija, vandentiekis, kanalizacija,  apsauga ir pan.)</w:t>
            </w:r>
            <w:r w:rsidRPr="00313AA1">
              <w:rPr>
                <w:rFonts w:ascii="Times New Roman" w:eastAsia="Times New Roman" w:hAnsi="Times New Roman" w:cs="Times New Roman"/>
                <w:sz w:val="24"/>
                <w:szCs w:val="24"/>
                <w:lang w:val="lt-LT"/>
              </w:rPr>
              <w:t>;</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Kitos paslaugos, iš jų:</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7.1.</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paslaugos, teikiamos pagal autorines, paslaugų sutartis,  lektoriai, mokymų vadovai (ne daugiau kaip 30 Eur už 1val.) </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7.2.</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maitinimo paslaugos (ne daugiau 8 Eur 1 asmeniui per dieną)</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7.3.</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apgyvendinimo paslaugos (ne daugiau 14 Eur 1 asmeniui per parą)</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7.4.</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viešinimo paslaugos (pvz., lankstinukų gamyba, straipsniai spaudoje ir kt.)</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7.5.</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transporto paslaugos (pvz., kelionės bilietai, transporto nuoma su vairuotoju)</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7.6</w:t>
            </w:r>
          </w:p>
        </w:tc>
        <w:tc>
          <w:tcPr>
            <w:tcW w:w="297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 xml:space="preserve"> kitos pagrįstos ir būtinos projektui įgyvendinti išlaidos (muziejaus bilietai ir pan.)</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54A49" w:rsidTr="00651732">
        <w:tc>
          <w:tcPr>
            <w:tcW w:w="53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8.</w:t>
            </w:r>
          </w:p>
        </w:tc>
        <w:tc>
          <w:tcPr>
            <w:tcW w:w="2977" w:type="dxa"/>
          </w:tcPr>
          <w:p w:rsidR="00F453FF" w:rsidRPr="00313AA1" w:rsidRDefault="00F453FF" w:rsidP="00651732">
            <w:pPr>
              <w:spacing w:after="0" w:line="240" w:lineRule="auto"/>
              <w:jc w:val="both"/>
              <w:rPr>
                <w:rFonts w:ascii="Times New Roman" w:eastAsia="Times New Roman" w:hAnsi="Times New Roman" w:cs="Times New Roman"/>
                <w:sz w:val="20"/>
                <w:szCs w:val="20"/>
                <w:lang w:val="lt-LT"/>
              </w:rPr>
            </w:pPr>
            <w:r w:rsidRPr="00313AA1">
              <w:rPr>
                <w:rFonts w:ascii="Times New Roman" w:eastAsia="Times New Roman" w:hAnsi="Times New Roman" w:cs="Times New Roman"/>
                <w:sz w:val="20"/>
                <w:szCs w:val="20"/>
                <w:lang w:val="lt-LT"/>
              </w:rPr>
              <w:t>Komisinis mokestis už banko dokumentų, susijusių su projekto veiklomis, tvarkymą, išskyrus metinį banko kortelės aptarnavimo mokestį</w:t>
            </w:r>
          </w:p>
        </w:tc>
        <w:tc>
          <w:tcPr>
            <w:tcW w:w="2527"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2293"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c>
          <w:tcPr>
            <w:tcW w:w="1524" w:type="dxa"/>
          </w:tcPr>
          <w:p w:rsidR="00F453FF" w:rsidRPr="00313AA1" w:rsidRDefault="00F453FF" w:rsidP="00651732">
            <w:pPr>
              <w:spacing w:after="0" w:line="240" w:lineRule="auto"/>
              <w:rPr>
                <w:rFonts w:ascii="Times New Roman" w:eastAsia="Times New Roman" w:hAnsi="Times New Roman" w:cs="Times New Roman"/>
                <w:sz w:val="20"/>
                <w:szCs w:val="20"/>
                <w:lang w:val="lt-LT"/>
              </w:rPr>
            </w:pPr>
          </w:p>
        </w:tc>
      </w:tr>
      <w:tr w:rsidR="00F453FF" w:rsidRPr="00313AA1" w:rsidTr="00651732">
        <w:tc>
          <w:tcPr>
            <w:tcW w:w="8330" w:type="dxa"/>
            <w:gridSpan w:val="4"/>
          </w:tcPr>
          <w:p w:rsidR="00F453FF" w:rsidRPr="00313AA1" w:rsidRDefault="00F453FF" w:rsidP="00651732">
            <w:pPr>
              <w:spacing w:after="0" w:line="240" w:lineRule="auto"/>
              <w:jc w:val="right"/>
              <w:rPr>
                <w:rFonts w:ascii="Times New Roman" w:eastAsia="Times New Roman" w:hAnsi="Times New Roman" w:cs="Times New Roman"/>
                <w:b/>
                <w:sz w:val="20"/>
                <w:szCs w:val="20"/>
                <w:lang w:val="lt-LT"/>
              </w:rPr>
            </w:pPr>
            <w:r w:rsidRPr="00313AA1">
              <w:rPr>
                <w:rFonts w:ascii="Times New Roman" w:eastAsia="Times New Roman" w:hAnsi="Times New Roman" w:cs="Times New Roman"/>
                <w:b/>
                <w:sz w:val="20"/>
                <w:szCs w:val="20"/>
                <w:lang w:val="lt-LT"/>
              </w:rPr>
              <w:t>IŠ VISO</w:t>
            </w:r>
          </w:p>
        </w:tc>
        <w:tc>
          <w:tcPr>
            <w:tcW w:w="1524" w:type="dxa"/>
          </w:tcPr>
          <w:p w:rsidR="00F453FF" w:rsidRPr="00313AA1" w:rsidRDefault="00F453FF" w:rsidP="00651732">
            <w:pPr>
              <w:spacing w:after="0" w:line="240" w:lineRule="auto"/>
              <w:rPr>
                <w:rFonts w:ascii="Times New Roman" w:eastAsia="Times New Roman" w:hAnsi="Times New Roman" w:cs="Times New Roman"/>
                <w:b/>
                <w:sz w:val="20"/>
                <w:szCs w:val="20"/>
                <w:lang w:val="lt-LT"/>
              </w:rPr>
            </w:pPr>
          </w:p>
        </w:tc>
      </w:tr>
    </w:tbl>
    <w:p w:rsidR="00256C92" w:rsidRPr="00256C92" w:rsidRDefault="00256C92" w:rsidP="00256C92">
      <w:pPr>
        <w:rPr>
          <w:lang w:val="lt-LT"/>
        </w:rPr>
      </w:pPr>
    </w:p>
    <w:p w:rsidR="00256C92" w:rsidRPr="00256C92" w:rsidRDefault="00256C92" w:rsidP="00256C92">
      <w:pPr>
        <w:rPr>
          <w:lang w:val="lt-LT"/>
        </w:rPr>
      </w:pPr>
    </w:p>
    <w:p w:rsidR="00256C92" w:rsidRPr="00256C92" w:rsidRDefault="00256C92" w:rsidP="00256C92">
      <w:pPr>
        <w:rPr>
          <w:lang w:val="lt-LT"/>
        </w:rPr>
      </w:pPr>
    </w:p>
    <w:p w:rsidR="00755E5D" w:rsidRDefault="00256C92" w:rsidP="00256C92">
      <w:pPr>
        <w:spacing w:after="0" w:line="240" w:lineRule="auto"/>
        <w:rPr>
          <w:rFonts w:ascii="Times New Roman" w:eastAsia="Times New Roman" w:hAnsi="Times New Roman" w:cs="Times New Roman"/>
          <w:sz w:val="24"/>
          <w:szCs w:val="24"/>
          <w:lang w:val="lt-LT"/>
        </w:rPr>
      </w:pPr>
      <w:r w:rsidRPr="00256C92">
        <w:rPr>
          <w:rFonts w:ascii="Times New Roman" w:eastAsia="Times New Roman" w:hAnsi="Times New Roman" w:cs="Times New Roman"/>
          <w:sz w:val="24"/>
          <w:szCs w:val="24"/>
          <w:lang w:val="lt-LT"/>
        </w:rPr>
        <w:t xml:space="preserve">                                                                                       </w:t>
      </w:r>
    </w:p>
    <w:p w:rsidR="00755E5D" w:rsidRDefault="00755E5D" w:rsidP="00256C92">
      <w:pPr>
        <w:spacing w:after="0" w:line="240" w:lineRule="auto"/>
        <w:rPr>
          <w:rFonts w:ascii="Times New Roman" w:eastAsia="Times New Roman" w:hAnsi="Times New Roman" w:cs="Times New Roman"/>
          <w:sz w:val="24"/>
          <w:szCs w:val="24"/>
          <w:lang w:val="lt-LT"/>
        </w:rPr>
      </w:pPr>
    </w:p>
    <w:p w:rsidR="00256C92" w:rsidRPr="00256C92" w:rsidRDefault="00755E5D" w:rsidP="00256C92">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00256C92" w:rsidRPr="00256C92">
        <w:rPr>
          <w:rFonts w:ascii="Times New Roman" w:eastAsia="Times New Roman" w:hAnsi="Times New Roman" w:cs="Times New Roman"/>
          <w:sz w:val="24"/>
          <w:szCs w:val="24"/>
          <w:lang w:val="lt-LT"/>
        </w:rPr>
        <w:t xml:space="preserve"> Biudžeto lėšų naudojimo sutarties  priedas Nr. 2</w:t>
      </w:r>
    </w:p>
    <w:p w:rsid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r w:rsidR="00755E5D" w:rsidRPr="005E0284">
        <w:rPr>
          <w:noProof/>
        </w:rPr>
        <w:drawing>
          <wp:inline distT="0" distB="0" distL="0" distR="0" wp14:anchorId="25A5855B" wp14:editId="59F9AC41">
            <wp:extent cx="6332220" cy="8216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2220" cy="8216265"/>
                    </a:xfrm>
                    <a:prstGeom prst="rect">
                      <a:avLst/>
                    </a:prstGeom>
                    <a:noFill/>
                    <a:ln>
                      <a:noFill/>
                    </a:ln>
                  </pic:spPr>
                </pic:pic>
              </a:graphicData>
            </a:graphic>
          </wp:inline>
        </w:drawing>
      </w:r>
    </w:p>
    <w:p w:rsidR="00256C92" w:rsidRDefault="00256C92" w:rsidP="00256C92">
      <w:pPr>
        <w:spacing w:after="0" w:line="240" w:lineRule="auto"/>
        <w:rPr>
          <w:rFonts w:ascii="Times New Roman" w:eastAsia="Calibri" w:hAnsi="Times New Roman" w:cs="Times New Roman"/>
          <w:sz w:val="24"/>
          <w:szCs w:val="24"/>
          <w:lang w:val="lt-LT"/>
        </w:rPr>
      </w:pPr>
    </w:p>
    <w:p w:rsidR="00256C92" w:rsidRDefault="00256C92" w:rsidP="00256C92">
      <w:pPr>
        <w:spacing w:after="0" w:line="240" w:lineRule="auto"/>
        <w:rPr>
          <w:rFonts w:ascii="Times New Roman" w:eastAsia="Calibri" w:hAnsi="Times New Roman" w:cs="Times New Roman"/>
          <w:sz w:val="24"/>
          <w:szCs w:val="24"/>
          <w:lang w:val="lt-LT"/>
        </w:rPr>
      </w:pPr>
    </w:p>
    <w:p w:rsid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                                                                                       </w:t>
      </w:r>
      <w:r w:rsidRPr="00256C92">
        <w:rPr>
          <w:rFonts w:ascii="Times New Roman" w:eastAsia="Calibri" w:hAnsi="Times New Roman" w:cs="Times New Roman"/>
          <w:sz w:val="24"/>
          <w:szCs w:val="24"/>
          <w:lang w:val="lt-LT"/>
        </w:rPr>
        <w:t xml:space="preserve">  Biudžeto lėšų naudojimo sutarties priedas Nr. 3 </w:t>
      </w:r>
    </w:p>
    <w:p w:rsidR="00256C92" w:rsidRPr="00256C92" w:rsidRDefault="00256C92" w:rsidP="00256C92">
      <w:pPr>
        <w:spacing w:after="0" w:line="240" w:lineRule="auto"/>
        <w:jc w:val="both"/>
        <w:rPr>
          <w:rFonts w:ascii="Times New Roman" w:eastAsia="Calibri" w:hAnsi="Times New Roman" w:cs="Times New Roman"/>
          <w:bCs/>
          <w:lang w:val="lt-LT"/>
        </w:rPr>
      </w:pPr>
    </w:p>
    <w:p w:rsidR="00256C92" w:rsidRPr="00256C92" w:rsidRDefault="00256C92" w:rsidP="00256C92">
      <w:pPr>
        <w:spacing w:after="0" w:line="240" w:lineRule="auto"/>
        <w:jc w:val="both"/>
        <w:rPr>
          <w:rFonts w:ascii="Times New Roman" w:eastAsia="Calibri" w:hAnsi="Times New Roman" w:cs="Times New Roman"/>
          <w:bCs/>
          <w:lang w:val="lt-LT"/>
        </w:rPr>
      </w:pPr>
    </w:p>
    <w:p w:rsidR="00256C92" w:rsidRDefault="00256C92" w:rsidP="00256C92">
      <w:pPr>
        <w:tabs>
          <w:tab w:val="left" w:pos="2940"/>
          <w:tab w:val="center" w:pos="4986"/>
        </w:tabs>
        <w:spacing w:after="0" w:line="240" w:lineRule="auto"/>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r>
    </w:p>
    <w:p w:rsidR="00256C92" w:rsidRPr="00256C92" w:rsidRDefault="00256C92" w:rsidP="00256C92">
      <w:pPr>
        <w:tabs>
          <w:tab w:val="left" w:pos="2940"/>
          <w:tab w:val="center" w:pos="4986"/>
        </w:tabs>
        <w:spacing w:after="0" w:line="240" w:lineRule="auto"/>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b/>
      </w:r>
      <w:r w:rsidRPr="00256C92">
        <w:rPr>
          <w:rFonts w:ascii="Times New Roman" w:eastAsia="Calibri" w:hAnsi="Times New Roman" w:cs="Times New Roman"/>
          <w:b/>
          <w:sz w:val="24"/>
          <w:szCs w:val="24"/>
          <w:lang w:val="lt-LT"/>
        </w:rPr>
        <w:t>PRAŠYMAS DĖL LĖŠŲ SKYRIMO</w:t>
      </w:r>
    </w:p>
    <w:p w:rsidR="00256C92" w:rsidRPr="00256C92" w:rsidRDefault="00256C92" w:rsidP="00256C92">
      <w:pPr>
        <w:spacing w:after="0" w:line="240" w:lineRule="auto"/>
        <w:jc w:val="center"/>
        <w:rPr>
          <w:rFonts w:ascii="Times New Roman" w:eastAsia="Calibri" w:hAnsi="Times New Roman" w:cs="Times New Roman"/>
          <w:sz w:val="24"/>
          <w:szCs w:val="24"/>
          <w:u w:val="single"/>
          <w:lang w:val="lt-LT"/>
        </w:rPr>
      </w:pPr>
      <w:r w:rsidRPr="00256C92">
        <w:rPr>
          <w:rFonts w:ascii="Times New Roman" w:eastAsia="Calibri" w:hAnsi="Times New Roman" w:cs="Times New Roman"/>
          <w:sz w:val="24"/>
          <w:szCs w:val="24"/>
          <w:lang w:val="lt-LT"/>
        </w:rPr>
        <w:t xml:space="preserve"> (Pareiškėjo pavadinimas)</w:t>
      </w:r>
    </w:p>
    <w:p w:rsidR="00256C92" w:rsidRPr="00256C92" w:rsidRDefault="00256C92" w:rsidP="00256C92">
      <w:pPr>
        <w:spacing w:after="0" w:line="240" w:lineRule="auto"/>
        <w:jc w:val="center"/>
        <w:rPr>
          <w:rFonts w:ascii="Times New Roman" w:eastAsia="Calibri" w:hAnsi="Times New Roman" w:cs="Times New Roman"/>
          <w:sz w:val="24"/>
          <w:szCs w:val="24"/>
          <w:lang w:val="lt-LT"/>
        </w:rPr>
      </w:pPr>
    </w:p>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ANYKŠČIŲ RAJONO SAVIVALDYBĖS ADMINISTRACIJOS</w:t>
      </w:r>
    </w:p>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FINANSŲ IR APSKAITOS SKYRIUI</w:t>
      </w:r>
    </w:p>
    <w:p w:rsidR="00256C92" w:rsidRPr="00256C92" w:rsidRDefault="00256C92" w:rsidP="00256C92">
      <w:pPr>
        <w:spacing w:after="0" w:line="240" w:lineRule="auto"/>
        <w:rPr>
          <w:rFonts w:ascii="Times New Roman" w:eastAsia="Calibri" w:hAnsi="Times New Roman" w:cs="Times New Roman"/>
          <w:bCs/>
          <w:sz w:val="24"/>
          <w:szCs w:val="24"/>
          <w:lang w:val="lt-LT"/>
        </w:rPr>
      </w:pPr>
    </w:p>
    <w:p w:rsidR="00256C92" w:rsidRPr="00256C92" w:rsidRDefault="00256C92" w:rsidP="00256C92">
      <w:pPr>
        <w:spacing w:after="0" w:line="240" w:lineRule="auto"/>
        <w:ind w:firstLine="720"/>
        <w:jc w:val="center"/>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201  m.</w:t>
      </w:r>
      <w:r w:rsidRPr="00256C92">
        <w:rPr>
          <w:rFonts w:ascii="Times New Roman" w:eastAsia="Calibri" w:hAnsi="Times New Roman" w:cs="Times New Roman"/>
          <w:sz w:val="24"/>
          <w:szCs w:val="24"/>
          <w:u w:val="single"/>
          <w:lang w:val="lt-LT"/>
        </w:rPr>
        <w:t xml:space="preserve">                                         </w:t>
      </w:r>
      <w:r w:rsidRPr="00256C92">
        <w:rPr>
          <w:rFonts w:ascii="Times New Roman" w:eastAsia="Calibri" w:hAnsi="Times New Roman" w:cs="Times New Roman"/>
          <w:sz w:val="24"/>
          <w:szCs w:val="24"/>
          <w:lang w:val="lt-LT"/>
        </w:rPr>
        <w:t>d. Nr. ___</w:t>
      </w:r>
    </w:p>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p>
    <w:p w:rsidR="00256C92" w:rsidRPr="00256C92" w:rsidRDefault="00256C92" w:rsidP="00256C92">
      <w:pPr>
        <w:spacing w:after="0" w:line="240" w:lineRule="auto"/>
        <w:rPr>
          <w:rFonts w:ascii="Times New Roman" w:eastAsia="Calibri" w:hAnsi="Times New Roman" w:cs="Times New Roman"/>
          <w:bCs/>
          <w:sz w:val="24"/>
          <w:szCs w:val="24"/>
          <w:lang w:val="lt-LT"/>
        </w:rPr>
      </w:pPr>
      <w:r w:rsidRPr="00256C92">
        <w:rPr>
          <w:rFonts w:ascii="Times New Roman" w:eastAsia="Calibri" w:hAnsi="Times New Roman" w:cs="Times New Roman"/>
          <w:sz w:val="24"/>
          <w:szCs w:val="24"/>
          <w:lang w:val="lt-LT"/>
        </w:rPr>
        <w:t>Prašome skirtas lėšas pervesti į nurodytą banko sąskaitą: ................................................................</w:t>
      </w:r>
    </w:p>
    <w:p w:rsidR="00256C92" w:rsidRPr="00256C92" w:rsidRDefault="00256C92" w:rsidP="00256C92">
      <w:pPr>
        <w:spacing w:after="0" w:line="240" w:lineRule="auto"/>
        <w:rPr>
          <w:rFonts w:ascii="Times New Roman" w:eastAsia="Calibri" w:hAnsi="Times New Roman" w:cs="Times New Roman"/>
          <w:sz w:val="24"/>
          <w:szCs w:val="24"/>
          <w:u w:val="single"/>
          <w:lang w:val="lt-LT"/>
        </w:rPr>
      </w:pPr>
      <w:r w:rsidRPr="00256C92">
        <w:rPr>
          <w:rFonts w:ascii="Times New Roman" w:eastAsia="Calibri" w:hAnsi="Times New Roman" w:cs="Times New Roman"/>
          <w:sz w:val="24"/>
          <w:szCs w:val="24"/>
          <w:u w:val="single"/>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551"/>
        <w:gridCol w:w="2418"/>
        <w:gridCol w:w="1524"/>
      </w:tblGrid>
      <w:tr w:rsidR="00256C92" w:rsidRPr="00256C92" w:rsidTr="00256C92">
        <w:tc>
          <w:tcPr>
            <w:tcW w:w="675" w:type="dxa"/>
          </w:tcPr>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Eil.</w:t>
            </w:r>
          </w:p>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Nr.</w:t>
            </w:r>
          </w:p>
        </w:tc>
        <w:tc>
          <w:tcPr>
            <w:tcW w:w="3686" w:type="dxa"/>
          </w:tcPr>
          <w:p w:rsidR="00256C92" w:rsidRPr="00256C92" w:rsidRDefault="00256C92" w:rsidP="00256C92">
            <w:pPr>
              <w:spacing w:after="0" w:line="240" w:lineRule="auto"/>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 xml:space="preserve">Programos pavadinimas ir kodas, </w:t>
            </w:r>
          </w:p>
          <w:p w:rsidR="00256C92" w:rsidRPr="00256C92" w:rsidRDefault="00256C92" w:rsidP="00256C92">
            <w:pPr>
              <w:spacing w:after="0" w:line="240" w:lineRule="auto"/>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priemonės  pavadinimas ir kodas</w:t>
            </w:r>
          </w:p>
        </w:tc>
        <w:tc>
          <w:tcPr>
            <w:tcW w:w="1551" w:type="dxa"/>
          </w:tcPr>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Numatyta</w:t>
            </w:r>
          </w:p>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 xml:space="preserve"> 201  m.</w:t>
            </w:r>
          </w:p>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sąmatoje</w:t>
            </w:r>
          </w:p>
          <w:p w:rsidR="00256C92" w:rsidRPr="00256C92" w:rsidRDefault="00256C92" w:rsidP="00256C92">
            <w:pPr>
              <w:spacing w:after="0" w:line="240" w:lineRule="auto"/>
              <w:jc w:val="center"/>
              <w:rPr>
                <w:rFonts w:ascii="Times New Roman" w:eastAsia="Calibri" w:hAnsi="Times New Roman" w:cs="Times New Roman"/>
                <w:sz w:val="24"/>
                <w:szCs w:val="24"/>
                <w:u w:val="single"/>
                <w:lang w:val="lt-LT"/>
              </w:rPr>
            </w:pPr>
            <w:r w:rsidRPr="00256C92">
              <w:rPr>
                <w:rFonts w:ascii="Times New Roman" w:eastAsia="Calibri" w:hAnsi="Times New Roman" w:cs="Times New Roman"/>
                <w:bCs/>
                <w:sz w:val="24"/>
                <w:szCs w:val="24"/>
                <w:lang w:val="lt-LT"/>
              </w:rPr>
              <w:t>(EUR)</w:t>
            </w:r>
          </w:p>
        </w:tc>
        <w:tc>
          <w:tcPr>
            <w:tcW w:w="2418" w:type="dxa"/>
          </w:tcPr>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Gauti asignavimai</w:t>
            </w:r>
          </w:p>
          <w:p w:rsidR="00256C92" w:rsidRPr="00256C92" w:rsidRDefault="00256C92" w:rsidP="00256C92">
            <w:pPr>
              <w:spacing w:after="0" w:line="240" w:lineRule="auto"/>
              <w:jc w:val="center"/>
              <w:rPr>
                <w:rFonts w:ascii="Times New Roman" w:eastAsia="Calibri" w:hAnsi="Times New Roman" w:cs="Times New Roman"/>
                <w:sz w:val="24"/>
                <w:szCs w:val="24"/>
                <w:u w:val="single"/>
                <w:lang w:val="lt-LT"/>
              </w:rPr>
            </w:pPr>
            <w:r w:rsidRPr="00256C92">
              <w:rPr>
                <w:rFonts w:ascii="Times New Roman" w:eastAsia="Calibri" w:hAnsi="Times New Roman" w:cs="Times New Roman"/>
                <w:bCs/>
                <w:sz w:val="24"/>
                <w:szCs w:val="24"/>
                <w:lang w:val="lt-LT"/>
              </w:rPr>
              <w:t>(EUR)</w:t>
            </w:r>
          </w:p>
        </w:tc>
        <w:tc>
          <w:tcPr>
            <w:tcW w:w="1524" w:type="dxa"/>
          </w:tcPr>
          <w:p w:rsidR="00256C92" w:rsidRPr="00256C92" w:rsidRDefault="00256C92" w:rsidP="00256C92">
            <w:pPr>
              <w:spacing w:after="0" w:line="240" w:lineRule="auto"/>
              <w:jc w:val="center"/>
              <w:rPr>
                <w:rFonts w:ascii="Times New Roman" w:eastAsia="Calibri" w:hAnsi="Times New Roman" w:cs="Times New Roman"/>
                <w:bCs/>
                <w:sz w:val="24"/>
                <w:szCs w:val="24"/>
                <w:lang w:val="lt-LT"/>
              </w:rPr>
            </w:pPr>
            <w:r w:rsidRPr="00256C92">
              <w:rPr>
                <w:rFonts w:ascii="Times New Roman" w:eastAsia="Calibri" w:hAnsi="Times New Roman" w:cs="Times New Roman"/>
                <w:bCs/>
                <w:sz w:val="24"/>
                <w:szCs w:val="24"/>
                <w:lang w:val="lt-LT"/>
              </w:rPr>
              <w:t>Prašomų lėšų suma</w:t>
            </w:r>
          </w:p>
          <w:p w:rsidR="00256C92" w:rsidRPr="00256C92" w:rsidRDefault="00256C92" w:rsidP="00256C92">
            <w:pPr>
              <w:spacing w:after="0" w:line="240" w:lineRule="auto"/>
              <w:jc w:val="center"/>
              <w:rPr>
                <w:rFonts w:ascii="Times New Roman" w:eastAsia="Calibri" w:hAnsi="Times New Roman" w:cs="Times New Roman"/>
                <w:sz w:val="24"/>
                <w:szCs w:val="24"/>
                <w:u w:val="single"/>
                <w:lang w:val="lt-LT"/>
              </w:rPr>
            </w:pPr>
            <w:r w:rsidRPr="00256C92">
              <w:rPr>
                <w:rFonts w:ascii="Times New Roman" w:eastAsia="Calibri" w:hAnsi="Times New Roman" w:cs="Times New Roman"/>
                <w:bCs/>
                <w:sz w:val="24"/>
                <w:szCs w:val="24"/>
                <w:lang w:val="lt-LT"/>
              </w:rPr>
              <w:t>(EUR)</w:t>
            </w:r>
          </w:p>
        </w:tc>
      </w:tr>
      <w:tr w:rsidR="00256C92" w:rsidRPr="00256C92" w:rsidTr="00256C92">
        <w:tc>
          <w:tcPr>
            <w:tcW w:w="675" w:type="dxa"/>
          </w:tcPr>
          <w:p w:rsidR="00256C92" w:rsidRPr="00256C92" w:rsidRDefault="00256C92" w:rsidP="00256C92">
            <w:pPr>
              <w:spacing w:after="0" w:line="240" w:lineRule="auto"/>
              <w:jc w:val="center"/>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1.</w:t>
            </w:r>
          </w:p>
        </w:tc>
        <w:tc>
          <w:tcPr>
            <w:tcW w:w="3686" w:type="dxa"/>
          </w:tcPr>
          <w:p w:rsidR="00256C92" w:rsidRPr="00256C92" w:rsidRDefault="00256C92" w:rsidP="00256C92">
            <w:pPr>
              <w:spacing w:after="0" w:line="240" w:lineRule="auto"/>
              <w:rPr>
                <w:rFonts w:ascii="Times New Roman" w:eastAsia="Calibri" w:hAnsi="Times New Roman" w:cs="Times New Roman"/>
                <w:sz w:val="24"/>
                <w:szCs w:val="24"/>
                <w:lang w:val="lt-LT"/>
              </w:rPr>
            </w:pPr>
          </w:p>
        </w:tc>
        <w:tc>
          <w:tcPr>
            <w:tcW w:w="1551"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c>
          <w:tcPr>
            <w:tcW w:w="2418"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c>
          <w:tcPr>
            <w:tcW w:w="1524"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r>
      <w:tr w:rsidR="00256C92" w:rsidRPr="00256C92" w:rsidTr="00256C92">
        <w:tc>
          <w:tcPr>
            <w:tcW w:w="675" w:type="dxa"/>
          </w:tcPr>
          <w:p w:rsidR="00256C92" w:rsidRPr="00256C92" w:rsidRDefault="00256C92" w:rsidP="00256C92">
            <w:pPr>
              <w:spacing w:after="0" w:line="240" w:lineRule="auto"/>
              <w:rPr>
                <w:rFonts w:ascii="Times New Roman" w:eastAsia="Calibri" w:hAnsi="Times New Roman" w:cs="Times New Roman"/>
                <w:color w:val="FF00FF"/>
                <w:sz w:val="24"/>
                <w:szCs w:val="24"/>
                <w:lang w:val="lt-LT"/>
              </w:rPr>
            </w:pPr>
          </w:p>
        </w:tc>
        <w:tc>
          <w:tcPr>
            <w:tcW w:w="3686" w:type="dxa"/>
          </w:tcPr>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Iš viso:</w:t>
            </w:r>
          </w:p>
        </w:tc>
        <w:tc>
          <w:tcPr>
            <w:tcW w:w="1551"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c>
          <w:tcPr>
            <w:tcW w:w="2418"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c>
          <w:tcPr>
            <w:tcW w:w="1524" w:type="dxa"/>
          </w:tcPr>
          <w:p w:rsidR="00256C92" w:rsidRPr="00256C92" w:rsidRDefault="00256C92" w:rsidP="00256C92">
            <w:pPr>
              <w:spacing w:after="0" w:line="240" w:lineRule="auto"/>
              <w:rPr>
                <w:rFonts w:ascii="Times New Roman" w:eastAsia="Calibri" w:hAnsi="Times New Roman" w:cs="Times New Roman"/>
                <w:sz w:val="24"/>
                <w:szCs w:val="24"/>
                <w:u w:val="single"/>
                <w:lang w:val="lt-LT"/>
              </w:rPr>
            </w:pPr>
          </w:p>
        </w:tc>
      </w:tr>
    </w:tbl>
    <w:p w:rsidR="00256C92" w:rsidRPr="00256C92" w:rsidRDefault="00256C92" w:rsidP="00256C92">
      <w:pPr>
        <w:spacing w:after="0" w:line="240" w:lineRule="auto"/>
        <w:rPr>
          <w:rFonts w:ascii="Times New Roman" w:eastAsia="Calibri" w:hAnsi="Times New Roman" w:cs="Times New Roman"/>
          <w:sz w:val="24"/>
          <w:szCs w:val="24"/>
          <w:u w:val="single"/>
          <w:lang w:val="lt-LT"/>
        </w:rPr>
      </w:pPr>
    </w:p>
    <w:p w:rsidR="00256C92" w:rsidRPr="00256C92" w:rsidRDefault="00256C92" w:rsidP="00256C92">
      <w:pPr>
        <w:spacing w:after="0"/>
        <w:rPr>
          <w:rFonts w:ascii="Calibri" w:eastAsia="Calibri" w:hAnsi="Calibri" w:cs="Times New Roman"/>
          <w:lang w:val="lt-LT"/>
        </w:rPr>
      </w:pPr>
    </w:p>
    <w:p w:rsidR="00256C92" w:rsidRPr="00256C92" w:rsidRDefault="00256C92" w:rsidP="00256C92">
      <w:pPr>
        <w:spacing w:after="0"/>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Projekto vadovas            _______________         __________________          _________________</w:t>
      </w:r>
    </w:p>
    <w:p w:rsidR="00256C92" w:rsidRPr="00256C92" w:rsidRDefault="00256C92" w:rsidP="00256C92">
      <w:pPr>
        <w:spacing w:after="0"/>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r w:rsidRPr="00256C92">
        <w:rPr>
          <w:rFonts w:ascii="Times New Roman" w:eastAsia="Calibri" w:hAnsi="Times New Roman" w:cs="Times New Roman"/>
          <w:sz w:val="24"/>
          <w:szCs w:val="24"/>
          <w:vertAlign w:val="superscript"/>
          <w:lang w:val="lt-LT"/>
        </w:rPr>
        <w:t>(parašas)                                        (vardas, pavardė)                                      (telefono  Nr.)</w:t>
      </w:r>
    </w:p>
    <w:p w:rsidR="00256C92" w:rsidRPr="00256C92" w:rsidRDefault="00256C92" w:rsidP="00256C92">
      <w:pPr>
        <w:spacing w:after="0"/>
        <w:rPr>
          <w:rFonts w:ascii="Times New Roman" w:eastAsia="Calibri" w:hAnsi="Times New Roman" w:cs="Times New Roman"/>
          <w:sz w:val="24"/>
          <w:szCs w:val="24"/>
          <w:lang w:val="lt-LT"/>
        </w:rPr>
      </w:pPr>
    </w:p>
    <w:p w:rsidR="00256C92" w:rsidRPr="00256C92" w:rsidRDefault="00256C92" w:rsidP="00256C92">
      <w:pPr>
        <w:spacing w:after="0"/>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Projekto finansininkas     _______________                      __________________    </w:t>
      </w:r>
    </w:p>
    <w:p w:rsidR="00256C92" w:rsidRPr="00256C92" w:rsidRDefault="00256C92" w:rsidP="00256C92">
      <w:pPr>
        <w:spacing w:line="360" w:lineRule="auto"/>
        <w:rPr>
          <w:rFonts w:ascii="Calibri" w:eastAsia="Calibri" w:hAnsi="Calibri" w:cs="Times New Roman"/>
          <w:sz w:val="24"/>
          <w:szCs w:val="24"/>
          <w:lang w:val="lt-LT"/>
        </w:rPr>
      </w:pPr>
      <w:r w:rsidRPr="00256C92">
        <w:rPr>
          <w:rFonts w:ascii="Times New Roman" w:eastAsia="Calibri" w:hAnsi="Times New Roman" w:cs="Times New Roman"/>
          <w:sz w:val="24"/>
          <w:szCs w:val="24"/>
          <w:lang w:val="lt-LT"/>
        </w:rPr>
        <w:t xml:space="preserve">                                                           </w:t>
      </w:r>
      <w:r w:rsidRPr="00256C92">
        <w:rPr>
          <w:rFonts w:ascii="Times New Roman" w:eastAsia="Calibri" w:hAnsi="Times New Roman" w:cs="Times New Roman"/>
          <w:sz w:val="24"/>
          <w:szCs w:val="24"/>
          <w:vertAlign w:val="superscript"/>
          <w:lang w:val="lt-LT"/>
        </w:rPr>
        <w:t xml:space="preserve">(parašas)                                                             (vardas, pavardė)               </w:t>
      </w:r>
    </w:p>
    <w:p w:rsidR="00256C92" w:rsidRPr="00256C92" w:rsidRDefault="00256C92" w:rsidP="00256C92">
      <w:pPr>
        <w:spacing w:line="360" w:lineRule="auto"/>
        <w:ind w:left="720"/>
        <w:rPr>
          <w:rFonts w:ascii="Calibri" w:eastAsia="Calibri" w:hAnsi="Calibri" w:cs="Times New Roman"/>
          <w:sz w:val="24"/>
          <w:szCs w:val="24"/>
          <w:lang w:val="lt-LT"/>
        </w:rPr>
      </w:pPr>
    </w:p>
    <w:p w:rsidR="00256C92" w:rsidRPr="00256C92" w:rsidRDefault="00256C92" w:rsidP="00256C92">
      <w:pPr>
        <w:jc w:val="both"/>
        <w:rPr>
          <w:rFonts w:ascii="Calibri" w:eastAsia="Calibri" w:hAnsi="Calibri" w:cs="Times New Roman"/>
          <w:sz w:val="16"/>
          <w:szCs w:val="16"/>
          <w:lang w:val="lt-LT"/>
        </w:rPr>
      </w:pPr>
    </w:p>
    <w:p w:rsidR="00256C92" w:rsidRPr="00256C92" w:rsidRDefault="00256C92" w:rsidP="00256C92">
      <w:pPr>
        <w:tabs>
          <w:tab w:val="left" w:pos="4740"/>
        </w:tabs>
        <w:jc w:val="center"/>
        <w:rPr>
          <w:rFonts w:ascii="Calibri" w:eastAsia="Calibri" w:hAnsi="Calibri" w:cs="Times New Roman"/>
          <w:sz w:val="24"/>
          <w:szCs w:val="24"/>
          <w:lang w:val="lt-LT"/>
        </w:rPr>
      </w:pPr>
      <w:r w:rsidRPr="00256C92">
        <w:rPr>
          <w:rFonts w:ascii="Calibri" w:eastAsia="Calibri" w:hAnsi="Calibri" w:cs="Times New Roman"/>
          <w:sz w:val="24"/>
          <w:szCs w:val="24"/>
          <w:lang w:val="lt-LT"/>
        </w:rPr>
        <w:t>_______________</w:t>
      </w: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Times New Roman" w:hAnsi="Times New Roman" w:cs="Times New Roman"/>
          <w:sz w:val="24"/>
          <w:szCs w:val="24"/>
          <w:lang w:val="lt-LT"/>
        </w:rPr>
      </w:pPr>
    </w:p>
    <w:p w:rsidR="00256C92" w:rsidRPr="00256C92" w:rsidRDefault="00256C92" w:rsidP="00256C92">
      <w:pPr>
        <w:tabs>
          <w:tab w:val="left" w:pos="4740"/>
        </w:tabs>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p>
    <w:p w:rsidR="00256C92" w:rsidRPr="00256C92" w:rsidRDefault="00256C92" w:rsidP="00256C92">
      <w:pPr>
        <w:tabs>
          <w:tab w:val="left" w:pos="4740"/>
        </w:tabs>
        <w:spacing w:after="0" w:line="240" w:lineRule="auto"/>
        <w:rPr>
          <w:rFonts w:ascii="Times New Roman" w:eastAsia="Calibri" w:hAnsi="Times New Roman" w:cs="Times New Roman"/>
          <w:sz w:val="24"/>
          <w:szCs w:val="24"/>
          <w:lang w:val="lt-LT"/>
        </w:rPr>
      </w:pPr>
    </w:p>
    <w:p w:rsidR="00256C92" w:rsidRPr="00256C92" w:rsidRDefault="00256C92" w:rsidP="00256C92">
      <w:pPr>
        <w:tabs>
          <w:tab w:val="left" w:pos="4740"/>
        </w:tabs>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p>
    <w:p w:rsidR="00256C92" w:rsidRDefault="00256C92" w:rsidP="00256C92">
      <w:pPr>
        <w:tabs>
          <w:tab w:val="left" w:pos="4740"/>
        </w:tabs>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t xml:space="preserve">                                                                                     </w:t>
      </w:r>
    </w:p>
    <w:p w:rsidR="00256C92" w:rsidRDefault="00256C92" w:rsidP="00256C92">
      <w:pPr>
        <w:tabs>
          <w:tab w:val="left" w:pos="4740"/>
        </w:tabs>
        <w:spacing w:after="0" w:line="240" w:lineRule="auto"/>
        <w:rPr>
          <w:rFonts w:ascii="Times New Roman" w:eastAsia="Calibri" w:hAnsi="Times New Roman" w:cs="Times New Roman"/>
          <w:sz w:val="24"/>
          <w:szCs w:val="24"/>
          <w:lang w:val="lt-LT"/>
        </w:rPr>
      </w:pPr>
    </w:p>
    <w:p w:rsidR="00256C92" w:rsidRDefault="00256C92" w:rsidP="00256C92">
      <w:pPr>
        <w:tabs>
          <w:tab w:val="left" w:pos="4740"/>
        </w:tabs>
        <w:spacing w:after="0" w:line="240" w:lineRule="auto"/>
        <w:rPr>
          <w:rFonts w:ascii="Times New Roman" w:eastAsia="Calibri" w:hAnsi="Times New Roman" w:cs="Times New Roman"/>
          <w:sz w:val="24"/>
          <w:szCs w:val="24"/>
          <w:lang w:val="lt-LT"/>
        </w:rPr>
      </w:pPr>
    </w:p>
    <w:p w:rsidR="00256C92" w:rsidRPr="00256C92" w:rsidRDefault="00256C92" w:rsidP="00256C92">
      <w:pPr>
        <w:tabs>
          <w:tab w:val="left" w:pos="4740"/>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                                                                                    </w:t>
      </w:r>
      <w:r w:rsidRPr="00256C92">
        <w:rPr>
          <w:rFonts w:ascii="Times New Roman" w:eastAsia="Calibri" w:hAnsi="Times New Roman" w:cs="Times New Roman"/>
          <w:sz w:val="24"/>
          <w:szCs w:val="24"/>
          <w:lang w:val="lt-LT"/>
        </w:rPr>
        <w:t xml:space="preserve">     Biudžeto lėšų naudojimo sutarties priedas Nr. 4                                                                   </w:t>
      </w:r>
      <w:r w:rsidRPr="00256C92">
        <w:rPr>
          <w:lang w:val="lt-LT"/>
        </w:rPr>
        <w:fldChar w:fldCharType="begin"/>
      </w:r>
      <w:r w:rsidRPr="00256C92">
        <w:rPr>
          <w:lang w:val="lt-LT"/>
        </w:rPr>
        <w:instrText xml:space="preserve"> LINK Excel.Sheet.12 "C:\\Users\\Inga\\Desktop\\Kopija forma Nr.2 (2019-01-01).xlsx" "F2 _20190101!R1C1:R365C12" \a \f 4 \h  \* MERGEFORMAT </w:instrText>
      </w:r>
      <w:r w:rsidRPr="00256C92">
        <w:rPr>
          <w:lang w:val="lt-LT"/>
        </w:rPr>
        <w:fldChar w:fldCharType="separate"/>
      </w:r>
    </w:p>
    <w:tbl>
      <w:tblPr>
        <w:tblW w:w="10080" w:type="dxa"/>
        <w:tblInd w:w="108" w:type="dxa"/>
        <w:tblLook w:val="04A0" w:firstRow="1" w:lastRow="0" w:firstColumn="1" w:lastColumn="0" w:noHBand="0" w:noVBand="1"/>
      </w:tblPr>
      <w:tblGrid>
        <w:gridCol w:w="315"/>
        <w:gridCol w:w="316"/>
        <w:gridCol w:w="316"/>
        <w:gridCol w:w="316"/>
        <w:gridCol w:w="316"/>
        <w:gridCol w:w="416"/>
        <w:gridCol w:w="2081"/>
        <w:gridCol w:w="482"/>
        <w:gridCol w:w="736"/>
        <w:gridCol w:w="216"/>
        <w:gridCol w:w="1889"/>
        <w:gridCol w:w="412"/>
        <w:gridCol w:w="989"/>
        <w:gridCol w:w="216"/>
        <w:gridCol w:w="1064"/>
      </w:tblGrid>
      <w:tr w:rsidR="00256C92" w:rsidRPr="00256C92" w:rsidTr="00256C92">
        <w:trPr>
          <w:trHeight w:val="30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lang w:val="lt-LT"/>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lang w:val="lt-LT"/>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lang w:val="lt-LT"/>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lang w:val="lt-LT"/>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lang w:val="lt-LT"/>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lang w:val="lt-LT"/>
              </w:rPr>
            </w:pPr>
          </w:p>
        </w:tc>
        <w:tc>
          <w:tcPr>
            <w:tcW w:w="2077"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w:eastAsia="Times New Roman" w:hAnsi="Times New Roman" w:cs="Times New Roman"/>
                <w:sz w:val="16"/>
                <w:szCs w:val="16"/>
                <w:lang w:val="lt-LT"/>
              </w:rPr>
            </w:pPr>
          </w:p>
        </w:tc>
        <w:tc>
          <w:tcPr>
            <w:tcW w:w="48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w:eastAsia="Times New Roman" w:hAnsi="Times New Roman" w:cs="Times New Roman"/>
                <w:sz w:val="16"/>
                <w:szCs w:val="16"/>
                <w:lang w:val="lt-LT"/>
              </w:rPr>
            </w:pPr>
          </w:p>
        </w:tc>
        <w:tc>
          <w:tcPr>
            <w:tcW w:w="737"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Arial" w:eastAsia="Times New Roman" w:hAnsi="Arial" w:cs="Arial"/>
                <w:sz w:val="20"/>
                <w:szCs w:val="20"/>
                <w:lang w:val="lt-LT"/>
              </w:rPr>
            </w:pPr>
          </w:p>
        </w:tc>
        <w:tc>
          <w:tcPr>
            <w:tcW w:w="3725" w:type="dxa"/>
            <w:gridSpan w:val="5"/>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Forma Nr. 2 patvirtinta</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r>
      <w:tr w:rsidR="00256C92" w:rsidRPr="00256C92" w:rsidTr="00256C92">
        <w:trPr>
          <w:trHeight w:val="28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4790" w:type="dxa"/>
            <w:gridSpan w:val="6"/>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Lietuvos Respublikos finansų ministro</w:t>
            </w:r>
          </w:p>
        </w:tc>
      </w:tr>
      <w:tr w:rsidR="00256C92" w:rsidRPr="00256C92" w:rsidTr="00256C92">
        <w:trPr>
          <w:trHeight w:val="27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737"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w:eastAsia="Times New Roman" w:hAnsi="Times New Roman" w:cs="Times New Roman"/>
                <w:sz w:val="16"/>
                <w:szCs w:val="16"/>
              </w:rPr>
            </w:pPr>
          </w:p>
        </w:tc>
        <w:tc>
          <w:tcPr>
            <w:tcW w:w="4790" w:type="dxa"/>
            <w:gridSpan w:val="6"/>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2008 m. gruodžio 31 d. įsakymu Nr. 1K-465</w:t>
            </w:r>
          </w:p>
        </w:tc>
      </w:tr>
      <w:tr w:rsidR="00256C92" w:rsidRPr="00256C92" w:rsidTr="00256C92">
        <w:trPr>
          <w:trHeight w:val="28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 xml:space="preserve">       </w:t>
            </w:r>
          </w:p>
        </w:tc>
        <w:tc>
          <w:tcPr>
            <w:tcW w:w="48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w:eastAsia="Times New Roman" w:hAnsi="Times New Roman" w:cs="Times New Roman"/>
                <w:sz w:val="16"/>
                <w:szCs w:val="16"/>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4790" w:type="dxa"/>
            <w:gridSpan w:val="6"/>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(Lietuvos Respublikos finansų ministro</w:t>
            </w: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4790" w:type="dxa"/>
            <w:gridSpan w:val="6"/>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2018 m. gruodžio 31 d. įsakymo Nr.1K-464 redakcija)</w:t>
            </w:r>
          </w:p>
        </w:tc>
      </w:tr>
      <w:tr w:rsidR="00256C92" w:rsidRPr="00256C92" w:rsidTr="00256C92">
        <w:trPr>
          <w:trHeight w:val="19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2519" w:type="dxa"/>
            <w:gridSpan w:val="3"/>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center"/>
              <w:rPr>
                <w:rFonts w:ascii="Arial" w:eastAsia="Times New Roman" w:hAnsi="Arial" w:cs="Arial"/>
                <w:sz w:val="24"/>
                <w:szCs w:val="24"/>
              </w:rPr>
            </w:pPr>
          </w:p>
        </w:tc>
        <w:tc>
          <w:tcPr>
            <w:tcW w:w="1206" w:type="dxa"/>
            <w:gridSpan w:val="2"/>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center"/>
              <w:rPr>
                <w:rFonts w:ascii="Arial" w:eastAsia="Times New Roman" w:hAnsi="Arial" w:cs="Arial"/>
                <w:sz w:val="24"/>
                <w:szCs w:val="24"/>
              </w:rPr>
            </w:pPr>
          </w:p>
        </w:tc>
        <w:tc>
          <w:tcPr>
            <w:tcW w:w="1065" w:type="dxa"/>
            <w:tcBorders>
              <w:top w:val="nil"/>
              <w:left w:val="nil"/>
              <w:bottom w:val="nil"/>
              <w:right w:val="nil"/>
            </w:tcBorders>
            <w:shd w:val="clear" w:color="auto" w:fill="auto"/>
            <w:vAlign w:val="bottom"/>
            <w:hideMark/>
          </w:tcPr>
          <w:p w:rsidR="00256C92" w:rsidRPr="00256C92" w:rsidRDefault="00256C92" w:rsidP="00256C92">
            <w:pPr>
              <w:spacing w:after="0" w:line="240" w:lineRule="auto"/>
              <w:rPr>
                <w:rFonts w:ascii="Arial" w:eastAsia="Times New Roman" w:hAnsi="Arial" w:cs="Arial"/>
                <w:sz w:val="20"/>
                <w:szCs w:val="20"/>
              </w:rPr>
            </w:pPr>
          </w:p>
        </w:tc>
      </w:tr>
      <w:tr w:rsidR="00256C92" w:rsidRPr="00256C92" w:rsidTr="00256C92">
        <w:trPr>
          <w:trHeight w:val="375"/>
        </w:trPr>
        <w:tc>
          <w:tcPr>
            <w:tcW w:w="10080" w:type="dxa"/>
            <w:gridSpan w:val="15"/>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(įstaigos pavadinimas, kodas Juridinių asmenų registre, adresas)</w:t>
            </w:r>
          </w:p>
        </w:tc>
      </w:tr>
      <w:tr w:rsidR="00256C92" w:rsidRPr="00256C92" w:rsidTr="00256C92">
        <w:trPr>
          <w:trHeight w:val="285"/>
        </w:trPr>
        <w:tc>
          <w:tcPr>
            <w:tcW w:w="316" w:type="dxa"/>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c>
          <w:tcPr>
            <w:tcW w:w="7020" w:type="dxa"/>
            <w:gridSpan w:val="8"/>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w:eastAsia="Times New Roman" w:hAnsi="Times New Roman" w:cs="Times New Roman"/>
                <w:b/>
                <w:bCs/>
                <w:sz w:val="24"/>
                <w:szCs w:val="24"/>
              </w:rPr>
            </w:pPr>
            <w:r w:rsidRPr="00256C92">
              <w:rPr>
                <w:rFonts w:ascii="Times New Roman" w:eastAsia="Times New Roman" w:hAnsi="Times New Roman" w:cs="Times New Roman"/>
                <w:b/>
                <w:bCs/>
                <w:sz w:val="24"/>
                <w:szCs w:val="24"/>
              </w:rPr>
              <w:t>BIUDŽETO IŠLAIDŲ SĄMATOS VYKDYMO</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16"/>
                <w:szCs w:val="16"/>
              </w:rPr>
            </w:pPr>
          </w:p>
        </w:tc>
      </w:tr>
      <w:tr w:rsidR="00256C92" w:rsidRPr="00256C92" w:rsidTr="00256C92">
        <w:trPr>
          <w:trHeight w:val="330"/>
        </w:trPr>
        <w:tc>
          <w:tcPr>
            <w:tcW w:w="10080" w:type="dxa"/>
            <w:gridSpan w:val="15"/>
            <w:tcBorders>
              <w:top w:val="nil"/>
              <w:left w:val="nil"/>
              <w:bottom w:val="nil"/>
              <w:right w:val="nil"/>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24"/>
                <w:szCs w:val="24"/>
              </w:rPr>
            </w:pPr>
            <w:r w:rsidRPr="00256C92">
              <w:rPr>
                <w:rFonts w:ascii="Times New Roman Baltic" w:eastAsia="Times New Roman" w:hAnsi="Times New Roman Baltic" w:cs="Arial"/>
                <w:b/>
                <w:bCs/>
                <w:sz w:val="24"/>
                <w:szCs w:val="24"/>
              </w:rPr>
              <w:t>20______ M. ________________ D.</w:t>
            </w:r>
          </w:p>
        </w:tc>
      </w:tr>
      <w:tr w:rsidR="00256C92" w:rsidRPr="00256C92" w:rsidTr="00256C92">
        <w:trPr>
          <w:trHeight w:val="31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7020" w:type="dxa"/>
            <w:gridSpan w:val="8"/>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__________________________</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7020" w:type="dxa"/>
            <w:gridSpan w:val="8"/>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(metinė, ketvirtinė)</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18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519" w:type="dxa"/>
            <w:gridSpan w:val="3"/>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206"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9764" w:type="dxa"/>
            <w:gridSpan w:val="14"/>
            <w:tcBorders>
              <w:top w:val="nil"/>
              <w:left w:val="nil"/>
              <w:bottom w:val="nil"/>
              <w:right w:val="nil"/>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24"/>
                <w:szCs w:val="24"/>
              </w:rPr>
            </w:pPr>
            <w:r w:rsidRPr="00256C92">
              <w:rPr>
                <w:rFonts w:ascii="Times New Roman Baltic" w:eastAsia="Times New Roman" w:hAnsi="Times New Roman Baltic" w:cs="Arial"/>
                <w:b/>
                <w:bCs/>
                <w:sz w:val="24"/>
                <w:szCs w:val="24"/>
              </w:rPr>
              <w:t>ATASKAITA</w:t>
            </w: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519" w:type="dxa"/>
            <w:gridSpan w:val="3"/>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206"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25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7020" w:type="dxa"/>
            <w:gridSpan w:val="8"/>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_________________    Nr. _________</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22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7020" w:type="dxa"/>
            <w:gridSpan w:val="8"/>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 xml:space="preserve">                                                                      (data)</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r>
      <w:tr w:rsidR="00256C92" w:rsidRPr="00256C92" w:rsidTr="00256C92">
        <w:trPr>
          <w:trHeight w:val="25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7751" w:type="dxa"/>
            <w:gridSpan w:val="10"/>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r w:rsidRPr="00256C92">
              <w:rPr>
                <w:rFonts w:ascii="Arial" w:eastAsia="Times New Roman" w:hAnsi="Arial" w:cs="Arial"/>
                <w:sz w:val="20"/>
                <w:szCs w:val="20"/>
              </w:rPr>
              <w:t> </w:t>
            </w:r>
          </w:p>
        </w:tc>
        <w:tc>
          <w:tcPr>
            <w:tcW w:w="106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Arial" w:eastAsia="Times New Roman" w:hAnsi="Arial" w:cs="Arial"/>
                <w:sz w:val="20"/>
                <w:szCs w:val="20"/>
              </w:rPr>
            </w:pPr>
          </w:p>
        </w:tc>
      </w:tr>
      <w:tr w:rsidR="00256C92" w:rsidRPr="00256C92" w:rsidTr="00256C92">
        <w:trPr>
          <w:trHeight w:val="240"/>
        </w:trPr>
        <w:tc>
          <w:tcPr>
            <w:tcW w:w="10080" w:type="dxa"/>
            <w:gridSpan w:val="15"/>
            <w:tcBorders>
              <w:top w:val="nil"/>
              <w:left w:val="nil"/>
              <w:bottom w:val="nil"/>
              <w:right w:val="nil"/>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(programos pavadinimas)</w:t>
            </w: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519" w:type="dxa"/>
            <w:gridSpan w:val="3"/>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w:eastAsia="Times New Roman" w:hAnsi="Times New Roman" w:cs="Times New Roman"/>
                <w:sz w:val="16"/>
                <w:szCs w:val="16"/>
              </w:rPr>
            </w:pPr>
          </w:p>
        </w:tc>
        <w:tc>
          <w:tcPr>
            <w:tcW w:w="1206" w:type="dxa"/>
            <w:gridSpan w:val="2"/>
            <w:tcBorders>
              <w:top w:val="nil"/>
              <w:left w:val="nil"/>
              <w:bottom w:val="nil"/>
              <w:right w:val="nil"/>
            </w:tcBorders>
            <w:shd w:val="clear" w:color="auto" w:fill="auto"/>
            <w:vAlign w:val="bottom"/>
            <w:hideMark/>
          </w:tcPr>
          <w:p w:rsidR="00256C92" w:rsidRPr="00256C92" w:rsidRDefault="00256C92" w:rsidP="00256C92">
            <w:pPr>
              <w:spacing w:after="0" w:line="240" w:lineRule="auto"/>
              <w:rPr>
                <w:rFonts w:ascii="Arial" w:eastAsia="Times New Roman" w:hAnsi="Arial" w:cs="Arial"/>
                <w:sz w:val="20"/>
                <w:szCs w:val="20"/>
              </w:rPr>
            </w:pPr>
          </w:p>
        </w:tc>
        <w:tc>
          <w:tcPr>
            <w:tcW w:w="1065" w:type="dxa"/>
            <w:tcBorders>
              <w:top w:val="nil"/>
              <w:left w:val="nil"/>
              <w:bottom w:val="nil"/>
              <w:right w:val="nil"/>
            </w:tcBorders>
            <w:shd w:val="clear" w:color="auto" w:fill="auto"/>
            <w:vAlign w:val="bottom"/>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Kodas</w:t>
            </w:r>
          </w:p>
        </w:tc>
      </w:tr>
      <w:tr w:rsidR="00256C92" w:rsidRPr="00256C92" w:rsidTr="00256C92">
        <w:trPr>
          <w:trHeight w:val="22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725" w:type="dxa"/>
            <w:gridSpan w:val="5"/>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 xml:space="preserve">                    Ministerijos / Savivaldybės</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16"/>
                <w:szCs w:val="16"/>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18"/>
                <w:szCs w:val="18"/>
              </w:rPr>
            </w:pPr>
          </w:p>
        </w:tc>
        <w:tc>
          <w:tcPr>
            <w:tcW w:w="2107"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18"/>
                <w:szCs w:val="18"/>
              </w:rPr>
            </w:pPr>
          </w:p>
        </w:tc>
        <w:tc>
          <w:tcPr>
            <w:tcW w:w="1618" w:type="dxa"/>
            <w:gridSpan w:val="3"/>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Departamento</w:t>
            </w: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658" w:type="dxa"/>
            <w:gridSpan w:val="7"/>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107"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618" w:type="dxa"/>
            <w:gridSpan w:val="3"/>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Įstaigos</w:t>
            </w: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p>
        </w:tc>
        <w:tc>
          <w:tcPr>
            <w:tcW w:w="481"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73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107"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Programos</w:t>
            </w:r>
          </w:p>
        </w:tc>
        <w:tc>
          <w:tcPr>
            <w:tcW w:w="1618" w:type="dxa"/>
            <w:gridSpan w:val="3"/>
            <w:tcBorders>
              <w:top w:val="single" w:sz="4" w:space="0" w:color="auto"/>
              <w:left w:val="single" w:sz="4" w:space="0" w:color="auto"/>
              <w:bottom w:val="nil"/>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077" w:type="dxa"/>
            <w:tcBorders>
              <w:top w:val="nil"/>
              <w:left w:val="nil"/>
              <w:bottom w:val="nil"/>
              <w:right w:val="single" w:sz="4" w:space="0" w:color="auto"/>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Finansavimo šaltinio</w:t>
            </w:r>
          </w:p>
        </w:tc>
        <w:tc>
          <w:tcPr>
            <w:tcW w:w="481"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107" w:type="dxa"/>
            <w:gridSpan w:val="2"/>
            <w:tcBorders>
              <w:top w:val="single" w:sz="4" w:space="0" w:color="auto"/>
              <w:left w:val="nil"/>
              <w:bottom w:val="nil"/>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 </w:t>
            </w:r>
          </w:p>
        </w:tc>
        <w:tc>
          <w:tcPr>
            <w:tcW w:w="16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558" w:type="dxa"/>
            <w:gridSpan w:val="2"/>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Valstybės funkcijos</w:t>
            </w:r>
          </w:p>
        </w:tc>
        <w:tc>
          <w:tcPr>
            <w:tcW w:w="737" w:type="dxa"/>
            <w:tcBorders>
              <w:top w:val="nil"/>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107" w:type="dxa"/>
            <w:gridSpan w:val="2"/>
            <w:tcBorders>
              <w:top w:val="single" w:sz="4" w:space="0" w:color="auto"/>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618" w:type="dxa"/>
            <w:gridSpan w:val="3"/>
            <w:tcBorders>
              <w:top w:val="nil"/>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065" w:type="dxa"/>
            <w:tcBorders>
              <w:top w:val="nil"/>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415"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4"/>
                <w:szCs w:val="24"/>
              </w:rPr>
            </w:pPr>
            <w:r w:rsidRPr="00256C92">
              <w:rPr>
                <w:rFonts w:ascii="Times New Roman Baltic" w:eastAsia="Times New Roman" w:hAnsi="Times New Roman Baltic" w:cs="Arial"/>
                <w:sz w:val="24"/>
                <w:szCs w:val="24"/>
              </w:rPr>
              <w:t> </w:t>
            </w:r>
          </w:p>
        </w:tc>
        <w:tc>
          <w:tcPr>
            <w:tcW w:w="2077"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737"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107" w:type="dxa"/>
            <w:gridSpan w:val="2"/>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618" w:type="dxa"/>
            <w:gridSpan w:val="3"/>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Arial" w:eastAsia="Times New Roman" w:hAnsi="Arial" w:cs="Arial"/>
                <w:sz w:val="20"/>
                <w:szCs w:val="20"/>
              </w:rPr>
            </w:pPr>
            <w:r w:rsidRPr="00256C92">
              <w:rPr>
                <w:rFonts w:ascii="Arial" w:eastAsia="Times New Roman" w:hAnsi="Arial" w:cs="Arial"/>
                <w:sz w:val="20"/>
                <w:szCs w:val="20"/>
              </w:rPr>
              <w:t> </w:t>
            </w:r>
          </w:p>
        </w:tc>
        <w:tc>
          <w:tcPr>
            <w:tcW w:w="1065"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right"/>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(eurais, ct)</w:t>
            </w:r>
          </w:p>
        </w:tc>
      </w:tr>
      <w:tr w:rsidR="00256C92" w:rsidRPr="00256C92" w:rsidTr="00256C92">
        <w:trPr>
          <w:trHeight w:val="480"/>
        </w:trPr>
        <w:tc>
          <w:tcPr>
            <w:tcW w:w="1995"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Išlaidų ekonominės klasifikacijos kodas</w:t>
            </w:r>
          </w:p>
        </w:tc>
        <w:tc>
          <w:tcPr>
            <w:tcW w:w="20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Išlaidų pavadinimas</w:t>
            </w:r>
          </w:p>
        </w:tc>
        <w:tc>
          <w:tcPr>
            <w:tcW w:w="481" w:type="dxa"/>
            <w:vMerge w:val="restart"/>
            <w:tcBorders>
              <w:top w:val="single" w:sz="4" w:space="0" w:color="auto"/>
              <w:left w:val="nil"/>
              <w:bottom w:val="single" w:sz="4" w:space="0" w:color="000000"/>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Eil. Nr.</w:t>
            </w:r>
          </w:p>
        </w:tc>
        <w:tc>
          <w:tcPr>
            <w:tcW w:w="2844" w:type="dxa"/>
            <w:gridSpan w:val="3"/>
            <w:tcBorders>
              <w:top w:val="single" w:sz="4" w:space="0" w:color="auto"/>
              <w:left w:val="nil"/>
              <w:bottom w:val="single" w:sz="4" w:space="0" w:color="auto"/>
              <w:right w:val="single" w:sz="4" w:space="0" w:color="000000"/>
            </w:tcBorders>
            <w:shd w:val="clear" w:color="auto" w:fill="auto"/>
            <w:vAlign w:val="bottom"/>
            <w:hideMark/>
          </w:tcPr>
          <w:p w:rsidR="00256C92" w:rsidRPr="00256C92" w:rsidRDefault="00256C92" w:rsidP="00256C92">
            <w:pPr>
              <w:spacing w:after="0" w:line="240" w:lineRule="auto"/>
              <w:jc w:val="center"/>
              <w:rPr>
                <w:rFonts w:ascii="Times New Roman" w:eastAsia="Times New Roman" w:hAnsi="Times New Roman" w:cs="Times New Roman"/>
                <w:b/>
                <w:bCs/>
                <w:sz w:val="18"/>
                <w:szCs w:val="18"/>
              </w:rPr>
            </w:pPr>
            <w:r w:rsidRPr="00256C92">
              <w:rPr>
                <w:rFonts w:ascii="Times New Roman" w:eastAsia="Times New Roman" w:hAnsi="Times New Roman" w:cs="Times New Roman"/>
                <w:b/>
                <w:bCs/>
                <w:sz w:val="18"/>
                <w:szCs w:val="18"/>
              </w:rPr>
              <w:t>Asignavimų planas, įskaitant patikslinimus</w:t>
            </w:r>
          </w:p>
        </w:tc>
        <w:tc>
          <w:tcPr>
            <w:tcW w:w="14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Gauti asignavimai kartu su įskaitytu praėjusių metų lėšų likučiu</w:t>
            </w:r>
          </w:p>
        </w:tc>
        <w:tc>
          <w:tcPr>
            <w:tcW w:w="1281" w:type="dxa"/>
            <w:gridSpan w:val="2"/>
            <w:vMerge w:val="restart"/>
            <w:tcBorders>
              <w:top w:val="nil"/>
              <w:left w:val="nil"/>
              <w:bottom w:val="single" w:sz="4" w:space="0" w:color="000000"/>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Panaudoti asignavimai</w:t>
            </w:r>
          </w:p>
        </w:tc>
      </w:tr>
      <w:tr w:rsidR="00256C92" w:rsidRPr="00256C92" w:rsidTr="00256C92">
        <w:trPr>
          <w:trHeight w:val="930"/>
        </w:trPr>
        <w:tc>
          <w:tcPr>
            <w:tcW w:w="1995" w:type="dxa"/>
            <w:gridSpan w:val="6"/>
            <w:vMerge/>
            <w:tcBorders>
              <w:top w:val="single" w:sz="4" w:space="0" w:color="auto"/>
              <w:left w:val="single" w:sz="4" w:space="0" w:color="auto"/>
              <w:bottom w:val="single" w:sz="4" w:space="0" w:color="000000"/>
              <w:right w:val="nil"/>
            </w:tcBorders>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p>
        </w:tc>
        <w:tc>
          <w:tcPr>
            <w:tcW w:w="2077" w:type="dxa"/>
            <w:vMerge/>
            <w:tcBorders>
              <w:top w:val="nil"/>
              <w:left w:val="single" w:sz="4" w:space="0" w:color="auto"/>
              <w:bottom w:val="single" w:sz="4" w:space="0" w:color="000000"/>
              <w:right w:val="single" w:sz="4" w:space="0" w:color="auto"/>
            </w:tcBorders>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p>
        </w:tc>
        <w:tc>
          <w:tcPr>
            <w:tcW w:w="481" w:type="dxa"/>
            <w:vMerge/>
            <w:tcBorders>
              <w:top w:val="single" w:sz="4" w:space="0" w:color="auto"/>
              <w:left w:val="nil"/>
              <w:bottom w:val="single" w:sz="4" w:space="0" w:color="000000"/>
              <w:right w:val="single" w:sz="4" w:space="0" w:color="auto"/>
            </w:tcBorders>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 xml:space="preserve"> metams</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b/>
                <w:bCs/>
                <w:sz w:val="18"/>
                <w:szCs w:val="18"/>
              </w:rPr>
            </w:pPr>
            <w:r w:rsidRPr="00256C92">
              <w:rPr>
                <w:rFonts w:ascii="Times New Roman Baltic" w:eastAsia="Times New Roman" w:hAnsi="Times New Roman Baltic" w:cs="Arial"/>
                <w:b/>
                <w:bCs/>
                <w:sz w:val="18"/>
                <w:szCs w:val="18"/>
              </w:rPr>
              <w:t xml:space="preserve"> ataskaitiniam laikotarpiui</w:t>
            </w:r>
          </w:p>
        </w:tc>
        <w:tc>
          <w:tcPr>
            <w:tcW w:w="1402" w:type="dxa"/>
            <w:gridSpan w:val="2"/>
            <w:vMerge/>
            <w:tcBorders>
              <w:top w:val="nil"/>
              <w:left w:val="single" w:sz="4" w:space="0" w:color="auto"/>
              <w:bottom w:val="single" w:sz="4" w:space="0" w:color="000000"/>
              <w:right w:val="single" w:sz="4" w:space="0" w:color="auto"/>
            </w:tcBorders>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p>
        </w:tc>
        <w:tc>
          <w:tcPr>
            <w:tcW w:w="1281" w:type="dxa"/>
            <w:gridSpan w:val="2"/>
            <w:vMerge/>
            <w:tcBorders>
              <w:top w:val="nil"/>
              <w:left w:val="nil"/>
              <w:bottom w:val="single" w:sz="4" w:space="0" w:color="000000"/>
              <w:right w:val="single" w:sz="4" w:space="0" w:color="auto"/>
            </w:tcBorders>
            <w:vAlign w:val="center"/>
            <w:hideMark/>
          </w:tcPr>
          <w:p w:rsidR="00256C92" w:rsidRPr="00256C92" w:rsidRDefault="00256C92" w:rsidP="00256C92">
            <w:pPr>
              <w:spacing w:after="0" w:line="240" w:lineRule="auto"/>
              <w:rPr>
                <w:rFonts w:ascii="Times New Roman Baltic" w:eastAsia="Times New Roman" w:hAnsi="Times New Roman Baltic" w:cs="Arial"/>
                <w:b/>
                <w:bCs/>
                <w:sz w:val="18"/>
                <w:szCs w:val="18"/>
              </w:rPr>
            </w:pPr>
          </w:p>
        </w:tc>
      </w:tr>
      <w:tr w:rsidR="00256C92" w:rsidRPr="00256C92" w:rsidTr="00256C92">
        <w:trPr>
          <w:trHeight w:val="225"/>
        </w:trPr>
        <w:tc>
          <w:tcPr>
            <w:tcW w:w="199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1</w:t>
            </w:r>
          </w:p>
        </w:tc>
        <w:tc>
          <w:tcPr>
            <w:tcW w:w="2077"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2</w:t>
            </w:r>
          </w:p>
        </w:tc>
        <w:tc>
          <w:tcPr>
            <w:tcW w:w="48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4</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5</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6</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w:eastAsia="Times New Roman" w:hAnsi="Times New Roman" w:cs="Times New Roman"/>
                <w:sz w:val="16"/>
                <w:szCs w:val="16"/>
              </w:rPr>
            </w:pPr>
            <w:r w:rsidRPr="00256C92">
              <w:rPr>
                <w:rFonts w:ascii="Times New Roman" w:eastAsia="Times New Roman" w:hAnsi="Times New Roman" w:cs="Times New Roman"/>
                <w:sz w:val="16"/>
                <w:szCs w:val="16"/>
              </w:rPr>
              <w:t>7</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Darbo užmokestis ir socialinis draudimas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2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Darbo užmokestis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23"/>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Darbo užmokestis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52"/>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Darbo užmokestis pinigais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Darbo užmokestis pinigais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11"/>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Pajamos natūra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Pajamos natūra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03"/>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Socialinio draudimo įmokos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Socialinio draudimo įmokos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Socialinio draudimo įmokos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68"/>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Socialinio draudimo įmokos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01"/>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5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69"/>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Mitybos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Medikamentų ir medicininių prekių bei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Ryšių įrangos ir ryšių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Transporto išlaikymo  ir transporto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Aprangos ir patalynės įsigijimo bei priežiūros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Komandiruočių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Gyvenamųjų vietovių viešojo ūkio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14</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 xml:space="preserve"> Materialiojo ir nematerialiojo turto nuomos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15</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Materialiojo turto paprastojo remonto 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16</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Kvalifikacijos kėlimo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17</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Ekspertų ir konsultantų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20</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Komunalinių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Informacinių technologijų 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Reprezentacinės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30</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prekių ir paslaugų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89"/>
        </w:trPr>
        <w:tc>
          <w:tcPr>
            <w:tcW w:w="316" w:type="dxa"/>
            <w:tcBorders>
              <w:top w:val="nil"/>
              <w:left w:val="single" w:sz="4" w:space="0" w:color="auto"/>
              <w:bottom w:val="single" w:sz="4" w:space="0" w:color="auto"/>
              <w:right w:val="nil"/>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3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Palūkanos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09"/>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52"/>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Asignavimų valdytojų sumokėtos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9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Finansų ministerijos sumokėtos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Savivaldybių sumokėtos palūkanos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Palūkanos rezidentams, kitiems nei valdžios sektorius (tik už tiesioginę skolą)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Palūkanos rezidentams, kitiems nei valdžios sektorius (tik už tiesioginę skolą)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40</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18"/>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Asignavimų valdytojų sumokėtos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41</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Finansų ministerijos sumokėtos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Savivaldybių sumokėtos palūkanos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kitiems valdžios sektoriaus</w:t>
            </w:r>
            <w:r w:rsidRPr="00256C92">
              <w:rPr>
                <w:rFonts w:ascii="Times New Roman Baltic" w:eastAsia="Times New Roman" w:hAnsi="Times New Roman Baltic" w:cs="Arial"/>
                <w:color w:val="FF0000"/>
                <w:sz w:val="20"/>
                <w:szCs w:val="20"/>
              </w:rPr>
              <w:t xml:space="preserve"> </w:t>
            </w:r>
            <w:r w:rsidRPr="00256C92">
              <w:rPr>
                <w:rFonts w:ascii="Times New Roman Baltic" w:eastAsia="Times New Roman" w:hAnsi="Times New Roman Baltic" w:cs="Arial"/>
                <w:sz w:val="20"/>
                <w:szCs w:val="20"/>
              </w:rPr>
              <w:t xml:space="preserve"> subjektams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kitiems valdžios sektoriaus</w:t>
            </w:r>
            <w:r w:rsidRPr="00256C92">
              <w:rPr>
                <w:rFonts w:ascii="Times New Roman Baltic" w:eastAsia="Times New Roman" w:hAnsi="Times New Roman Baltic" w:cs="Arial"/>
                <w:color w:val="FF0000"/>
                <w:sz w:val="20"/>
                <w:szCs w:val="20"/>
              </w:rPr>
              <w:t xml:space="preserve"> </w:t>
            </w:r>
            <w:r w:rsidRPr="00256C92">
              <w:rPr>
                <w:rFonts w:ascii="Times New Roman Baltic" w:eastAsia="Times New Roman" w:hAnsi="Times New Roman Baltic" w:cs="Arial"/>
                <w:sz w:val="20"/>
                <w:szCs w:val="20"/>
              </w:rPr>
              <w:t>subjektams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valstybės biudžetui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savivaldybių biudžetams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4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Palūkanos nebiudžetiniams fondams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Žemės nuoma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49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Žemės nuoma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81"/>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Žemės nuoma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27"/>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Žemės nuoma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31"/>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Subsidijos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9"/>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biudžeto lėšų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4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biudžeto lėšų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6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biudžeto lėšų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83"/>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importui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gaminiams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19"/>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gamybai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59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6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Dotacijos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53"/>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užsienio valstybėms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užsienio valstybėms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užsienio valstybėms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užsienio valstybėms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užsienio valstybėms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tarptautinėms organizacijoms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tarptautinėms organizacijoms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tarptautinėms organizacijoms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tarptautinėms organizacijoms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69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Dotacijos tarptautinėms organizacijoms turtui įsigyti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73</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74</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savivaldybėms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76</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77</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kitiems valdžios sektoriaus subjektams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78</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6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Dotacijos savivaldybėms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79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6</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single" w:sz="4" w:space="0" w:color="auto"/>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Įmokos į Europos Sąjungos biudžetą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Tradiciniai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81</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Tradiciniai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82</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Tradiciniai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37"/>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Muitai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Cukraus sektoriaus mokesčiai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Pridėtinės vertės mokesčio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Pridėtinės vertės mokesčio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Pridėtinės vertės mokesčio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88</w:t>
            </w:r>
          </w:p>
        </w:tc>
        <w:tc>
          <w:tcPr>
            <w:tcW w:w="953" w:type="dxa"/>
            <w:gridSpan w:val="2"/>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Pridėtinės vertės mokesčio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89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Bendrųjų nacionalinių pajamų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Bendrųjų nacionalinių pajamų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Bendrųjų nacionalinių pajamų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Bendrųjų nacionalinių pajamų nuosavi ištekliai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Biudžeto disbalansų korekcija Jungtinės Karalystės naudai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Biudžeto disbalansų korekcija Jungtinės Karalystės naudai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Biudžeto disbalansų korekcija Jungtinės Karalystės naudai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Biudžeto disbalansų korekcija Jungtinės Karalystės naudai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 nuosavais ištekliais susijusios baudos, delspinigiai ir neigiamos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98</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8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 nuosavais ištekliais susijusios baudos,delspinigiai ir neigiamos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99</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 nuosavais ištekliais susijusios baudos, delspinigiai ir neigiamos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 nuosavais ištekliais susijusios baudos,  delspinigiai ir neigiamos palūkanos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Socialinės išmokos (pašalpos)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Socialinio draudimo išmokos (pašalpos)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Socialinio draudimo išmokos (pašalpos)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Socialinio draudimo išmokos (pašalpos)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Socialinio draudimo išmokos pinigais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Socialinio draudimo išmokos natūra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Socialinė parama (socialinės paramos pašalpos) ir rentos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108</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 xml:space="preserve">Socialinė parama (socialinės paramos pašalpos)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109</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 xml:space="preserve">Socialinė parama (socialinės paramos pašalpos)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Socialinė parama pinigais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Socialinė parama natūra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3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Rentos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39"/>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Rentos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Rentos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Darbdavių socialinė parama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Darbdavių socialinė parama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117</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Darbdavių socialinė parama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118</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Darbdavių socialinė parama pinigais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119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Darbdavių socialinė parama natūra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37"/>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8</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Kitos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Stipendijoms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Kitos išlaidos kitiems einamiesiems tikslams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126</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Neigiama valiutos kurso įtaka</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127</w:t>
            </w:r>
          </w:p>
        </w:tc>
        <w:tc>
          <w:tcPr>
            <w:tcW w:w="953" w:type="dxa"/>
            <w:gridSpan w:val="2"/>
            <w:tcBorders>
              <w:top w:val="single" w:sz="4" w:space="0" w:color="auto"/>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nil"/>
              <w:right w:val="nil"/>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128</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129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8</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išlaidos turtui įsigyti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130</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9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9</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Pervedamos Europos Sąjungos, kitos tarptautinės  finansinės paramos ir bendrojo finansavimo lėšos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131</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8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Europos Sąjungos, kitos tarptautinės finansinės paramos lėšų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Europos Sąjungos ir kitos tarptautinės finansinės paramos lėšų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52"/>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Subsidijos iš Europos Sąjungos ir kitos tarptautinės finansinės paramos lėšų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6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Subsidijos iš Europos Sąjungos ir kitos tarptautinės finansinės </w:t>
            </w:r>
            <w:r w:rsidRPr="00256C92">
              <w:rPr>
                <w:rFonts w:ascii="Times New Roman Baltic" w:eastAsia="Times New Roman" w:hAnsi="Times New Roman Baltic" w:cs="Arial"/>
                <w:sz w:val="20"/>
                <w:szCs w:val="20"/>
              </w:rPr>
              <w:lastRenderedPageBreak/>
              <w:t>paramos lėšų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lastRenderedPageBreak/>
              <w:t>135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Pervedamos Europos Sąjungos, kitos  tarptautinės finansinės paramos ir bendrojo finansavimo lėšos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kita tarptautinė finansinė parama ir bendrojo finansavimo lėšos einamiesiems tikslams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6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einamiesiems tikslams savivaldybėms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139</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3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einamiesiems tikslams kitiems valdžios sektoriaus subjektams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140</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9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einamiesiems tikslams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80"/>
        </w:trPr>
        <w:tc>
          <w:tcPr>
            <w:tcW w:w="316"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investicijoms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Pervedamos Europos Sąjungos, kitos tarptautinės finansinės paramos ir bendrojo finansavimo lėšos investicijoms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9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Pervedamos Europos Sąjungos, kitos tarptautinės finansinės paramos ir bendrojo finansavimo lėšos investicijoms, skirtoms savivaldybėms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80"/>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2</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Pervedamos Europos Sąjungos, kitos tarptautinės finansinės paramos ir bendrojo finansavimo lėšos investicijoms kitiems valdžios sektoriaus subjektams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08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9</w:t>
            </w:r>
          </w:p>
        </w:tc>
        <w:tc>
          <w:tcPr>
            <w:tcW w:w="316" w:type="dxa"/>
            <w:tcBorders>
              <w:top w:val="single" w:sz="4" w:space="0" w:color="auto"/>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Pervedamos Europos Sąjungos, kitos tarptautinės finansinės paramos ir bendrojo finansavimo lėšos investicijos ne valdžios sektoriui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146</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77"/>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single" w:sz="4" w:space="0" w:color="auto"/>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 MATERIALIOJO IR NEMATERIALIOJO TURTO ĮSIGIJIMO, FINANSINIO TURTO PADIDĖJIMO IR FINANSINIŲ ĮSIPAREIGOJIMŲ VYKDYMO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147</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9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b/>
                <w:bCs/>
                <w:sz w:val="20"/>
                <w:szCs w:val="20"/>
                <w:lang w:val="it-IT"/>
              </w:rPr>
            </w:pPr>
            <w:r w:rsidRPr="00256C92">
              <w:rPr>
                <w:rFonts w:ascii="Times New Roman Baltic" w:eastAsia="Times New Roman" w:hAnsi="Times New Roman Baltic" w:cs="Arial"/>
                <w:b/>
                <w:bCs/>
                <w:sz w:val="20"/>
                <w:szCs w:val="20"/>
                <w:lang w:val="it-IT"/>
              </w:rPr>
              <w:t>Materialiojo ir nematerialiojo turto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Ilgalaikio materialiojo turto kūrimo ir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149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Žemės įsigIjimo išlaidos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Žemės įsigijimo išlaidos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Žemės įsigijimo išlaidos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Pastatų ir statinių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Pastatų ir statinių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Gyvenamųjų namų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Negyvenamųjų pastatų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Infrastruktūros ir kitų statinių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Mašinų ir įrenginių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Mašinų ir įrenginių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159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Transporto priemonių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mašinų ir įrenginių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Ginklų ir karinės įrangos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60"/>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Kultūros ir kitų vertybių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Kultūros ir kitų vertybių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4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Muziejinių vertybių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Antikvarinių</w:t>
            </w:r>
            <w:r w:rsidRPr="00256C92">
              <w:rPr>
                <w:rFonts w:ascii="Times New Roman Baltic" w:eastAsia="Times New Roman" w:hAnsi="Times New Roman Baltic" w:cs="Arial"/>
                <w:color w:val="FF0000"/>
                <w:sz w:val="20"/>
                <w:szCs w:val="20"/>
              </w:rPr>
              <w:t xml:space="preserve"> </w:t>
            </w:r>
            <w:r w:rsidRPr="00256C92">
              <w:rPr>
                <w:rFonts w:ascii="Times New Roman Baltic" w:eastAsia="Times New Roman" w:hAnsi="Times New Roman Baltic" w:cs="Arial"/>
                <w:sz w:val="20"/>
                <w:szCs w:val="20"/>
              </w:rPr>
              <w:t>ir kitų meno kūrinių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vertybių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Kito ilgalaikio materialiojo turto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Kito ilgalaikio materialiojo turto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169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Kito ilgalaikio materialiojo turto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Nematerialiojo turto kūrimo ir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Nematerialiojo turto kūrimo ir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Nematerialiojo turto kūrimo ir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Kompiuterinės programinės įrangos ir kompiuterinės programinės įrangos licencijų</w:t>
            </w:r>
            <w:r w:rsidRPr="00256C92">
              <w:rPr>
                <w:rFonts w:ascii="Times New Roman Baltic" w:eastAsia="Times New Roman" w:hAnsi="Times New Roman Baltic" w:cs="Arial"/>
                <w:strike/>
                <w:color w:val="FF0000"/>
                <w:sz w:val="20"/>
                <w:szCs w:val="20"/>
              </w:rPr>
              <w:t xml:space="preserve"> </w:t>
            </w:r>
            <w:r w:rsidRPr="00256C92">
              <w:rPr>
                <w:rFonts w:ascii="Times New Roman Baltic" w:eastAsia="Times New Roman" w:hAnsi="Times New Roman Baltic" w:cs="Arial"/>
                <w:sz w:val="20"/>
                <w:szCs w:val="20"/>
              </w:rPr>
              <w:t>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Patentų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Literatūros ir meno kūrinių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4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Kito nematerialiojo turto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Atsargų kūrimo ir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Strateginių ir neliečiamųjų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179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Strateginių ir neliečiamųjų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Strateginių ir neliečiamųjų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181</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182</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Žaliavų ir medžiagų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Nebaigtos gaminti produkcijos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Pagamintos produkcijos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Prekių, skirtų parduoti arba perduoti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Karinių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Kitų atsargų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189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Ilgalaikio turto finansinės nuomos (lizingo)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Ilgalaikio turto finansinės nuomos (lizingo)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191</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Ilgalaikio turto</w:t>
            </w:r>
            <w:r w:rsidRPr="00256C92">
              <w:rPr>
                <w:rFonts w:ascii="Times New Roman Baltic" w:eastAsia="Times New Roman" w:hAnsi="Times New Roman Baltic" w:cs="Arial"/>
                <w:strike/>
                <w:color w:val="FF0000"/>
                <w:sz w:val="20"/>
                <w:szCs w:val="20"/>
                <w:lang w:val="it-IT"/>
              </w:rPr>
              <w:t xml:space="preserve"> </w:t>
            </w:r>
            <w:r w:rsidRPr="00256C92">
              <w:rPr>
                <w:rFonts w:ascii="Times New Roman Baltic" w:eastAsia="Times New Roman" w:hAnsi="Times New Roman Baltic" w:cs="Arial"/>
                <w:sz w:val="20"/>
                <w:szCs w:val="20"/>
                <w:lang w:val="it-IT"/>
              </w:rPr>
              <w:t>finansinės nuomos (lizingo)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192</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Ilgalaikio turto finansinės nuomos (lizingo)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Biologinio turto ir žemės gelmių  išteklių</w:t>
            </w:r>
            <w:r w:rsidRPr="00256C92">
              <w:rPr>
                <w:rFonts w:ascii="Times New Roman Baltic" w:eastAsia="Times New Roman" w:hAnsi="Times New Roman Baltic" w:cs="Arial"/>
                <w:strike/>
                <w:color w:val="FF0000"/>
                <w:sz w:val="20"/>
                <w:szCs w:val="20"/>
              </w:rPr>
              <w:t xml:space="preserve"> </w:t>
            </w:r>
            <w:r w:rsidRPr="00256C92">
              <w:rPr>
                <w:rFonts w:ascii="Times New Roman Baltic" w:eastAsia="Times New Roman" w:hAnsi="Times New Roman Baltic" w:cs="Arial"/>
                <w:sz w:val="20"/>
                <w:szCs w:val="20"/>
              </w:rPr>
              <w:t>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Biologinio turto ir žemės gelmių  išteklių</w:t>
            </w:r>
            <w:r w:rsidRPr="00256C92">
              <w:rPr>
                <w:rFonts w:ascii="Times New Roman Baltic" w:eastAsia="Times New Roman" w:hAnsi="Times New Roman Baltic" w:cs="Arial"/>
                <w:strike/>
                <w:color w:val="FF0000"/>
                <w:sz w:val="20"/>
                <w:szCs w:val="20"/>
              </w:rPr>
              <w:t xml:space="preserve"> </w:t>
            </w:r>
            <w:r w:rsidRPr="00256C92">
              <w:rPr>
                <w:rFonts w:ascii="Times New Roman Baltic" w:eastAsia="Times New Roman" w:hAnsi="Times New Roman Baltic" w:cs="Arial"/>
                <w:sz w:val="20"/>
                <w:szCs w:val="20"/>
              </w:rPr>
              <w:t>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Biologinio turto ir žemės gelmių  išteklių</w:t>
            </w:r>
            <w:r w:rsidRPr="00256C92">
              <w:rPr>
                <w:rFonts w:ascii="Times New Roman Baltic" w:eastAsia="Times New Roman" w:hAnsi="Times New Roman Baltic" w:cs="Arial"/>
                <w:strike/>
                <w:color w:val="FF0000"/>
                <w:sz w:val="20"/>
                <w:szCs w:val="20"/>
              </w:rPr>
              <w:t xml:space="preserve"> </w:t>
            </w:r>
            <w:r w:rsidRPr="00256C92">
              <w:rPr>
                <w:rFonts w:ascii="Times New Roman Baltic" w:eastAsia="Times New Roman" w:hAnsi="Times New Roman Baltic" w:cs="Arial"/>
                <w:sz w:val="20"/>
                <w:szCs w:val="20"/>
              </w:rPr>
              <w:t>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2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Žemės gelmių išteklių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Gyvulių ir kitų gyvūnų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2077" w:type="dxa"/>
            <w:tcBorders>
              <w:top w:val="nil"/>
              <w:left w:val="nil"/>
              <w:bottom w:val="single" w:sz="4" w:space="0" w:color="auto"/>
              <w:right w:val="nil"/>
            </w:tcBorders>
            <w:shd w:val="clear" w:color="auto" w:fill="auto"/>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Miškų, vaismedžių ir kitų augalų įsigijimo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199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lang w:val="it-IT"/>
              </w:rPr>
            </w:pPr>
            <w:r w:rsidRPr="00256C92">
              <w:rPr>
                <w:rFonts w:ascii="Times New Roman Baltic" w:eastAsia="Times New Roman" w:hAnsi="Times New Roman Baltic" w:cs="Arial"/>
                <w:b/>
                <w:bCs/>
                <w:sz w:val="20"/>
                <w:szCs w:val="20"/>
                <w:lang w:val="it-IT"/>
              </w:rPr>
              <w:t>Finansinio turto padidėjimo išlaidos (finansinio turto įsigijimo/investavimo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Vidaus finansinio turto padidėjimo išlaidos (investavimas į rezidentus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201</w:t>
            </w:r>
          </w:p>
        </w:tc>
        <w:tc>
          <w:tcPr>
            <w:tcW w:w="953"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Grynieji pinigai ir indėliai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202</w:t>
            </w:r>
          </w:p>
        </w:tc>
        <w:tc>
          <w:tcPr>
            <w:tcW w:w="953"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203</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Pervedamieji indėliai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color w:val="FF0000"/>
                <w:sz w:val="20"/>
                <w:szCs w:val="20"/>
              </w:rPr>
            </w:pPr>
            <w:r w:rsidRPr="00256C92">
              <w:rPr>
                <w:rFonts w:ascii="Times New Roman Baltic" w:eastAsia="Times New Roman" w:hAnsi="Times New Roman Baltic" w:cs="Arial"/>
                <w:strike/>
                <w:color w:val="FF0000"/>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trumpalaikiai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209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single" w:sz="4" w:space="0" w:color="auto"/>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Kiti ilgalaikiai indėliai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Vertybiniai popieriai (įsigyti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Vertybiniai popieriai (įsigyti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Trumpalaikiai vertybiniai popieriai (įsigyti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Ilgalaikiai vertybiniai popieriai (įsigyti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(įsigytos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(įsigytos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išvestinės finansinės priemonės (įsigytos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išvestinės finansinės priemonės (įsigytos iš 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218</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(suteiktos 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219</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(suteiktos 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paskolos (suteiktos 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paskolos (suteiktos 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(įsigytos iš rezidentų)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(įsigytos iš rezidentų)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(įsigytos iš rezidentų)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225</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226</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228</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229</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trumpalaikės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9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ilgalaikės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6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i/>
                <w:iCs/>
                <w:sz w:val="20"/>
                <w:szCs w:val="20"/>
              </w:rPr>
            </w:pPr>
            <w:r w:rsidRPr="00256C92">
              <w:rPr>
                <w:rFonts w:ascii="Times New Roman Baltic" w:eastAsia="Times New Roman" w:hAnsi="Times New Roman Baltic" w:cs="Arial"/>
                <w:i/>
                <w:i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i/>
                <w:iCs/>
                <w:sz w:val="20"/>
                <w:szCs w:val="20"/>
              </w:rPr>
            </w:pPr>
            <w:r w:rsidRPr="00256C92">
              <w:rPr>
                <w:rFonts w:ascii="Times New Roman Baltic" w:eastAsia="Times New Roman" w:hAnsi="Times New Roman Baltic" w:cs="Arial"/>
                <w:i/>
                <w:i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i/>
                <w:iCs/>
                <w:sz w:val="20"/>
                <w:szCs w:val="20"/>
              </w:rPr>
            </w:pPr>
            <w:r w:rsidRPr="00256C92">
              <w:rPr>
                <w:rFonts w:ascii="Times New Roman Baltic" w:eastAsia="Times New Roman" w:hAnsi="Times New Roman Baltic" w:cs="Arial"/>
                <w:i/>
                <w:i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Užsienio finansinio turto padidėjimo išlaidos (investavimas į nerezidentus išlaidos)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 ir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239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trumpalaikiai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ilgalaikiai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Vertybiniai popieriai (įsigyti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0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Vertybiniai popieriai (įsigyti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Trumpalaikiai vertybiniai popieriai (įsigyti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lang w:val="it-IT"/>
              </w:rPr>
            </w:pPr>
            <w:r w:rsidRPr="00256C92">
              <w:rPr>
                <w:rFonts w:ascii="Times New Roman Baltic" w:eastAsia="Times New Roman" w:hAnsi="Times New Roman Baltic" w:cs="Arial"/>
                <w:sz w:val="20"/>
                <w:szCs w:val="20"/>
                <w:lang w:val="it-IT"/>
              </w:rPr>
              <w:t>Ilgalaikiai  vertybiniai popieriai (įsigyti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išvestinės finansinės priemonės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249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išvestinės finansinės priemonės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5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(suteiktos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(suteiktos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paskolos (suteiktos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paskolos (suteiktos nerezidentams)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Akcijos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Akcijos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Akcijos (įsigytos iš nerezidentų)</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259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Kitos mokėtinos </w:t>
            </w:r>
            <w:r w:rsidRPr="00256C92">
              <w:rPr>
                <w:rFonts w:ascii="Times New Roman Baltic" w:eastAsia="Times New Roman" w:hAnsi="Times New Roman Baltic" w:cs="Arial"/>
                <w:sz w:val="20"/>
                <w:szCs w:val="20"/>
              </w:rPr>
              <w:lastRenderedPageBreak/>
              <w:t>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lastRenderedPageBreak/>
              <w:t>261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trumpalaikės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263</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ilgalaikės mokėtinos sumos (suteiktos)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Finansinių įsipareigojimų vykdymo išlaidos (grąžintos skolos)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81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Vidaus finansinių įsipareigojimų vykdymo išlaidos ( kreditoriams rezidentams grąžintos skolos)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 ir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6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269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272</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trumpalaikiai indėlai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274</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ilgalaikiai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275</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279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282</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2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283</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68"/>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287</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27"/>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(išpirktos)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173"/>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(išpirktos)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289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2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Akcijos (išpirktos)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8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293</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294</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trumpalaikės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296</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ilgalaikės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297</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765"/>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Užsienio finansinių įsipareigojimų vykdymo išlaidos (kreditoriams nerezidentams grąžintos skolos)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298</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Grynieji pinigai ir indėliai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299</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Grynieji pinigai ir indėliai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Grynieji pinigai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301</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302</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303</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pervedamieji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304</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305</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trumpalaikiai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306</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Kiti ilgalaikiai indėliai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307</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308</w:t>
            </w:r>
          </w:p>
        </w:tc>
        <w:tc>
          <w:tcPr>
            <w:tcW w:w="953"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nil"/>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nil"/>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309</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Trumpalaikiai 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310</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Ilgalaikiai vertybiniai popieriai (išpirkti)</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311</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465"/>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312</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313</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7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314</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Ilgalaikės išvestinės finansinės priemonės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315</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316</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1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Trumpalaikės paskolos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318</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4</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Ilgalaikės paskolos </w:t>
            </w:r>
            <w:r w:rsidRPr="00256C92">
              <w:rPr>
                <w:rFonts w:ascii="Times New Roman Baltic" w:eastAsia="Times New Roman" w:hAnsi="Times New Roman Baltic" w:cs="Arial"/>
                <w:sz w:val="20"/>
                <w:szCs w:val="20"/>
              </w:rPr>
              <w:lastRenderedPageBreak/>
              <w:t>(grąžintos)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lastRenderedPageBreak/>
              <w:t>319</w:t>
            </w:r>
          </w:p>
        </w:tc>
        <w:tc>
          <w:tcPr>
            <w:tcW w:w="953"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lastRenderedPageBreak/>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(išpirktos)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320</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(išpirktos)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321</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5</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Akcijos  (išpirktos)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322</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3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323</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324</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70"/>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6</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nil"/>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xml:space="preserve">Draudimo techniniai atidėjiniai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325</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0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single" w:sz="4" w:space="0" w:color="auto"/>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326</w:t>
            </w:r>
          </w:p>
        </w:tc>
        <w:tc>
          <w:tcPr>
            <w:tcW w:w="953"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nil"/>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255"/>
        </w:trPr>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nil"/>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327</w:t>
            </w:r>
          </w:p>
        </w:tc>
        <w:tc>
          <w:tcPr>
            <w:tcW w:w="953"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540"/>
        </w:trPr>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single" w:sz="4" w:space="0" w:color="auto"/>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trumpalaikės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328</w:t>
            </w:r>
          </w:p>
        </w:tc>
        <w:tc>
          <w:tcPr>
            <w:tcW w:w="953"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nil"/>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600"/>
        </w:trPr>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nil"/>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3</w:t>
            </w:r>
          </w:p>
        </w:tc>
        <w:tc>
          <w:tcPr>
            <w:tcW w:w="316" w:type="dxa"/>
            <w:tcBorders>
              <w:top w:val="nil"/>
              <w:left w:val="single" w:sz="4" w:space="0" w:color="auto"/>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7</w:t>
            </w:r>
          </w:p>
        </w:tc>
        <w:tc>
          <w:tcPr>
            <w:tcW w:w="316"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1</w:t>
            </w:r>
          </w:p>
        </w:tc>
        <w:tc>
          <w:tcPr>
            <w:tcW w:w="415" w:type="dxa"/>
            <w:tcBorders>
              <w:top w:val="nil"/>
              <w:left w:val="nil"/>
              <w:bottom w:val="single" w:sz="4" w:space="0" w:color="auto"/>
              <w:right w:val="single" w:sz="4" w:space="0" w:color="auto"/>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2</w:t>
            </w:r>
          </w:p>
        </w:tc>
        <w:tc>
          <w:tcPr>
            <w:tcW w:w="2077" w:type="dxa"/>
            <w:tcBorders>
              <w:top w:val="nil"/>
              <w:left w:val="nil"/>
              <w:bottom w:val="single" w:sz="4" w:space="0" w:color="auto"/>
              <w:right w:val="nil"/>
            </w:tcBorders>
            <w:shd w:val="clear" w:color="auto" w:fill="auto"/>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Kitos ilgalaikės mokėtinos sumos (grąžintos)</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329</w:t>
            </w:r>
          </w:p>
        </w:tc>
        <w:tc>
          <w:tcPr>
            <w:tcW w:w="953"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single" w:sz="4" w:space="0" w:color="auto"/>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single" w:sz="4" w:space="0" w:color="auto"/>
              <w:bottom w:val="single" w:sz="4" w:space="0" w:color="auto"/>
              <w:right w:val="single" w:sz="4" w:space="0" w:color="auto"/>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xml:space="preserve">IŠ VISO </w:t>
            </w: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330</w:t>
            </w:r>
          </w:p>
        </w:tc>
        <w:tc>
          <w:tcPr>
            <w:tcW w:w="953" w:type="dxa"/>
            <w:gridSpan w:val="2"/>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402" w:type="dxa"/>
            <w:gridSpan w:val="2"/>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single" w:sz="4" w:space="0" w:color="auto"/>
            </w:tcBorders>
            <w:shd w:val="clear" w:color="000000" w:fill="CCFFFF"/>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p>
        </w:tc>
        <w:tc>
          <w:tcPr>
            <w:tcW w:w="481" w:type="dxa"/>
            <w:tcBorders>
              <w:top w:val="nil"/>
              <w:left w:val="single" w:sz="4" w:space="0" w:color="auto"/>
              <w:bottom w:val="single" w:sz="4" w:space="0" w:color="auto"/>
              <w:right w:val="single" w:sz="4" w:space="0" w:color="auto"/>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 </w:t>
            </w:r>
          </w:p>
        </w:tc>
        <w:tc>
          <w:tcPr>
            <w:tcW w:w="953" w:type="dxa"/>
            <w:gridSpan w:val="2"/>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p>
        </w:tc>
        <w:tc>
          <w:tcPr>
            <w:tcW w:w="1402" w:type="dxa"/>
            <w:gridSpan w:val="2"/>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p>
        </w:tc>
        <w:tc>
          <w:tcPr>
            <w:tcW w:w="1281" w:type="dxa"/>
            <w:gridSpan w:val="2"/>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p>
        </w:tc>
      </w:tr>
      <w:tr w:rsidR="00256C92" w:rsidRPr="00256C92" w:rsidTr="00256C92">
        <w:trPr>
          <w:trHeight w:val="37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b/>
                <w:bCs/>
                <w:sz w:val="20"/>
                <w:szCs w:val="20"/>
              </w:rPr>
            </w:pPr>
            <w:r w:rsidRPr="00256C92">
              <w:rPr>
                <w:rFonts w:ascii="Times New Roman Baltic" w:eastAsia="Times New Roman" w:hAnsi="Times New Roman Baltic" w:cs="Arial"/>
                <w:b/>
                <w:bCs/>
                <w:sz w:val="20"/>
                <w:szCs w:val="20"/>
              </w:rPr>
              <w:t> </w:t>
            </w:r>
          </w:p>
        </w:tc>
        <w:tc>
          <w:tcPr>
            <w:tcW w:w="481" w:type="dxa"/>
            <w:tcBorders>
              <w:top w:val="nil"/>
              <w:left w:val="nil"/>
              <w:bottom w:val="nil"/>
              <w:right w:val="nil"/>
            </w:tcBorders>
            <w:shd w:val="clear" w:color="auto" w:fill="auto"/>
            <w:vAlign w:val="center"/>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p>
        </w:tc>
        <w:tc>
          <w:tcPr>
            <w:tcW w:w="953" w:type="dxa"/>
            <w:gridSpan w:val="2"/>
            <w:tcBorders>
              <w:top w:val="nil"/>
              <w:left w:val="nil"/>
              <w:bottom w:val="single" w:sz="4" w:space="0" w:color="auto"/>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891"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p>
        </w:tc>
        <w:tc>
          <w:tcPr>
            <w:tcW w:w="1402" w:type="dxa"/>
            <w:gridSpan w:val="2"/>
            <w:tcBorders>
              <w:top w:val="nil"/>
              <w:left w:val="nil"/>
              <w:bottom w:val="single" w:sz="4" w:space="0" w:color="auto"/>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1281" w:type="dxa"/>
            <w:gridSpan w:val="2"/>
            <w:tcBorders>
              <w:top w:val="nil"/>
              <w:left w:val="nil"/>
              <w:bottom w:val="single" w:sz="4" w:space="0" w:color="auto"/>
              <w:right w:val="nil"/>
            </w:tcBorders>
            <w:shd w:val="clear" w:color="auto" w:fill="auto"/>
            <w:noWrap/>
            <w:vAlign w:val="center"/>
            <w:hideMark/>
          </w:tcPr>
          <w:p w:rsidR="00256C92" w:rsidRPr="00256C92" w:rsidRDefault="00256C92" w:rsidP="00256C92">
            <w:pPr>
              <w:spacing w:after="0" w:line="240" w:lineRule="auto"/>
              <w:jc w:val="right"/>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r>
      <w:tr w:rsidR="00256C92" w:rsidRPr="00256C92" w:rsidTr="00256C92">
        <w:trPr>
          <w:trHeight w:val="375"/>
        </w:trPr>
        <w:tc>
          <w:tcPr>
            <w:tcW w:w="316"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center"/>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605" w:type="dxa"/>
            <w:gridSpan w:val="5"/>
            <w:tcBorders>
              <w:top w:val="nil"/>
              <w:left w:val="nil"/>
              <w:bottom w:val="nil"/>
              <w:right w:val="nil"/>
            </w:tcBorders>
            <w:shd w:val="clear" w:color="auto" w:fill="auto"/>
            <w:noWrap/>
            <w:hideMark/>
          </w:tcPr>
          <w:p w:rsidR="00256C92" w:rsidRPr="00256C92" w:rsidRDefault="00256C92" w:rsidP="00256C92">
            <w:pPr>
              <w:spacing w:after="0" w:line="240" w:lineRule="auto"/>
              <w:rPr>
                <w:rFonts w:ascii="Times New Roman Baltic" w:eastAsia="Times New Roman" w:hAnsi="Times New Roman Baltic" w:cs="Arial"/>
                <w:sz w:val="16"/>
                <w:szCs w:val="16"/>
                <w:lang w:val="it-IT"/>
              </w:rPr>
            </w:pPr>
            <w:r w:rsidRPr="00256C92">
              <w:rPr>
                <w:rFonts w:ascii="Times New Roman Baltic" w:eastAsia="Times New Roman" w:hAnsi="Times New Roman Baltic" w:cs="Arial"/>
                <w:sz w:val="16"/>
                <w:szCs w:val="16"/>
                <w:lang w:val="it-IT"/>
              </w:rPr>
              <w:t xml:space="preserve">      (įstaigos vadovo ar jo įgalioto asmens pareigų  pavadinimas)</w:t>
            </w:r>
          </w:p>
        </w:tc>
        <w:tc>
          <w:tcPr>
            <w:tcW w:w="953" w:type="dxa"/>
            <w:gridSpan w:val="2"/>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4"/>
                <w:szCs w:val="24"/>
              </w:rPr>
            </w:pPr>
            <w:r w:rsidRPr="00256C92">
              <w:rPr>
                <w:rFonts w:ascii="Times New Roman" w:eastAsia="Times New Roman" w:hAnsi="Times New Roman" w:cs="Times New Roman"/>
                <w:sz w:val="24"/>
                <w:szCs w:val="24"/>
                <w:vertAlign w:val="superscript"/>
              </w:rPr>
              <w:t>(parašas)</w:t>
            </w:r>
          </w:p>
        </w:tc>
        <w:tc>
          <w:tcPr>
            <w:tcW w:w="189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683" w:type="dxa"/>
            <w:gridSpan w:val="4"/>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4"/>
                <w:szCs w:val="24"/>
              </w:rPr>
            </w:pPr>
            <w:r w:rsidRPr="00256C92">
              <w:rPr>
                <w:rFonts w:ascii="Times New Roman" w:eastAsia="Times New Roman" w:hAnsi="Times New Roman" w:cs="Times New Roman"/>
                <w:sz w:val="24"/>
                <w:szCs w:val="24"/>
                <w:vertAlign w:val="superscript"/>
              </w:rPr>
              <w:t>(vardas ir pavardė)</w:t>
            </w:r>
          </w:p>
        </w:tc>
      </w:tr>
      <w:tr w:rsidR="00256C92" w:rsidRPr="00256C92" w:rsidTr="00256C92">
        <w:trPr>
          <w:trHeight w:val="31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15"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p>
        </w:tc>
        <w:tc>
          <w:tcPr>
            <w:tcW w:w="2077"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953" w:type="dxa"/>
            <w:gridSpan w:val="2"/>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p>
        </w:tc>
        <w:tc>
          <w:tcPr>
            <w:tcW w:w="189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618" w:type="dxa"/>
            <w:gridSpan w:val="3"/>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p>
        </w:tc>
        <w:tc>
          <w:tcPr>
            <w:tcW w:w="1065" w:type="dxa"/>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p>
        </w:tc>
      </w:tr>
      <w:tr w:rsidR="00256C92" w:rsidRPr="00256C92" w:rsidTr="00256C92">
        <w:trPr>
          <w:trHeight w:val="31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316"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15"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jc w:val="center"/>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2077" w:type="dxa"/>
            <w:tcBorders>
              <w:top w:val="nil"/>
              <w:left w:val="nil"/>
              <w:bottom w:val="single" w:sz="4" w:space="0" w:color="auto"/>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r w:rsidRPr="00256C92">
              <w:rPr>
                <w:rFonts w:ascii="Times New Roman Baltic" w:eastAsia="Times New Roman" w:hAnsi="Times New Roman Baltic" w:cs="Arial"/>
                <w:sz w:val="20"/>
                <w:szCs w:val="20"/>
              </w:rPr>
              <w:t> </w:t>
            </w: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953" w:type="dxa"/>
            <w:gridSpan w:val="2"/>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p>
        </w:tc>
        <w:tc>
          <w:tcPr>
            <w:tcW w:w="189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1618" w:type="dxa"/>
            <w:gridSpan w:val="3"/>
            <w:tcBorders>
              <w:top w:val="nil"/>
              <w:left w:val="nil"/>
              <w:bottom w:val="single" w:sz="4" w:space="0" w:color="auto"/>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r w:rsidRPr="00256C92">
              <w:rPr>
                <w:rFonts w:ascii="Times New Roman" w:eastAsia="Times New Roman" w:hAnsi="Times New Roman" w:cs="Times New Roman"/>
                <w:sz w:val="20"/>
                <w:szCs w:val="20"/>
                <w:vertAlign w:val="superscript"/>
              </w:rPr>
              <w:t> </w:t>
            </w:r>
          </w:p>
        </w:tc>
        <w:tc>
          <w:tcPr>
            <w:tcW w:w="1065" w:type="dxa"/>
            <w:tcBorders>
              <w:top w:val="nil"/>
              <w:left w:val="nil"/>
              <w:bottom w:val="single" w:sz="4" w:space="0" w:color="auto"/>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0"/>
                <w:szCs w:val="20"/>
              </w:rPr>
            </w:pPr>
            <w:r w:rsidRPr="00256C92">
              <w:rPr>
                <w:rFonts w:ascii="Times New Roman" w:eastAsia="Times New Roman" w:hAnsi="Times New Roman" w:cs="Times New Roman"/>
                <w:sz w:val="20"/>
                <w:szCs w:val="20"/>
                <w:vertAlign w:val="superscript"/>
              </w:rPr>
              <w:t> </w:t>
            </w:r>
          </w:p>
        </w:tc>
      </w:tr>
      <w:tr w:rsidR="00256C92" w:rsidRPr="00256C92" w:rsidTr="00256C92">
        <w:trPr>
          <w:trHeight w:val="525"/>
        </w:trPr>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6"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3124" w:type="dxa"/>
            <w:gridSpan w:val="4"/>
            <w:tcBorders>
              <w:top w:val="single" w:sz="4" w:space="0" w:color="auto"/>
              <w:left w:val="nil"/>
              <w:bottom w:val="nil"/>
              <w:right w:val="nil"/>
            </w:tcBorders>
            <w:shd w:val="clear" w:color="auto" w:fill="auto"/>
            <w:hideMark/>
          </w:tcPr>
          <w:p w:rsidR="00256C92" w:rsidRPr="00256C92" w:rsidRDefault="00256C92" w:rsidP="00256C92">
            <w:pPr>
              <w:spacing w:after="0" w:line="240" w:lineRule="auto"/>
              <w:jc w:val="center"/>
              <w:rPr>
                <w:rFonts w:ascii="Times New Roman Baltic" w:eastAsia="Times New Roman" w:hAnsi="Times New Roman Baltic" w:cs="Arial"/>
                <w:sz w:val="16"/>
                <w:szCs w:val="16"/>
              </w:rPr>
            </w:pPr>
            <w:r w:rsidRPr="00256C92">
              <w:rPr>
                <w:rFonts w:ascii="Times New Roman Baltic" w:eastAsia="Times New Roman" w:hAnsi="Times New Roman Baltic" w:cs="Arial"/>
                <w:sz w:val="16"/>
                <w:szCs w:val="16"/>
              </w:rPr>
              <w:t xml:space="preserve">  (vyriausiasis buhalteris (buhalteris)/centralizuotos apskaitos įstaigos vadovas arba jo įgaliotas asmuo</w:t>
            </w:r>
          </w:p>
        </w:tc>
        <w:tc>
          <w:tcPr>
            <w:tcW w:w="48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jc w:val="center"/>
              <w:rPr>
                <w:rFonts w:ascii="Arial" w:eastAsia="Times New Roman" w:hAnsi="Arial" w:cs="Arial"/>
                <w:sz w:val="20"/>
                <w:szCs w:val="20"/>
              </w:rPr>
            </w:pPr>
          </w:p>
        </w:tc>
        <w:tc>
          <w:tcPr>
            <w:tcW w:w="953" w:type="dxa"/>
            <w:gridSpan w:val="2"/>
            <w:tcBorders>
              <w:top w:val="single" w:sz="4" w:space="0" w:color="auto"/>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4"/>
                <w:szCs w:val="24"/>
              </w:rPr>
            </w:pPr>
            <w:r w:rsidRPr="00256C92">
              <w:rPr>
                <w:rFonts w:ascii="Times New Roman" w:eastAsia="Times New Roman" w:hAnsi="Times New Roman" w:cs="Times New Roman"/>
                <w:sz w:val="24"/>
                <w:szCs w:val="24"/>
                <w:vertAlign w:val="superscript"/>
              </w:rPr>
              <w:t>(parašas)</w:t>
            </w:r>
          </w:p>
        </w:tc>
        <w:tc>
          <w:tcPr>
            <w:tcW w:w="1891" w:type="dxa"/>
            <w:tcBorders>
              <w:top w:val="nil"/>
              <w:left w:val="nil"/>
              <w:bottom w:val="nil"/>
              <w:right w:val="nil"/>
            </w:tcBorders>
            <w:shd w:val="clear" w:color="auto" w:fill="auto"/>
            <w:noWrap/>
            <w:vAlign w:val="bottom"/>
            <w:hideMark/>
          </w:tcPr>
          <w:p w:rsidR="00256C92" w:rsidRPr="00256C92" w:rsidRDefault="00256C92" w:rsidP="00256C92">
            <w:pPr>
              <w:spacing w:after="0" w:line="240" w:lineRule="auto"/>
              <w:rPr>
                <w:rFonts w:ascii="Times New Roman Baltic" w:eastAsia="Times New Roman" w:hAnsi="Times New Roman Baltic" w:cs="Arial"/>
                <w:sz w:val="20"/>
                <w:szCs w:val="20"/>
              </w:rPr>
            </w:pPr>
          </w:p>
        </w:tc>
        <w:tc>
          <w:tcPr>
            <w:tcW w:w="2683" w:type="dxa"/>
            <w:gridSpan w:val="4"/>
            <w:tcBorders>
              <w:top w:val="nil"/>
              <w:left w:val="nil"/>
              <w:bottom w:val="nil"/>
              <w:right w:val="nil"/>
            </w:tcBorders>
            <w:shd w:val="clear" w:color="auto" w:fill="auto"/>
            <w:noWrap/>
            <w:hideMark/>
          </w:tcPr>
          <w:p w:rsidR="00256C92" w:rsidRPr="00256C92" w:rsidRDefault="00256C92" w:rsidP="00256C92">
            <w:pPr>
              <w:spacing w:after="0" w:line="240" w:lineRule="auto"/>
              <w:jc w:val="center"/>
              <w:rPr>
                <w:rFonts w:ascii="Times New Roman" w:eastAsia="Times New Roman" w:hAnsi="Times New Roman" w:cs="Times New Roman"/>
                <w:sz w:val="24"/>
                <w:szCs w:val="24"/>
              </w:rPr>
            </w:pPr>
            <w:r w:rsidRPr="00256C92">
              <w:rPr>
                <w:rFonts w:ascii="Times New Roman" w:eastAsia="Times New Roman" w:hAnsi="Times New Roman" w:cs="Times New Roman"/>
                <w:sz w:val="24"/>
                <w:szCs w:val="24"/>
                <w:vertAlign w:val="superscript"/>
              </w:rPr>
              <w:t>(vardas ir pavardė)</w:t>
            </w:r>
          </w:p>
        </w:tc>
      </w:tr>
    </w:tbl>
    <w:p w:rsidR="00256C92" w:rsidRPr="00256C92" w:rsidRDefault="00256C92" w:rsidP="00256C92">
      <w:pPr>
        <w:spacing w:after="0" w:line="240" w:lineRule="auto"/>
        <w:rPr>
          <w:rFonts w:ascii="Times New Roman" w:eastAsia="Calibri" w:hAnsi="Times New Roman" w:cs="Times New Roman"/>
          <w:sz w:val="24"/>
          <w:szCs w:val="24"/>
          <w:lang w:val="lt-LT"/>
        </w:rPr>
      </w:pPr>
      <w:r w:rsidRPr="00256C92">
        <w:rPr>
          <w:rFonts w:ascii="Times New Roman" w:eastAsia="Calibri" w:hAnsi="Times New Roman" w:cs="Times New Roman"/>
          <w:sz w:val="24"/>
          <w:szCs w:val="24"/>
          <w:lang w:val="lt-LT"/>
        </w:rPr>
        <w:fldChar w:fldCharType="end"/>
      </w: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Default="00256C92"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A9269C" w:rsidRDefault="00A9269C"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Default="00755E5D" w:rsidP="00256C92">
      <w:pPr>
        <w:spacing w:after="0" w:line="240" w:lineRule="auto"/>
        <w:rPr>
          <w:rFonts w:ascii="Times New Roman" w:eastAsia="Calibri" w:hAnsi="Times New Roman" w:cs="Times New Roman"/>
          <w:sz w:val="24"/>
          <w:szCs w:val="24"/>
          <w:lang w:val="lt-LT"/>
        </w:rPr>
      </w:pPr>
    </w:p>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lastRenderedPageBreak/>
        <w:t xml:space="preserve">                                                                                                      Biudžeto lėšų naudojimo sutarties </w:t>
      </w:r>
    </w:p>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 xml:space="preserve">                                                                    priedas Nr. </w:t>
      </w:r>
      <w:r w:rsidR="005B7192">
        <w:rPr>
          <w:rFonts w:ascii="Times New Roman" w:eastAsia="Times New Roman" w:hAnsi="Times New Roman" w:cs="Times New Roman"/>
          <w:sz w:val="24"/>
          <w:szCs w:val="24"/>
          <w:lang w:val="lt-LT"/>
        </w:rPr>
        <w:t>5</w:t>
      </w:r>
    </w:p>
    <w:p w:rsidR="00755E5D" w:rsidRPr="00755E5D" w:rsidRDefault="00755E5D" w:rsidP="00755E5D">
      <w:pPr>
        <w:spacing w:after="0" w:line="240" w:lineRule="auto"/>
        <w:rPr>
          <w:rFonts w:ascii="Times New Roman" w:eastAsia="Times New Roman" w:hAnsi="Times New Roman" w:cs="Times New Roman"/>
          <w:sz w:val="24"/>
          <w:szCs w:val="24"/>
          <w:lang w:val="lt-LT"/>
        </w:rPr>
      </w:pPr>
    </w:p>
    <w:p w:rsidR="00755E5D" w:rsidRPr="00755E5D" w:rsidRDefault="00755E5D" w:rsidP="00755E5D">
      <w:pPr>
        <w:spacing w:after="0" w:line="240" w:lineRule="auto"/>
        <w:rPr>
          <w:rFonts w:ascii="Times New Roman" w:eastAsia="Times New Roman" w:hAnsi="Times New Roman" w:cs="Times New Roman"/>
          <w:sz w:val="24"/>
          <w:szCs w:val="24"/>
          <w:lang w:val="lt-LT"/>
        </w:rPr>
      </w:pPr>
    </w:p>
    <w:tbl>
      <w:tblPr>
        <w:tblW w:w="0" w:type="auto"/>
        <w:tblLook w:val="01E0" w:firstRow="1" w:lastRow="1" w:firstColumn="1" w:lastColumn="1" w:noHBand="0" w:noVBand="0"/>
      </w:tblPr>
      <w:tblGrid>
        <w:gridCol w:w="10188"/>
      </w:tblGrid>
      <w:tr w:rsidR="00755E5D" w:rsidRPr="00755E5D" w:rsidTr="00651732">
        <w:trPr>
          <w:trHeight w:val="372"/>
        </w:trPr>
        <w:tc>
          <w:tcPr>
            <w:tcW w:w="10213" w:type="dxa"/>
            <w:tcBorders>
              <w:top w:val="nil"/>
              <w:left w:val="nil"/>
              <w:bottom w:val="single" w:sz="4" w:space="0" w:color="auto"/>
              <w:right w:val="nil"/>
            </w:tcBorders>
          </w:tcPr>
          <w:p w:rsidR="00755E5D" w:rsidRPr="00755E5D" w:rsidRDefault="00755E5D" w:rsidP="00755E5D">
            <w:pPr>
              <w:spacing w:after="0" w:line="240" w:lineRule="auto"/>
              <w:jc w:val="center"/>
              <w:rPr>
                <w:rFonts w:ascii="Times New Roman" w:eastAsia="Times New Roman" w:hAnsi="Times New Roman" w:cs="Times New Roman"/>
                <w:b/>
                <w:caps/>
                <w:sz w:val="24"/>
                <w:szCs w:val="24"/>
                <w:lang w:val="lt-LT"/>
              </w:rPr>
            </w:pPr>
          </w:p>
        </w:tc>
      </w:tr>
      <w:tr w:rsidR="00755E5D" w:rsidRPr="00755E5D" w:rsidTr="00651732">
        <w:trPr>
          <w:trHeight w:val="352"/>
        </w:trPr>
        <w:tc>
          <w:tcPr>
            <w:tcW w:w="10213"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r w:rsidRPr="00755E5D">
              <w:rPr>
                <w:rFonts w:ascii="Times New Roman" w:eastAsia="Times New Roman" w:hAnsi="Times New Roman" w:cs="Times New Roman"/>
                <w:i/>
                <w:lang w:val="lt-LT"/>
              </w:rPr>
              <w:t>(pareiškėjo pavadinimas)</w:t>
            </w:r>
          </w:p>
        </w:tc>
      </w:tr>
    </w:tbl>
    <w:p w:rsidR="00755E5D" w:rsidRPr="00755E5D" w:rsidRDefault="00755E5D" w:rsidP="00755E5D">
      <w:pPr>
        <w:spacing w:after="0" w:line="240" w:lineRule="auto"/>
        <w:rPr>
          <w:rFonts w:ascii="Times New Roman" w:eastAsia="Times New Roman" w:hAnsi="Times New Roman" w:cs="Times New Roman"/>
          <w:b/>
          <w:bCs/>
          <w:sz w:val="16"/>
          <w:szCs w:val="16"/>
          <w:lang w:val="lt-LT"/>
        </w:rPr>
      </w:pPr>
    </w:p>
    <w:p w:rsidR="00755E5D" w:rsidRPr="00755E5D" w:rsidRDefault="00755E5D" w:rsidP="00755E5D">
      <w:pPr>
        <w:spacing w:after="0" w:line="240" w:lineRule="auto"/>
        <w:jc w:val="center"/>
        <w:rPr>
          <w:rFonts w:ascii="Times New Roman" w:eastAsia="Times New Roman" w:hAnsi="Times New Roman" w:cs="Times New Roman"/>
          <w:b/>
          <w:bCs/>
          <w:sz w:val="24"/>
          <w:szCs w:val="24"/>
          <w:lang w:val="lt-LT"/>
        </w:rPr>
      </w:pPr>
      <w:r w:rsidRPr="00755E5D">
        <w:rPr>
          <w:rFonts w:ascii="Times New Roman" w:eastAsia="Times New Roman" w:hAnsi="Times New Roman" w:cs="Times New Roman"/>
          <w:b/>
          <w:bCs/>
          <w:sz w:val="24"/>
          <w:szCs w:val="24"/>
          <w:lang w:val="lt-LT"/>
        </w:rPr>
        <w:t>PROJEKTO  ĮVYKDYMO ATASKAITA</w:t>
      </w:r>
    </w:p>
    <w:p w:rsidR="00755E5D" w:rsidRPr="00755E5D" w:rsidRDefault="00755E5D" w:rsidP="00755E5D">
      <w:pPr>
        <w:spacing w:after="0" w:line="240" w:lineRule="auto"/>
        <w:jc w:val="center"/>
        <w:rPr>
          <w:rFonts w:ascii="Times New Roman" w:eastAsia="Times New Roman" w:hAnsi="Times New Roman" w:cs="Times New Roman"/>
          <w:b/>
          <w:bCs/>
          <w:sz w:val="16"/>
          <w:szCs w:val="16"/>
          <w:lang w:val="lt-LT"/>
        </w:rPr>
      </w:pPr>
    </w:p>
    <w:tbl>
      <w:tblPr>
        <w:tblW w:w="0" w:type="auto"/>
        <w:tblInd w:w="108" w:type="dxa"/>
        <w:tblLook w:val="01E0" w:firstRow="1" w:lastRow="1" w:firstColumn="1" w:lastColumn="1" w:noHBand="0" w:noVBand="0"/>
      </w:tblPr>
      <w:tblGrid>
        <w:gridCol w:w="10080"/>
      </w:tblGrid>
      <w:tr w:rsidR="00755E5D" w:rsidRPr="00755E5D" w:rsidTr="00651732">
        <w:trPr>
          <w:trHeight w:val="427"/>
        </w:trPr>
        <w:tc>
          <w:tcPr>
            <w:tcW w:w="10105" w:type="dxa"/>
          </w:tcPr>
          <w:p w:rsidR="00755E5D" w:rsidRPr="00755E5D" w:rsidRDefault="00755E5D" w:rsidP="00755E5D">
            <w:pPr>
              <w:spacing w:after="0" w:line="240" w:lineRule="auto"/>
              <w:jc w:val="center"/>
              <w:rPr>
                <w:rFonts w:ascii="Times New Roman" w:eastAsia="Times New Roman" w:hAnsi="Times New Roman" w:cs="Times New Roman"/>
                <w:b/>
                <w:sz w:val="24"/>
                <w:szCs w:val="24"/>
                <w:lang w:val="lt-LT"/>
              </w:rPr>
            </w:pPr>
            <w:r w:rsidRPr="00755E5D">
              <w:rPr>
                <w:rFonts w:ascii="Times New Roman" w:eastAsia="Times New Roman" w:hAnsi="Times New Roman" w:cs="Times New Roman"/>
                <w:b/>
                <w:sz w:val="24"/>
                <w:szCs w:val="24"/>
                <w:lang w:val="lt-LT"/>
              </w:rPr>
              <w:t>Anykščių rajono savivaldybės administracijos Finansų ir apskaitos skyriui</w:t>
            </w:r>
          </w:p>
        </w:tc>
      </w:tr>
    </w:tbl>
    <w:p w:rsidR="00755E5D" w:rsidRPr="00755E5D" w:rsidRDefault="00755E5D" w:rsidP="00755E5D">
      <w:pPr>
        <w:spacing w:after="0" w:line="240" w:lineRule="auto"/>
        <w:rPr>
          <w:rFonts w:ascii="Times New Roman" w:eastAsia="Times New Roman" w:hAnsi="Times New Roman" w:cs="Times New Roman"/>
          <w:sz w:val="16"/>
          <w:szCs w:val="16"/>
          <w:lang w:val="lt-LT"/>
        </w:rPr>
      </w:pPr>
    </w:p>
    <w:tbl>
      <w:tblPr>
        <w:tblW w:w="0" w:type="auto"/>
        <w:tblInd w:w="108" w:type="dxa"/>
        <w:tblLook w:val="01E0" w:firstRow="1" w:lastRow="1" w:firstColumn="1" w:lastColumn="1" w:noHBand="0" w:noVBand="0"/>
      </w:tblPr>
      <w:tblGrid>
        <w:gridCol w:w="3630"/>
        <w:gridCol w:w="2895"/>
        <w:gridCol w:w="3555"/>
      </w:tblGrid>
      <w:tr w:rsidR="00755E5D" w:rsidRPr="00755E5D" w:rsidTr="00651732">
        <w:trPr>
          <w:trHeight w:val="345"/>
        </w:trPr>
        <w:tc>
          <w:tcPr>
            <w:tcW w:w="3639" w:type="dxa"/>
          </w:tcPr>
          <w:p w:rsidR="00755E5D" w:rsidRPr="00755E5D" w:rsidRDefault="00755E5D" w:rsidP="00755E5D">
            <w:pPr>
              <w:spacing w:after="0" w:line="240" w:lineRule="auto"/>
              <w:jc w:val="center"/>
              <w:rPr>
                <w:rFonts w:ascii="Times New Roman" w:eastAsia="Times New Roman" w:hAnsi="Times New Roman" w:cs="Times New Roman"/>
                <w:b/>
                <w:sz w:val="24"/>
                <w:szCs w:val="24"/>
                <w:lang w:val="lt-LT"/>
              </w:rPr>
            </w:pPr>
          </w:p>
        </w:tc>
        <w:tc>
          <w:tcPr>
            <w:tcW w:w="2902" w:type="dxa"/>
            <w:tcBorders>
              <w:top w:val="nil"/>
              <w:left w:val="nil"/>
              <w:bottom w:val="single" w:sz="4" w:space="0" w:color="auto"/>
              <w:right w:val="nil"/>
            </w:tcBorders>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3564" w:type="dxa"/>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r>
      <w:tr w:rsidR="00755E5D" w:rsidRPr="00755E5D" w:rsidTr="00651732">
        <w:trPr>
          <w:trHeight w:val="364"/>
        </w:trPr>
        <w:tc>
          <w:tcPr>
            <w:tcW w:w="10105" w:type="dxa"/>
            <w:gridSpan w:val="3"/>
          </w:tcPr>
          <w:p w:rsidR="00755E5D" w:rsidRPr="00755E5D" w:rsidRDefault="00755E5D" w:rsidP="00755E5D">
            <w:pPr>
              <w:spacing w:after="0" w:line="240" w:lineRule="auto"/>
              <w:jc w:val="center"/>
              <w:rPr>
                <w:rFonts w:ascii="Times New Roman" w:eastAsia="Times New Roman" w:hAnsi="Times New Roman" w:cs="Times New Roman"/>
                <w:b/>
                <w:i/>
                <w:lang w:val="lt-LT"/>
              </w:rPr>
            </w:pPr>
            <w:r w:rsidRPr="00755E5D">
              <w:rPr>
                <w:rFonts w:ascii="Times New Roman" w:eastAsia="Times New Roman" w:hAnsi="Times New Roman" w:cs="Times New Roman"/>
                <w:i/>
                <w:lang w:val="lt-LT"/>
              </w:rPr>
              <w:t>(data)</w:t>
            </w:r>
          </w:p>
        </w:tc>
      </w:tr>
    </w:tbl>
    <w:p w:rsidR="00755E5D" w:rsidRPr="00755E5D" w:rsidRDefault="00755E5D" w:rsidP="00755E5D">
      <w:pPr>
        <w:spacing w:after="0" w:line="240" w:lineRule="auto"/>
        <w:rPr>
          <w:rFonts w:ascii="Times New Roman" w:eastAsia="Times New Roman" w:hAnsi="Times New Roman" w:cs="Times New Roman"/>
          <w:b/>
          <w:bCs/>
          <w:sz w:val="16"/>
          <w:szCs w:val="16"/>
          <w:lang w:val="lt-LT"/>
        </w:rPr>
      </w:pPr>
    </w:p>
    <w:tbl>
      <w:tblPr>
        <w:tblW w:w="9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9"/>
        <w:gridCol w:w="5122"/>
      </w:tblGrid>
      <w:tr w:rsidR="00755E5D" w:rsidRPr="00755E5D" w:rsidTr="00651732">
        <w:trPr>
          <w:trHeight w:val="841"/>
        </w:trPr>
        <w:tc>
          <w:tcPr>
            <w:tcW w:w="4179"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Anykščių rajono savivaldybės strateginio 2018–2020 metų veiklos plano priemonės numeris ir pavadinimas</w:t>
            </w:r>
          </w:p>
        </w:tc>
        <w:tc>
          <w:tcPr>
            <w:tcW w:w="5122" w:type="dxa"/>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560"/>
        </w:trPr>
        <w:tc>
          <w:tcPr>
            <w:tcW w:w="4179"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Lėšų paskirtis</w:t>
            </w:r>
          </w:p>
          <w:p w:rsidR="00755E5D" w:rsidRPr="00755E5D" w:rsidRDefault="00755E5D" w:rsidP="00755E5D">
            <w:pPr>
              <w:spacing w:after="0" w:line="240" w:lineRule="auto"/>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(projekto pavadinimas)</w:t>
            </w:r>
          </w:p>
        </w:tc>
        <w:tc>
          <w:tcPr>
            <w:tcW w:w="512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829"/>
        </w:trPr>
        <w:tc>
          <w:tcPr>
            <w:tcW w:w="4179"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Dokumento, pagal kurį skirtos lėšos (įsakymo,  sutarties)  data, pavadinimas, numeris</w:t>
            </w:r>
          </w:p>
        </w:tc>
        <w:tc>
          <w:tcPr>
            <w:tcW w:w="512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bl>
    <w:p w:rsidR="00755E5D" w:rsidRPr="00755E5D" w:rsidRDefault="00755E5D" w:rsidP="00755E5D">
      <w:pPr>
        <w:spacing w:after="0" w:line="240" w:lineRule="auto"/>
        <w:rPr>
          <w:rFonts w:ascii="Times New Roman" w:eastAsia="Times New Roman" w:hAnsi="Times New Roman" w:cs="Times New Roman"/>
          <w:sz w:val="24"/>
          <w:szCs w:val="24"/>
          <w:lang w:val="lt-LT"/>
        </w:rPr>
      </w:pPr>
    </w:p>
    <w:tbl>
      <w:tblPr>
        <w:tblW w:w="9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1390"/>
        <w:gridCol w:w="1238"/>
        <w:gridCol w:w="2743"/>
      </w:tblGrid>
      <w:tr w:rsidR="00755E5D" w:rsidRPr="00755E5D" w:rsidTr="00651732">
        <w:trPr>
          <w:trHeight w:val="273"/>
        </w:trPr>
        <w:tc>
          <w:tcPr>
            <w:tcW w:w="9313" w:type="dxa"/>
            <w:gridSpan w:val="4"/>
          </w:tcPr>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 xml:space="preserve">Duomenys apie lėšų panaudojimą </w:t>
            </w:r>
          </w:p>
        </w:tc>
      </w:tr>
      <w:tr w:rsidR="00755E5D" w:rsidRPr="00755E5D" w:rsidTr="00651732">
        <w:trPr>
          <w:trHeight w:val="273"/>
        </w:trPr>
        <w:tc>
          <w:tcPr>
            <w:tcW w:w="3942" w:type="dxa"/>
            <w:vMerge w:val="restart"/>
            <w:vAlign w:val="center"/>
          </w:tcPr>
          <w:p w:rsidR="00755E5D" w:rsidRPr="00755E5D" w:rsidRDefault="00755E5D" w:rsidP="00755E5D">
            <w:pPr>
              <w:spacing w:after="0" w:line="240" w:lineRule="auto"/>
              <w:jc w:val="center"/>
              <w:rPr>
                <w:rFonts w:ascii="Times New Roman" w:eastAsia="Times New Roman" w:hAnsi="Times New Roman" w:cs="Times New Roman"/>
                <w:color w:val="000000"/>
                <w:sz w:val="24"/>
                <w:szCs w:val="24"/>
                <w:lang w:val="lt-LT"/>
              </w:rPr>
            </w:pPr>
            <w:r w:rsidRPr="00755E5D">
              <w:rPr>
                <w:rFonts w:ascii="Times New Roman" w:eastAsia="Times New Roman" w:hAnsi="Times New Roman" w:cs="Times New Roman"/>
                <w:color w:val="000000"/>
                <w:sz w:val="24"/>
                <w:szCs w:val="24"/>
                <w:lang w:val="lt-LT"/>
              </w:rPr>
              <w:t>Išlaidų pavadinimas, ekonominės</w:t>
            </w:r>
          </w:p>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color w:val="000000"/>
                <w:sz w:val="24"/>
                <w:szCs w:val="24"/>
                <w:lang w:val="lt-LT"/>
              </w:rPr>
              <w:t xml:space="preserve">klasifikacijos kodas </w:t>
            </w:r>
            <w:r w:rsidRPr="00755E5D">
              <w:rPr>
                <w:rFonts w:ascii="Times New Roman" w:eastAsia="Times New Roman" w:hAnsi="Times New Roman" w:cs="Times New Roman"/>
                <w:sz w:val="24"/>
                <w:szCs w:val="24"/>
                <w:lang w:val="lt-LT"/>
              </w:rPr>
              <w:t>*</w:t>
            </w:r>
          </w:p>
        </w:tc>
        <w:tc>
          <w:tcPr>
            <w:tcW w:w="2628" w:type="dxa"/>
            <w:gridSpan w:val="2"/>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Suma (EUR)</w:t>
            </w:r>
          </w:p>
        </w:tc>
        <w:tc>
          <w:tcPr>
            <w:tcW w:w="2743" w:type="dxa"/>
            <w:vMerge w:val="restart"/>
          </w:tcPr>
          <w:p w:rsidR="00755E5D" w:rsidRPr="00755E5D" w:rsidRDefault="00755E5D" w:rsidP="00755E5D">
            <w:pPr>
              <w:spacing w:after="0" w:line="240" w:lineRule="auto"/>
              <w:jc w:val="center"/>
              <w:rPr>
                <w:rFonts w:ascii="Times New Roman" w:eastAsia="Times New Roman" w:hAnsi="Times New Roman" w:cs="Times New Roman"/>
                <w:color w:val="000000"/>
                <w:sz w:val="24"/>
                <w:szCs w:val="24"/>
                <w:lang w:val="lt-LT"/>
              </w:rPr>
            </w:pPr>
            <w:r w:rsidRPr="00755E5D">
              <w:rPr>
                <w:rFonts w:ascii="Times New Roman" w:eastAsia="Times New Roman" w:hAnsi="Times New Roman" w:cs="Times New Roman"/>
                <w:color w:val="000000"/>
                <w:sz w:val="24"/>
                <w:szCs w:val="24"/>
                <w:lang w:val="lt-LT"/>
              </w:rPr>
              <w:t xml:space="preserve">Išlaidas pateisinančio dokumento data, </w:t>
            </w:r>
          </w:p>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color w:val="000000"/>
                <w:sz w:val="24"/>
                <w:szCs w:val="24"/>
                <w:lang w:val="lt-LT"/>
              </w:rPr>
              <w:t>pavadinimas ir Nr.</w:t>
            </w:r>
          </w:p>
        </w:tc>
      </w:tr>
      <w:tr w:rsidR="00755E5D" w:rsidRPr="00755E5D" w:rsidTr="00651732">
        <w:trPr>
          <w:trHeight w:val="547"/>
        </w:trPr>
        <w:tc>
          <w:tcPr>
            <w:tcW w:w="3942" w:type="dxa"/>
            <w:vMerge/>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skirta</w:t>
            </w: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panaudota</w:t>
            </w:r>
          </w:p>
        </w:tc>
        <w:tc>
          <w:tcPr>
            <w:tcW w:w="2743" w:type="dxa"/>
            <w:vMerge/>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61"/>
        </w:trPr>
        <w:tc>
          <w:tcPr>
            <w:tcW w:w="394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73"/>
        </w:trPr>
        <w:tc>
          <w:tcPr>
            <w:tcW w:w="394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73"/>
        </w:trPr>
        <w:tc>
          <w:tcPr>
            <w:tcW w:w="394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73"/>
        </w:trPr>
        <w:tc>
          <w:tcPr>
            <w:tcW w:w="394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73"/>
        </w:trPr>
        <w:tc>
          <w:tcPr>
            <w:tcW w:w="3942"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r w:rsidR="00755E5D" w:rsidRPr="00755E5D" w:rsidTr="00651732">
        <w:trPr>
          <w:trHeight w:val="261"/>
        </w:trPr>
        <w:tc>
          <w:tcPr>
            <w:tcW w:w="3942" w:type="dxa"/>
            <w:vAlign w:val="center"/>
          </w:tcPr>
          <w:p w:rsidR="00755E5D" w:rsidRPr="00755E5D" w:rsidRDefault="00755E5D" w:rsidP="00755E5D">
            <w:pPr>
              <w:spacing w:after="0" w:line="240" w:lineRule="auto"/>
              <w:jc w:val="right"/>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Iš viso</w:t>
            </w:r>
          </w:p>
        </w:tc>
        <w:tc>
          <w:tcPr>
            <w:tcW w:w="1390"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1237" w:type="dxa"/>
            <w:vAlign w:val="center"/>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743" w:type="dxa"/>
            <w:vAlign w:val="center"/>
          </w:tcPr>
          <w:p w:rsidR="00755E5D" w:rsidRPr="00755E5D" w:rsidRDefault="00755E5D" w:rsidP="00755E5D">
            <w:pPr>
              <w:spacing w:after="0" w:line="240" w:lineRule="auto"/>
              <w:rPr>
                <w:rFonts w:ascii="Times New Roman" w:eastAsia="Times New Roman" w:hAnsi="Times New Roman" w:cs="Times New Roman"/>
                <w:sz w:val="24"/>
                <w:szCs w:val="24"/>
                <w:lang w:val="lt-LT"/>
              </w:rPr>
            </w:pPr>
          </w:p>
        </w:tc>
      </w:tr>
    </w:tbl>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 Pildoma, kaip nurodyta sąmatoje, pridėtoje prie dokumento, pagal kurį skirtos lėšos (įsakymo, sutarties).</w:t>
      </w: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 xml:space="preserve">Patvirtiname, kad šioje ataskaitoje nurodytos išlaidų sumos atitinka išlaidas pateisinančius dokumentus ir lėšų panaudojimo ataskaitoje nurodytus duomenis. </w:t>
      </w:r>
    </w:p>
    <w:p w:rsidR="00755E5D" w:rsidRPr="00755E5D" w:rsidRDefault="00755E5D" w:rsidP="00755E5D">
      <w:pPr>
        <w:spacing w:after="0" w:line="240" w:lineRule="auto"/>
        <w:jc w:val="both"/>
        <w:rPr>
          <w:rFonts w:ascii="Times New Roman" w:eastAsia="Times New Roman" w:hAnsi="Times New Roman" w:cs="Times New Roman"/>
          <w:sz w:val="16"/>
          <w:szCs w:val="16"/>
          <w:lang w:val="lt-LT"/>
        </w:rPr>
      </w:pPr>
    </w:p>
    <w:tbl>
      <w:tblPr>
        <w:tblW w:w="9333" w:type="dxa"/>
        <w:tblInd w:w="108" w:type="dxa"/>
        <w:tblLook w:val="01E0" w:firstRow="1" w:lastRow="1" w:firstColumn="1" w:lastColumn="1" w:noHBand="0" w:noVBand="0"/>
      </w:tblPr>
      <w:tblGrid>
        <w:gridCol w:w="2700"/>
        <w:gridCol w:w="415"/>
        <w:gridCol w:w="1388"/>
        <w:gridCol w:w="326"/>
        <w:gridCol w:w="2401"/>
        <w:gridCol w:w="2103"/>
      </w:tblGrid>
      <w:tr w:rsidR="00755E5D" w:rsidRPr="00755E5D" w:rsidTr="00651732">
        <w:trPr>
          <w:trHeight w:val="419"/>
        </w:trPr>
        <w:tc>
          <w:tcPr>
            <w:tcW w:w="2700"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Projekto vadovas</w:t>
            </w:r>
          </w:p>
        </w:tc>
        <w:tc>
          <w:tcPr>
            <w:tcW w:w="415"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 xml:space="preserve">            </w:t>
            </w:r>
          </w:p>
        </w:tc>
        <w:tc>
          <w:tcPr>
            <w:tcW w:w="1388" w:type="dxa"/>
            <w:tcBorders>
              <w:top w:val="nil"/>
              <w:left w:val="nil"/>
              <w:bottom w:val="single" w:sz="4" w:space="0" w:color="auto"/>
              <w:right w:val="nil"/>
            </w:tcBorders>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326"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401" w:type="dxa"/>
            <w:tcBorders>
              <w:top w:val="nil"/>
              <w:left w:val="nil"/>
              <w:bottom w:val="single" w:sz="4" w:space="0" w:color="auto"/>
              <w:right w:val="nil"/>
            </w:tcBorders>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103" w:type="dxa"/>
            <w:tcBorders>
              <w:top w:val="nil"/>
              <w:left w:val="nil"/>
              <w:bottom w:val="single" w:sz="4" w:space="0" w:color="auto"/>
              <w:right w:val="nil"/>
            </w:tcBorders>
          </w:tcPr>
          <w:p w:rsidR="00755E5D" w:rsidRPr="00755E5D" w:rsidRDefault="00755E5D" w:rsidP="00755E5D">
            <w:pPr>
              <w:spacing w:after="0" w:line="240" w:lineRule="atLeast"/>
              <w:rPr>
                <w:rFonts w:ascii="Times New Roman" w:eastAsia="Times New Roman" w:hAnsi="Times New Roman" w:cs="Times New Roman"/>
                <w:sz w:val="24"/>
                <w:szCs w:val="24"/>
                <w:u w:val="single"/>
                <w:lang w:val="lt-LT"/>
              </w:rPr>
            </w:pPr>
          </w:p>
        </w:tc>
      </w:tr>
      <w:tr w:rsidR="00755E5D" w:rsidRPr="00755E5D" w:rsidTr="00651732">
        <w:trPr>
          <w:trHeight w:val="328"/>
        </w:trPr>
        <w:tc>
          <w:tcPr>
            <w:tcW w:w="2700" w:type="dxa"/>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415" w:type="dxa"/>
          </w:tcPr>
          <w:p w:rsidR="00755E5D" w:rsidRPr="00755E5D" w:rsidRDefault="00755E5D" w:rsidP="00755E5D">
            <w:pPr>
              <w:spacing w:after="0" w:line="240" w:lineRule="auto"/>
              <w:jc w:val="center"/>
              <w:rPr>
                <w:rFonts w:ascii="Times New Roman" w:eastAsia="Times New Roman" w:hAnsi="Times New Roman" w:cs="Times New Roman"/>
                <w:i/>
                <w:lang w:val="lt-LT"/>
              </w:rPr>
            </w:pPr>
          </w:p>
        </w:tc>
        <w:tc>
          <w:tcPr>
            <w:tcW w:w="1388"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r w:rsidRPr="00755E5D">
              <w:rPr>
                <w:rFonts w:ascii="Times New Roman" w:eastAsia="Times New Roman" w:hAnsi="Times New Roman" w:cs="Times New Roman"/>
                <w:i/>
                <w:lang w:val="lt-LT"/>
              </w:rPr>
              <w:t>(parašas)</w:t>
            </w:r>
          </w:p>
        </w:tc>
        <w:tc>
          <w:tcPr>
            <w:tcW w:w="326" w:type="dxa"/>
          </w:tcPr>
          <w:p w:rsidR="00755E5D" w:rsidRPr="00755E5D" w:rsidRDefault="00755E5D" w:rsidP="00755E5D">
            <w:pPr>
              <w:spacing w:after="0" w:line="240" w:lineRule="auto"/>
              <w:jc w:val="center"/>
              <w:rPr>
                <w:rFonts w:ascii="Times New Roman" w:eastAsia="Times New Roman" w:hAnsi="Times New Roman" w:cs="Times New Roman"/>
                <w:i/>
                <w:lang w:val="lt-LT"/>
              </w:rPr>
            </w:pPr>
          </w:p>
        </w:tc>
        <w:tc>
          <w:tcPr>
            <w:tcW w:w="2401"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r w:rsidRPr="00755E5D">
              <w:rPr>
                <w:rFonts w:ascii="Times New Roman" w:eastAsia="Times New Roman" w:hAnsi="Times New Roman" w:cs="Times New Roman"/>
                <w:i/>
                <w:lang w:val="lt-LT"/>
              </w:rPr>
              <w:t>(vardas ir pavardė)</w:t>
            </w:r>
          </w:p>
        </w:tc>
        <w:tc>
          <w:tcPr>
            <w:tcW w:w="2103"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r w:rsidRPr="00755E5D">
              <w:rPr>
                <w:rFonts w:ascii="Times New Roman" w:eastAsia="Times New Roman" w:hAnsi="Times New Roman" w:cs="Times New Roman"/>
                <w:i/>
                <w:lang w:val="lt-LT"/>
              </w:rPr>
              <w:t>(telefono Nr.)</w:t>
            </w:r>
          </w:p>
        </w:tc>
      </w:tr>
    </w:tbl>
    <w:p w:rsidR="00755E5D" w:rsidRPr="00755E5D" w:rsidRDefault="00755E5D" w:rsidP="00755E5D">
      <w:pPr>
        <w:spacing w:after="0" w:line="240" w:lineRule="auto"/>
        <w:jc w:val="both"/>
        <w:rPr>
          <w:rFonts w:ascii="Times New Roman" w:eastAsia="Times New Roman" w:hAnsi="Times New Roman" w:cs="Times New Roman"/>
          <w:sz w:val="16"/>
          <w:szCs w:val="16"/>
          <w:lang w:val="lt-LT"/>
        </w:rPr>
      </w:pPr>
    </w:p>
    <w:tbl>
      <w:tblPr>
        <w:tblW w:w="9407" w:type="dxa"/>
        <w:tblInd w:w="108" w:type="dxa"/>
        <w:tblLook w:val="01E0" w:firstRow="1" w:lastRow="1" w:firstColumn="1" w:lastColumn="1" w:noHBand="0" w:noVBand="0"/>
      </w:tblPr>
      <w:tblGrid>
        <w:gridCol w:w="2309"/>
        <w:gridCol w:w="280"/>
        <w:gridCol w:w="2201"/>
        <w:gridCol w:w="280"/>
        <w:gridCol w:w="2307"/>
        <w:gridCol w:w="2030"/>
      </w:tblGrid>
      <w:tr w:rsidR="00755E5D" w:rsidRPr="00755E5D" w:rsidTr="00651732">
        <w:trPr>
          <w:trHeight w:val="403"/>
        </w:trPr>
        <w:tc>
          <w:tcPr>
            <w:tcW w:w="2309"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Projekto finansininkas</w:t>
            </w:r>
          </w:p>
        </w:tc>
        <w:tc>
          <w:tcPr>
            <w:tcW w:w="280"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201" w:type="dxa"/>
            <w:tcBorders>
              <w:top w:val="nil"/>
              <w:left w:val="nil"/>
              <w:bottom w:val="single" w:sz="4" w:space="0" w:color="auto"/>
              <w:right w:val="nil"/>
            </w:tcBorders>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80" w:type="dxa"/>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307" w:type="dxa"/>
            <w:tcBorders>
              <w:top w:val="nil"/>
              <w:left w:val="nil"/>
              <w:bottom w:val="single" w:sz="4" w:space="0" w:color="auto"/>
              <w:right w:val="nil"/>
            </w:tcBorders>
            <w:vAlign w:val="center"/>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c>
          <w:tcPr>
            <w:tcW w:w="2030" w:type="dxa"/>
            <w:tcBorders>
              <w:top w:val="nil"/>
              <w:left w:val="nil"/>
              <w:bottom w:val="single" w:sz="4" w:space="0" w:color="auto"/>
              <w:right w:val="nil"/>
            </w:tcBorders>
          </w:tcPr>
          <w:p w:rsidR="00755E5D" w:rsidRPr="00755E5D" w:rsidRDefault="00755E5D" w:rsidP="00755E5D">
            <w:pPr>
              <w:spacing w:after="0" w:line="240" w:lineRule="atLeast"/>
              <w:rPr>
                <w:rFonts w:ascii="Times New Roman" w:eastAsia="Times New Roman" w:hAnsi="Times New Roman" w:cs="Times New Roman"/>
                <w:sz w:val="24"/>
                <w:szCs w:val="24"/>
                <w:lang w:val="lt-LT"/>
              </w:rPr>
            </w:pPr>
          </w:p>
        </w:tc>
      </w:tr>
      <w:tr w:rsidR="00755E5D" w:rsidRPr="00755E5D" w:rsidTr="00651732">
        <w:trPr>
          <w:trHeight w:val="335"/>
        </w:trPr>
        <w:tc>
          <w:tcPr>
            <w:tcW w:w="2309" w:type="dxa"/>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80" w:type="dxa"/>
          </w:tcPr>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c>
        <w:tc>
          <w:tcPr>
            <w:tcW w:w="2201" w:type="dxa"/>
            <w:tcBorders>
              <w:top w:val="single" w:sz="4" w:space="0" w:color="auto"/>
              <w:left w:val="nil"/>
              <w:bottom w:val="nil"/>
              <w:right w:val="nil"/>
            </w:tcBorders>
          </w:tcPr>
          <w:p w:rsidR="00755E5D" w:rsidRPr="00755E5D" w:rsidRDefault="00755E5D" w:rsidP="00755E5D">
            <w:pPr>
              <w:spacing w:after="0" w:line="240" w:lineRule="auto"/>
              <w:rPr>
                <w:rFonts w:ascii="Times New Roman" w:eastAsia="Times New Roman" w:hAnsi="Times New Roman" w:cs="Times New Roman"/>
                <w:i/>
                <w:lang w:val="lt-LT"/>
              </w:rPr>
            </w:pPr>
            <w:r w:rsidRPr="00755E5D">
              <w:rPr>
                <w:rFonts w:ascii="Times New Roman" w:eastAsia="Times New Roman" w:hAnsi="Times New Roman" w:cs="Times New Roman"/>
                <w:i/>
                <w:lang w:val="lt-LT"/>
              </w:rPr>
              <w:t xml:space="preserve">       (parašas)</w:t>
            </w:r>
          </w:p>
        </w:tc>
        <w:tc>
          <w:tcPr>
            <w:tcW w:w="280" w:type="dxa"/>
          </w:tcPr>
          <w:p w:rsidR="00755E5D" w:rsidRPr="00755E5D" w:rsidRDefault="00755E5D" w:rsidP="00755E5D">
            <w:pPr>
              <w:spacing w:after="0" w:line="240" w:lineRule="auto"/>
              <w:jc w:val="center"/>
              <w:rPr>
                <w:rFonts w:ascii="Times New Roman" w:eastAsia="Times New Roman" w:hAnsi="Times New Roman" w:cs="Times New Roman"/>
                <w:i/>
                <w:lang w:val="lt-LT"/>
              </w:rPr>
            </w:pPr>
          </w:p>
        </w:tc>
        <w:tc>
          <w:tcPr>
            <w:tcW w:w="2307"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r w:rsidRPr="00755E5D">
              <w:rPr>
                <w:rFonts w:ascii="Times New Roman" w:eastAsia="Times New Roman" w:hAnsi="Times New Roman" w:cs="Times New Roman"/>
                <w:i/>
                <w:lang w:val="lt-LT"/>
              </w:rPr>
              <w:t>(vardas ir pavardė)</w:t>
            </w:r>
          </w:p>
        </w:tc>
        <w:tc>
          <w:tcPr>
            <w:tcW w:w="2030" w:type="dxa"/>
            <w:tcBorders>
              <w:top w:val="single" w:sz="4" w:space="0" w:color="auto"/>
              <w:left w:val="nil"/>
              <w:bottom w:val="nil"/>
              <w:right w:val="nil"/>
            </w:tcBorders>
          </w:tcPr>
          <w:p w:rsidR="00755E5D" w:rsidRPr="00755E5D" w:rsidRDefault="00755E5D" w:rsidP="00755E5D">
            <w:pPr>
              <w:spacing w:after="0" w:line="240" w:lineRule="auto"/>
              <w:jc w:val="center"/>
              <w:rPr>
                <w:rFonts w:ascii="Times New Roman" w:eastAsia="Times New Roman" w:hAnsi="Times New Roman" w:cs="Times New Roman"/>
                <w:i/>
                <w:lang w:val="lt-LT"/>
              </w:rPr>
            </w:pPr>
          </w:p>
        </w:tc>
      </w:tr>
    </w:tbl>
    <w:p w:rsidR="00755E5D" w:rsidRPr="00755E5D" w:rsidRDefault="00755E5D" w:rsidP="00755E5D">
      <w:pPr>
        <w:tabs>
          <w:tab w:val="left" w:pos="4740"/>
        </w:tabs>
        <w:spacing w:after="0" w:line="240" w:lineRule="auto"/>
        <w:jc w:val="center"/>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_______________</w:t>
      </w:r>
    </w:p>
    <w:p w:rsidR="00755E5D" w:rsidRPr="00755E5D" w:rsidRDefault="00755E5D" w:rsidP="00755E5D">
      <w:pPr>
        <w:tabs>
          <w:tab w:val="left" w:pos="4740"/>
        </w:tabs>
        <w:spacing w:after="0" w:line="240" w:lineRule="auto"/>
        <w:jc w:val="center"/>
        <w:rPr>
          <w:rFonts w:ascii="Times New Roman" w:eastAsia="Times New Roman"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256C92" w:rsidRPr="00256C92" w:rsidRDefault="00256C92" w:rsidP="00256C92">
      <w:pPr>
        <w:spacing w:after="0" w:line="240" w:lineRule="auto"/>
        <w:rPr>
          <w:rFonts w:ascii="Times New Roman" w:eastAsia="Calibri" w:hAnsi="Times New Roman" w:cs="Times New Roman"/>
          <w:sz w:val="24"/>
          <w:szCs w:val="24"/>
          <w:lang w:val="lt-LT"/>
        </w:rPr>
      </w:pPr>
    </w:p>
    <w:p w:rsidR="00755E5D" w:rsidRPr="00755E5D" w:rsidRDefault="00755E5D" w:rsidP="00755E5D">
      <w:pPr>
        <w:spacing w:after="0" w:line="240" w:lineRule="auto"/>
        <w:ind w:left="5184"/>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           </w:t>
      </w:r>
      <w:r w:rsidRPr="00755E5D">
        <w:rPr>
          <w:rFonts w:ascii="Times New Roman" w:eastAsia="Times New Roman" w:hAnsi="Times New Roman" w:cs="Times New Roman"/>
          <w:sz w:val="24"/>
          <w:szCs w:val="24"/>
          <w:lang w:val="lt-LT"/>
        </w:rPr>
        <w:t>Biudžeto lėšų naudojimo sutarties</w:t>
      </w:r>
    </w:p>
    <w:p w:rsidR="00755E5D" w:rsidRPr="00755E5D" w:rsidRDefault="00A9269C" w:rsidP="00A9269C">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4"/>
          <w:szCs w:val="24"/>
          <w:lang w:val="lt-LT"/>
        </w:rPr>
        <w:t xml:space="preserve">                                                                                                         </w:t>
      </w:r>
      <w:r w:rsidR="00755E5D" w:rsidRPr="00755E5D">
        <w:rPr>
          <w:rFonts w:ascii="Times New Roman" w:eastAsia="Times New Roman" w:hAnsi="Times New Roman" w:cs="Times New Roman"/>
          <w:sz w:val="24"/>
          <w:szCs w:val="24"/>
          <w:lang w:val="lt-LT"/>
        </w:rPr>
        <w:t xml:space="preserve">priedas Nr. </w:t>
      </w:r>
      <w:r w:rsidR="005B7192">
        <w:rPr>
          <w:rFonts w:ascii="Times New Roman" w:eastAsia="Times New Roman" w:hAnsi="Times New Roman" w:cs="Times New Roman"/>
          <w:sz w:val="24"/>
          <w:szCs w:val="24"/>
          <w:lang w:val="lt-LT"/>
        </w:rPr>
        <w:t>6</w:t>
      </w:r>
    </w:p>
    <w:p w:rsidR="00755E5D" w:rsidRPr="00755E5D" w:rsidRDefault="00755E5D" w:rsidP="00755E5D">
      <w:pPr>
        <w:spacing w:after="0" w:line="240" w:lineRule="auto"/>
        <w:rPr>
          <w:rFonts w:ascii="Times New Roman" w:eastAsia="Times New Roman" w:hAnsi="Times New Roman" w:cs="Times New Roman"/>
          <w:sz w:val="24"/>
          <w:szCs w:val="24"/>
          <w:lang w:val="lt-LT"/>
        </w:rPr>
      </w:pPr>
    </w:p>
    <w:p w:rsidR="00755E5D" w:rsidRPr="00755E5D" w:rsidRDefault="00755E5D" w:rsidP="00755E5D">
      <w:pPr>
        <w:spacing w:after="0" w:line="240" w:lineRule="auto"/>
        <w:jc w:val="center"/>
        <w:rPr>
          <w:rFonts w:ascii="Times New Roman" w:eastAsia="Times New Roman" w:hAnsi="Times New Roman" w:cs="Times New Roman"/>
          <w:b/>
          <w:sz w:val="24"/>
          <w:szCs w:val="24"/>
          <w:lang w:val="lt-LT"/>
        </w:rPr>
      </w:pPr>
      <w:r w:rsidRPr="00755E5D">
        <w:rPr>
          <w:rFonts w:ascii="Times New Roman" w:eastAsia="Times New Roman" w:hAnsi="Times New Roman" w:cs="Times New Roman"/>
          <w:b/>
          <w:sz w:val="24"/>
          <w:szCs w:val="24"/>
          <w:lang w:val="lt-LT"/>
        </w:rPr>
        <w:t xml:space="preserve">DALYKINĖ PROJEKTO ATASKAITA </w:t>
      </w:r>
    </w:p>
    <w:p w:rsidR="00755E5D" w:rsidRPr="00755E5D" w:rsidRDefault="00755E5D" w:rsidP="00755E5D">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3962"/>
        <w:gridCol w:w="1791"/>
        <w:gridCol w:w="895"/>
        <w:gridCol w:w="736"/>
        <w:gridCol w:w="153"/>
        <w:gridCol w:w="1697"/>
      </w:tblGrid>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w:t>
            </w:r>
          </w:p>
        </w:tc>
        <w:tc>
          <w:tcPr>
            <w:tcW w:w="3962"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 xml:space="preserve">Projektą įvykdžiusi organizacija </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2.</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Vykdytojo duomenys (adresas, telefonas, el. paštas)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3.</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pavadinimas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4.</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vadovas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5.</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trukmė</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6.</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tikslas (iš paraiškos)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69"/>
        </w:trPr>
        <w:tc>
          <w:tcPr>
            <w:tcW w:w="513" w:type="dxa"/>
            <w:vMerge w:val="restart"/>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7.</w:t>
            </w:r>
          </w:p>
        </w:tc>
        <w:tc>
          <w:tcPr>
            <w:tcW w:w="3962" w:type="dxa"/>
            <w:vMerge w:val="restart"/>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uždaviniai (iš paraiškos)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6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6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6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278"/>
        </w:trPr>
        <w:tc>
          <w:tcPr>
            <w:tcW w:w="513" w:type="dxa"/>
            <w:vMerge w:val="restart"/>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8.</w:t>
            </w:r>
          </w:p>
        </w:tc>
        <w:tc>
          <w:tcPr>
            <w:tcW w:w="3962" w:type="dxa"/>
            <w:vMerge w:val="restart"/>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įgyvendinimo metu pasiekti rezultatai</w:t>
            </w:r>
          </w:p>
        </w:tc>
        <w:tc>
          <w:tcPr>
            <w:tcW w:w="2686" w:type="dxa"/>
            <w:gridSpan w:val="2"/>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Kokybiniai (kas pasikeitė)</w:t>
            </w:r>
          </w:p>
        </w:tc>
        <w:tc>
          <w:tcPr>
            <w:tcW w:w="2586" w:type="dxa"/>
            <w:gridSpan w:val="3"/>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Kiekybiniai (nurodyti konkrečius skaičius)</w:t>
            </w:r>
          </w:p>
        </w:tc>
      </w:tr>
      <w:tr w:rsidR="00755E5D" w:rsidRPr="00755E5D" w:rsidTr="00651732">
        <w:trPr>
          <w:trHeight w:val="27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2686"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c>
          <w:tcPr>
            <w:tcW w:w="2586"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27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2686"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c>
          <w:tcPr>
            <w:tcW w:w="2586"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277"/>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2686"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c>
          <w:tcPr>
            <w:tcW w:w="2586"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9.</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Neatliktos projekto veiklos, priežastys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10.</w:t>
            </w:r>
          </w:p>
        </w:tc>
        <w:tc>
          <w:tcPr>
            <w:tcW w:w="3962"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 xml:space="preserve">Projekto dalyvių skaičius, </w:t>
            </w:r>
            <w:r w:rsidRPr="00755E5D">
              <w:rPr>
                <w:rFonts w:ascii="Times New Roman" w:eastAsia="Times New Roman" w:hAnsi="Times New Roman" w:cs="Times New Roman"/>
                <w:b/>
                <w:lang w:val="lt-LT"/>
              </w:rPr>
              <w:t>iš viso</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65"/>
        </w:trPr>
        <w:tc>
          <w:tcPr>
            <w:tcW w:w="513" w:type="dxa"/>
            <w:vMerge w:val="restart"/>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11.</w:t>
            </w:r>
          </w:p>
        </w:tc>
        <w:tc>
          <w:tcPr>
            <w:tcW w:w="3962" w:type="dxa"/>
            <w:vMerge w:val="restart"/>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 xml:space="preserve">Projekto dalyvių skaičius (13–29 m.) </w:t>
            </w:r>
            <w:r w:rsidRPr="00755E5D">
              <w:rPr>
                <w:rFonts w:ascii="Times New Roman" w:eastAsia="Times New Roman" w:hAnsi="Times New Roman" w:cs="Times New Roman"/>
                <w:b/>
                <w:lang w:val="lt-LT"/>
              </w:rPr>
              <w:t>pagal amžiaus grupes ir lytį</w:t>
            </w:r>
            <w:r w:rsidRPr="00755E5D">
              <w:rPr>
                <w:rFonts w:ascii="Times New Roman" w:eastAsia="Times New Roman" w:hAnsi="Times New Roman" w:cs="Times New Roman"/>
                <w:color w:val="FF0000"/>
                <w:lang w:val="lt-LT"/>
              </w:rPr>
              <w:t>:</w:t>
            </w:r>
          </w:p>
          <w:p w:rsidR="00755E5D" w:rsidRPr="00755E5D" w:rsidRDefault="00755E5D" w:rsidP="00755E5D">
            <w:pPr>
              <w:spacing w:after="0" w:line="240" w:lineRule="auto"/>
              <w:rPr>
                <w:rFonts w:ascii="Times New Roman" w:eastAsia="Times New Roman" w:hAnsi="Times New Roman" w:cs="Times New Roman"/>
                <w:lang w:val="lt-LT"/>
              </w:rPr>
            </w:pPr>
          </w:p>
        </w:tc>
        <w:tc>
          <w:tcPr>
            <w:tcW w:w="1791" w:type="dxa"/>
          </w:tcPr>
          <w:p w:rsidR="00755E5D" w:rsidRPr="00755E5D" w:rsidRDefault="00755E5D" w:rsidP="00755E5D">
            <w:pPr>
              <w:spacing w:after="0" w:line="240" w:lineRule="auto"/>
              <w:rPr>
                <w:rFonts w:ascii="Times New Roman" w:eastAsia="Times New Roman" w:hAnsi="Times New Roman" w:cs="Times New Roman"/>
                <w:lang w:val="lt-LT"/>
              </w:rPr>
            </w:pPr>
          </w:p>
        </w:tc>
        <w:tc>
          <w:tcPr>
            <w:tcW w:w="1784" w:type="dxa"/>
            <w:gridSpan w:val="3"/>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vaikinų</w:t>
            </w:r>
          </w:p>
        </w:tc>
        <w:tc>
          <w:tcPr>
            <w:tcW w:w="1697"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merginų</w:t>
            </w:r>
          </w:p>
        </w:tc>
      </w:tr>
      <w:tr w:rsidR="00755E5D" w:rsidRPr="00755E5D" w:rsidTr="00651732">
        <w:trPr>
          <w:trHeight w:val="165"/>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rPr>
                <w:rFonts w:ascii="Times New Roman" w:eastAsia="Times New Roman" w:hAnsi="Times New Roman" w:cs="Times New Roman"/>
                <w:lang w:val="lt-LT"/>
              </w:rPr>
            </w:pPr>
          </w:p>
        </w:tc>
        <w:tc>
          <w:tcPr>
            <w:tcW w:w="1791"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13 metų</w:t>
            </w:r>
          </w:p>
        </w:tc>
        <w:tc>
          <w:tcPr>
            <w:tcW w:w="1784"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697" w:type="dxa"/>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65"/>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rPr>
                <w:rFonts w:ascii="Times New Roman" w:eastAsia="Times New Roman" w:hAnsi="Times New Roman" w:cs="Times New Roman"/>
                <w:lang w:val="lt-LT"/>
              </w:rPr>
            </w:pPr>
          </w:p>
        </w:tc>
        <w:tc>
          <w:tcPr>
            <w:tcW w:w="1791"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14–18 metų</w:t>
            </w:r>
          </w:p>
        </w:tc>
        <w:tc>
          <w:tcPr>
            <w:tcW w:w="1784"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697" w:type="dxa"/>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65"/>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rPr>
                <w:rFonts w:ascii="Times New Roman" w:eastAsia="Times New Roman" w:hAnsi="Times New Roman" w:cs="Times New Roman"/>
                <w:lang w:val="lt-LT"/>
              </w:rPr>
            </w:pPr>
          </w:p>
        </w:tc>
        <w:tc>
          <w:tcPr>
            <w:tcW w:w="1791"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19–23 metų</w:t>
            </w:r>
          </w:p>
        </w:tc>
        <w:tc>
          <w:tcPr>
            <w:tcW w:w="1784"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697" w:type="dxa"/>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65"/>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rPr>
                <w:rFonts w:ascii="Times New Roman" w:eastAsia="Times New Roman" w:hAnsi="Times New Roman" w:cs="Times New Roman"/>
                <w:lang w:val="lt-LT"/>
              </w:rPr>
            </w:pPr>
          </w:p>
        </w:tc>
        <w:tc>
          <w:tcPr>
            <w:tcW w:w="1791" w:type="dxa"/>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24–29 metų</w:t>
            </w:r>
          </w:p>
        </w:tc>
        <w:tc>
          <w:tcPr>
            <w:tcW w:w="1784"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697" w:type="dxa"/>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12.</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tęstinumas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11"/>
        </w:trPr>
        <w:tc>
          <w:tcPr>
            <w:tcW w:w="513" w:type="dxa"/>
            <w:vMerge w:val="restart"/>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13.</w:t>
            </w:r>
          </w:p>
        </w:tc>
        <w:tc>
          <w:tcPr>
            <w:tcW w:w="3962" w:type="dxa"/>
            <w:vMerge w:val="restart"/>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Projekto metu patirtos išlaidos ir panaudotos paramos lėšos (pildyti tik tas eilutes, pagal kurias patirtos išlaidos)</w:t>
            </w:r>
          </w:p>
        </w:tc>
        <w:tc>
          <w:tcPr>
            <w:tcW w:w="3422" w:type="dxa"/>
            <w:gridSpan w:val="3"/>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Išlaidų paskirtis ( pagal paraiškos biudžeto lentelės eilutes)</w:t>
            </w:r>
          </w:p>
        </w:tc>
        <w:tc>
          <w:tcPr>
            <w:tcW w:w="1850" w:type="dxa"/>
            <w:gridSpan w:val="2"/>
          </w:tcPr>
          <w:p w:rsidR="00755E5D" w:rsidRPr="00755E5D" w:rsidRDefault="00755E5D" w:rsidP="00755E5D">
            <w:pPr>
              <w:spacing w:after="0" w:line="240" w:lineRule="auto"/>
              <w:rPr>
                <w:rFonts w:ascii="Times New Roman" w:eastAsia="Times New Roman" w:hAnsi="Times New Roman" w:cs="Times New Roman"/>
                <w:lang w:val="lt-LT"/>
              </w:rPr>
            </w:pPr>
            <w:r w:rsidRPr="00755E5D">
              <w:rPr>
                <w:rFonts w:ascii="Times New Roman" w:eastAsia="Times New Roman" w:hAnsi="Times New Roman" w:cs="Times New Roman"/>
                <w:lang w:val="lt-LT"/>
              </w:rPr>
              <w:t>Paramos lėšos Eur</w:t>
            </w:r>
          </w:p>
        </w:tc>
      </w:tr>
      <w:tr w:rsidR="00755E5D" w:rsidRPr="00755E5D" w:rsidTr="00651732">
        <w:trPr>
          <w:trHeight w:val="111"/>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highlight w:val="yellow"/>
                <w:lang w:val="lt-LT"/>
              </w:rPr>
            </w:pPr>
          </w:p>
        </w:tc>
        <w:tc>
          <w:tcPr>
            <w:tcW w:w="3422" w:type="dxa"/>
            <w:gridSpan w:val="3"/>
          </w:tcPr>
          <w:p w:rsidR="00755E5D" w:rsidRPr="00755E5D" w:rsidRDefault="00755E5D" w:rsidP="00755E5D">
            <w:pPr>
              <w:spacing w:after="0" w:line="240" w:lineRule="auto"/>
              <w:rPr>
                <w:rFonts w:ascii="Times New Roman" w:eastAsia="Times New Roman" w:hAnsi="Times New Roman" w:cs="Times New Roman"/>
                <w:highlight w:val="yellow"/>
                <w:lang w:val="lt-LT"/>
              </w:rPr>
            </w:pPr>
          </w:p>
        </w:tc>
        <w:tc>
          <w:tcPr>
            <w:tcW w:w="1850" w:type="dxa"/>
            <w:gridSpan w:val="2"/>
          </w:tcPr>
          <w:p w:rsidR="00755E5D" w:rsidRPr="00755E5D" w:rsidRDefault="00755E5D" w:rsidP="00755E5D">
            <w:pPr>
              <w:spacing w:after="0" w:line="240" w:lineRule="auto"/>
              <w:rPr>
                <w:rFonts w:ascii="Times New Roman" w:eastAsia="Times New Roman" w:hAnsi="Times New Roman" w:cs="Times New Roman"/>
                <w:highlight w:val="yellow"/>
                <w:lang w:val="lt-LT"/>
              </w:rPr>
            </w:pPr>
          </w:p>
        </w:tc>
      </w:tr>
      <w:tr w:rsidR="00755E5D" w:rsidRPr="00755E5D" w:rsidTr="00651732">
        <w:trPr>
          <w:trHeight w:val="111"/>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3422"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850"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11"/>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3422"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850"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755E5D" w:rsidTr="00651732">
        <w:trPr>
          <w:trHeight w:val="111"/>
        </w:trPr>
        <w:tc>
          <w:tcPr>
            <w:tcW w:w="513" w:type="dxa"/>
            <w:vMerge/>
          </w:tcPr>
          <w:p w:rsidR="00755E5D" w:rsidRPr="00755E5D" w:rsidRDefault="00755E5D" w:rsidP="00755E5D">
            <w:pPr>
              <w:spacing w:after="0" w:line="240" w:lineRule="auto"/>
              <w:jc w:val="center"/>
              <w:rPr>
                <w:rFonts w:ascii="Times New Roman" w:eastAsia="Times New Roman" w:hAnsi="Times New Roman" w:cs="Times New Roman"/>
                <w:lang w:val="lt-LT"/>
              </w:rPr>
            </w:pPr>
          </w:p>
        </w:tc>
        <w:tc>
          <w:tcPr>
            <w:tcW w:w="3962" w:type="dxa"/>
            <w:vMerge/>
          </w:tcPr>
          <w:p w:rsidR="00755E5D" w:rsidRPr="00755E5D" w:rsidRDefault="00755E5D" w:rsidP="00755E5D">
            <w:pPr>
              <w:spacing w:after="0" w:line="240" w:lineRule="auto"/>
              <w:jc w:val="both"/>
              <w:rPr>
                <w:rFonts w:ascii="Times New Roman" w:eastAsia="Times New Roman" w:hAnsi="Times New Roman" w:cs="Times New Roman"/>
                <w:lang w:val="lt-LT"/>
              </w:rPr>
            </w:pPr>
          </w:p>
        </w:tc>
        <w:tc>
          <w:tcPr>
            <w:tcW w:w="3422" w:type="dxa"/>
            <w:gridSpan w:val="3"/>
          </w:tcPr>
          <w:p w:rsidR="00755E5D" w:rsidRPr="00755E5D" w:rsidRDefault="00755E5D" w:rsidP="00755E5D">
            <w:pPr>
              <w:spacing w:after="0" w:line="240" w:lineRule="auto"/>
              <w:rPr>
                <w:rFonts w:ascii="Times New Roman" w:eastAsia="Times New Roman" w:hAnsi="Times New Roman" w:cs="Times New Roman"/>
                <w:lang w:val="lt-LT"/>
              </w:rPr>
            </w:pPr>
          </w:p>
        </w:tc>
        <w:tc>
          <w:tcPr>
            <w:tcW w:w="1850" w:type="dxa"/>
            <w:gridSpan w:val="2"/>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354A49"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14.</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Kiti finansavimo šaltiniai (jei projektui įgyvendinti buvo gautas papildomas finansavimas)</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r w:rsidR="00755E5D" w:rsidRPr="00354A49" w:rsidTr="00651732">
        <w:tc>
          <w:tcPr>
            <w:tcW w:w="513" w:type="dxa"/>
          </w:tcPr>
          <w:p w:rsidR="00755E5D" w:rsidRPr="00755E5D" w:rsidRDefault="00755E5D" w:rsidP="00755E5D">
            <w:pPr>
              <w:spacing w:after="0" w:line="240" w:lineRule="auto"/>
              <w:jc w:val="center"/>
              <w:rPr>
                <w:rFonts w:ascii="Times New Roman" w:eastAsia="Times New Roman" w:hAnsi="Times New Roman" w:cs="Times New Roman"/>
                <w:lang w:val="lt-LT"/>
              </w:rPr>
            </w:pPr>
            <w:r w:rsidRPr="00755E5D">
              <w:rPr>
                <w:rFonts w:ascii="Times New Roman" w:eastAsia="Times New Roman" w:hAnsi="Times New Roman" w:cs="Times New Roman"/>
                <w:lang w:val="lt-LT"/>
              </w:rPr>
              <w:t>15.</w:t>
            </w:r>
          </w:p>
        </w:tc>
        <w:tc>
          <w:tcPr>
            <w:tcW w:w="3962" w:type="dxa"/>
          </w:tcPr>
          <w:p w:rsidR="00755E5D" w:rsidRPr="00755E5D" w:rsidRDefault="00755E5D" w:rsidP="00755E5D">
            <w:pPr>
              <w:spacing w:after="0" w:line="240" w:lineRule="auto"/>
              <w:jc w:val="both"/>
              <w:rPr>
                <w:rFonts w:ascii="Times New Roman" w:eastAsia="Times New Roman" w:hAnsi="Times New Roman" w:cs="Times New Roman"/>
                <w:lang w:val="lt-LT"/>
              </w:rPr>
            </w:pPr>
            <w:r w:rsidRPr="00755E5D">
              <w:rPr>
                <w:rFonts w:ascii="Times New Roman" w:eastAsia="Times New Roman" w:hAnsi="Times New Roman" w:cs="Times New Roman"/>
                <w:lang w:val="lt-LT"/>
              </w:rPr>
              <w:t>Įvykdyto projekto rezultatus iliustruojanti vaizdinė medžiaga (straipsniai, nuorodos į internetinį puslapį, lankstinukai, nuotraukos ir kt.)</w:t>
            </w:r>
          </w:p>
        </w:tc>
        <w:tc>
          <w:tcPr>
            <w:tcW w:w="5272" w:type="dxa"/>
            <w:gridSpan w:val="5"/>
          </w:tcPr>
          <w:p w:rsidR="00755E5D" w:rsidRPr="00755E5D" w:rsidRDefault="00755E5D" w:rsidP="00755E5D">
            <w:pPr>
              <w:spacing w:after="0" w:line="240" w:lineRule="auto"/>
              <w:rPr>
                <w:rFonts w:ascii="Times New Roman" w:eastAsia="Times New Roman" w:hAnsi="Times New Roman" w:cs="Times New Roman"/>
                <w:lang w:val="lt-LT"/>
              </w:rPr>
            </w:pPr>
          </w:p>
        </w:tc>
      </w:tr>
    </w:tbl>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Projekto vadovas      .................     ..................................        ......................................</w:t>
      </w:r>
    </w:p>
    <w:p w:rsidR="00755E5D" w:rsidRPr="00755E5D" w:rsidRDefault="00755E5D" w:rsidP="00755E5D">
      <w:pPr>
        <w:spacing w:after="0" w:line="240" w:lineRule="auto"/>
        <w:rPr>
          <w:rFonts w:ascii="Times New Roman" w:eastAsia="Times New Roman" w:hAnsi="Times New Roman" w:cs="Times New Roman"/>
          <w:sz w:val="24"/>
          <w:szCs w:val="24"/>
          <w:vertAlign w:val="superscript"/>
          <w:lang w:val="lt-LT"/>
        </w:rPr>
      </w:pPr>
      <w:r w:rsidRPr="00755E5D">
        <w:rPr>
          <w:rFonts w:ascii="Times New Roman" w:eastAsia="Times New Roman" w:hAnsi="Times New Roman" w:cs="Times New Roman"/>
          <w:sz w:val="24"/>
          <w:szCs w:val="24"/>
          <w:vertAlign w:val="superscript"/>
          <w:lang w:val="lt-LT"/>
        </w:rPr>
        <w:t xml:space="preserve">                                                       (parašas)                        (vardas, pavardė)                                        (telefono Nr.)</w:t>
      </w: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PATIKRINTA</w:t>
      </w:r>
    </w:p>
    <w:p w:rsidR="00755E5D" w:rsidRPr="00755E5D" w:rsidRDefault="00755E5D" w:rsidP="00755E5D">
      <w:pPr>
        <w:spacing w:after="0" w:line="240" w:lineRule="auto"/>
        <w:jc w:val="both"/>
        <w:rPr>
          <w:rFonts w:ascii="Times New Roman" w:eastAsia="Times New Roman" w:hAnsi="Times New Roman" w:cs="Times New Roman"/>
          <w:sz w:val="24"/>
          <w:szCs w:val="24"/>
          <w:lang w:val="lt-LT"/>
        </w:rPr>
      </w:pPr>
      <w:r w:rsidRPr="00755E5D">
        <w:rPr>
          <w:rFonts w:ascii="Times New Roman" w:eastAsia="Times New Roman" w:hAnsi="Times New Roman" w:cs="Times New Roman"/>
          <w:sz w:val="24"/>
          <w:szCs w:val="24"/>
          <w:lang w:val="lt-LT"/>
        </w:rPr>
        <w:t>______________________________            ............               ......................          ..............</w:t>
      </w:r>
    </w:p>
    <w:p w:rsidR="00755E5D" w:rsidRPr="00755E5D" w:rsidRDefault="00755E5D" w:rsidP="00755E5D">
      <w:pPr>
        <w:spacing w:after="0" w:line="240" w:lineRule="auto"/>
        <w:jc w:val="both"/>
        <w:rPr>
          <w:rFonts w:ascii="Times New Roman" w:eastAsia="Times New Roman" w:hAnsi="Times New Roman" w:cs="Times New Roman"/>
          <w:sz w:val="24"/>
          <w:szCs w:val="24"/>
          <w:vertAlign w:val="superscript"/>
          <w:lang w:val="lt-LT"/>
        </w:rPr>
      </w:pPr>
      <w:r w:rsidRPr="00755E5D">
        <w:rPr>
          <w:rFonts w:ascii="Times New Roman" w:eastAsia="Times New Roman" w:hAnsi="Times New Roman" w:cs="Times New Roman"/>
          <w:sz w:val="24"/>
          <w:szCs w:val="24"/>
          <w:vertAlign w:val="superscript"/>
          <w:lang w:val="lt-LT"/>
        </w:rPr>
        <w:t>(Anykščių rajono savivaldybės administracijos                        (parašas)                     (vardas, pavardė)                   (data)</w:t>
      </w:r>
    </w:p>
    <w:p w:rsidR="00755E5D" w:rsidRPr="00755E5D" w:rsidRDefault="00755E5D" w:rsidP="00755E5D">
      <w:pPr>
        <w:spacing w:after="0" w:line="240" w:lineRule="auto"/>
        <w:jc w:val="both"/>
        <w:rPr>
          <w:rFonts w:ascii="Times New Roman" w:eastAsia="Times New Roman" w:hAnsi="Times New Roman" w:cs="Times New Roman"/>
          <w:sz w:val="24"/>
          <w:szCs w:val="24"/>
          <w:vertAlign w:val="superscript"/>
          <w:lang w:val="lt-LT"/>
        </w:rPr>
      </w:pPr>
      <w:r w:rsidRPr="00755E5D">
        <w:rPr>
          <w:rFonts w:ascii="Times New Roman" w:eastAsia="Times New Roman" w:hAnsi="Times New Roman" w:cs="Times New Roman"/>
          <w:sz w:val="24"/>
          <w:szCs w:val="24"/>
          <w:vertAlign w:val="superscript"/>
          <w:lang w:val="lt-LT"/>
        </w:rPr>
        <w:t xml:space="preserve">darbuotojo, atsakingo už priemonės koordinavimą, </w:t>
      </w:r>
    </w:p>
    <w:p w:rsidR="00755E5D" w:rsidRPr="00755E5D" w:rsidRDefault="00755E5D" w:rsidP="00755E5D">
      <w:pPr>
        <w:spacing w:after="0" w:line="240" w:lineRule="auto"/>
        <w:jc w:val="both"/>
        <w:rPr>
          <w:rFonts w:ascii="Times New Roman" w:eastAsia="Times New Roman" w:hAnsi="Times New Roman" w:cs="Times New Roman"/>
          <w:sz w:val="20"/>
          <w:szCs w:val="20"/>
          <w:lang w:val="lt-LT"/>
        </w:rPr>
      </w:pPr>
      <w:r w:rsidRPr="00755E5D">
        <w:rPr>
          <w:rFonts w:ascii="Times New Roman" w:eastAsia="Times New Roman" w:hAnsi="Times New Roman" w:cs="Times New Roman"/>
          <w:sz w:val="24"/>
          <w:szCs w:val="24"/>
          <w:vertAlign w:val="superscript"/>
          <w:lang w:val="lt-LT"/>
        </w:rPr>
        <w:t>pareigų pavadinimas)</w:t>
      </w:r>
      <w:r w:rsidRPr="00755E5D">
        <w:rPr>
          <w:rFonts w:ascii="Times New Roman" w:eastAsia="Times New Roman" w:hAnsi="Times New Roman" w:cs="Times New Roman"/>
          <w:sz w:val="20"/>
          <w:szCs w:val="20"/>
          <w:lang w:val="lt-LT"/>
        </w:rPr>
        <w:t xml:space="preserve">       </w:t>
      </w:r>
    </w:p>
    <w:p w:rsidR="00256C92" w:rsidRDefault="00256C92" w:rsidP="00256C92">
      <w:pPr>
        <w:spacing w:after="0" w:line="240" w:lineRule="auto"/>
        <w:ind w:left="8640"/>
      </w:pPr>
    </w:p>
    <w:sectPr w:rsidR="00256C92" w:rsidSect="00F52563">
      <w:pgSz w:w="12240" w:h="15840"/>
      <w:pgMar w:top="956"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CF9" w:rsidRDefault="00C53CF9" w:rsidP="00755E5D">
      <w:pPr>
        <w:spacing w:after="0" w:line="240" w:lineRule="auto"/>
      </w:pPr>
      <w:r>
        <w:separator/>
      </w:r>
    </w:p>
  </w:endnote>
  <w:endnote w:type="continuationSeparator" w:id="0">
    <w:p w:rsidR="00C53CF9" w:rsidRDefault="00C53CF9" w:rsidP="0075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altic">
    <w:altName w:val="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CF9" w:rsidRDefault="00C53CF9" w:rsidP="00755E5D">
      <w:pPr>
        <w:spacing w:after="0" w:line="240" w:lineRule="auto"/>
      </w:pPr>
      <w:r>
        <w:separator/>
      </w:r>
    </w:p>
  </w:footnote>
  <w:footnote w:type="continuationSeparator" w:id="0">
    <w:p w:rsidR="00C53CF9" w:rsidRDefault="00C53CF9" w:rsidP="00755E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A07BA4"/>
    <w:lvl w:ilvl="0">
      <w:start w:val="1"/>
      <w:numFmt w:val="bullet"/>
      <w:lvlText w:val=""/>
      <w:lvlJc w:val="left"/>
      <w:pPr>
        <w:tabs>
          <w:tab w:val="num" w:pos="360"/>
        </w:tabs>
        <w:ind w:left="360" w:hanging="360"/>
      </w:pPr>
      <w:rPr>
        <w:rFonts w:ascii="Symbol" w:hAnsi="Symbol" w:hint="default"/>
      </w:rPr>
    </w:lvl>
  </w:abstractNum>
  <w:abstractNum w:abstractNumId="1">
    <w:nsid w:val="01221AB8"/>
    <w:multiLevelType w:val="hybridMultilevel"/>
    <w:tmpl w:val="623C0F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9C50899"/>
    <w:multiLevelType w:val="multilevel"/>
    <w:tmpl w:val="0750087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C4F5A74"/>
    <w:multiLevelType w:val="hybridMultilevel"/>
    <w:tmpl w:val="735052EA"/>
    <w:lvl w:ilvl="0" w:tplc="0427000F">
      <w:start w:val="1"/>
      <w:numFmt w:val="decimal"/>
      <w:lvlText w:val="%1."/>
      <w:lvlJc w:val="left"/>
      <w:pPr>
        <w:ind w:left="720" w:hanging="360"/>
      </w:pPr>
      <w:rPr>
        <w:rFonts w:cs="Times New Roman" w:hint="default"/>
        <w:b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24E7B7E"/>
    <w:multiLevelType w:val="hybridMultilevel"/>
    <w:tmpl w:val="9F724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4443866"/>
    <w:multiLevelType w:val="multilevel"/>
    <w:tmpl w:val="B65EA28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8E43C1"/>
    <w:multiLevelType w:val="hybridMultilevel"/>
    <w:tmpl w:val="AA2E1DD6"/>
    <w:lvl w:ilvl="0" w:tplc="0409000F">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7">
    <w:nsid w:val="15CE2C0C"/>
    <w:multiLevelType w:val="hybridMultilevel"/>
    <w:tmpl w:val="C1902DEE"/>
    <w:lvl w:ilvl="0" w:tplc="951846F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E444C68"/>
    <w:multiLevelType w:val="hybridMultilevel"/>
    <w:tmpl w:val="EB4663E8"/>
    <w:lvl w:ilvl="0" w:tplc="02F6E5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CE0933"/>
    <w:multiLevelType w:val="multilevel"/>
    <w:tmpl w:val="1EA26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F3162D4"/>
    <w:multiLevelType w:val="hybridMultilevel"/>
    <w:tmpl w:val="96085786"/>
    <w:lvl w:ilvl="0" w:tplc="E92CE6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693BDA"/>
    <w:multiLevelType w:val="hybridMultilevel"/>
    <w:tmpl w:val="AED6F28E"/>
    <w:lvl w:ilvl="0" w:tplc="22C672FE">
      <w:start w:val="1"/>
      <w:numFmt w:val="decimal"/>
      <w:lvlText w:val="%1."/>
      <w:lvlJc w:val="left"/>
      <w:pPr>
        <w:ind w:left="360" w:hanging="360"/>
      </w:pPr>
      <w:rPr>
        <w:rFonts w:cs="Times New Roman"/>
        <w:b/>
      </w:rPr>
    </w:lvl>
    <w:lvl w:ilvl="1" w:tplc="04270019">
      <w:start w:val="1"/>
      <w:numFmt w:val="lowerLetter"/>
      <w:lvlText w:val="%2."/>
      <w:lvlJc w:val="left"/>
      <w:pPr>
        <w:ind w:left="108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2">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3">
    <w:nsid w:val="24B204EE"/>
    <w:multiLevelType w:val="multilevel"/>
    <w:tmpl w:val="9D3EE4A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05B4D4D"/>
    <w:multiLevelType w:val="hybridMultilevel"/>
    <w:tmpl w:val="9CB690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39E6C83"/>
    <w:multiLevelType w:val="multilevel"/>
    <w:tmpl w:val="43EAF6B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928"/>
        </w:tabs>
        <w:ind w:left="928" w:hanging="360"/>
      </w:pPr>
      <w:rPr>
        <w:rFonts w:cs="Times New Roman" w:hint="default"/>
        <w:b w:val="0"/>
        <w:color w:val="000000"/>
      </w:rPr>
    </w:lvl>
    <w:lvl w:ilvl="2">
      <w:start w:val="1"/>
      <w:numFmt w:val="decimal"/>
      <w:lvlText w:val="%1.%2.%3."/>
      <w:lvlJc w:val="left"/>
      <w:pPr>
        <w:tabs>
          <w:tab w:val="num" w:pos="2520"/>
        </w:tabs>
        <w:ind w:left="2520" w:hanging="720"/>
      </w:pPr>
      <w:rPr>
        <w:rFonts w:cs="Times New Roman" w:hint="default"/>
        <w:b/>
      </w:rPr>
    </w:lvl>
    <w:lvl w:ilvl="3">
      <w:start w:val="1"/>
      <w:numFmt w:val="decimal"/>
      <w:lvlText w:val="%1.%2.%3.%4."/>
      <w:lvlJc w:val="left"/>
      <w:pPr>
        <w:tabs>
          <w:tab w:val="num" w:pos="3420"/>
        </w:tabs>
        <w:ind w:left="3420" w:hanging="720"/>
      </w:pPr>
      <w:rPr>
        <w:rFonts w:cs="Times New Roman" w:hint="default"/>
        <w:b/>
      </w:rPr>
    </w:lvl>
    <w:lvl w:ilvl="4">
      <w:start w:val="1"/>
      <w:numFmt w:val="decimal"/>
      <w:lvlText w:val="%1.%2.%3.%4.%5."/>
      <w:lvlJc w:val="left"/>
      <w:pPr>
        <w:tabs>
          <w:tab w:val="num" w:pos="4680"/>
        </w:tabs>
        <w:ind w:left="4680" w:hanging="1080"/>
      </w:pPr>
      <w:rPr>
        <w:rFonts w:cs="Times New Roman" w:hint="default"/>
        <w:b/>
      </w:rPr>
    </w:lvl>
    <w:lvl w:ilvl="5">
      <w:start w:val="1"/>
      <w:numFmt w:val="decimal"/>
      <w:lvlText w:val="%1.%2.%3.%4.%5.%6."/>
      <w:lvlJc w:val="left"/>
      <w:pPr>
        <w:tabs>
          <w:tab w:val="num" w:pos="5580"/>
        </w:tabs>
        <w:ind w:left="5580" w:hanging="1080"/>
      </w:pPr>
      <w:rPr>
        <w:rFonts w:cs="Times New Roman" w:hint="default"/>
        <w:b/>
      </w:rPr>
    </w:lvl>
    <w:lvl w:ilvl="6">
      <w:start w:val="1"/>
      <w:numFmt w:val="decimal"/>
      <w:lvlText w:val="%1.%2.%3.%4.%5.%6.%7."/>
      <w:lvlJc w:val="left"/>
      <w:pPr>
        <w:tabs>
          <w:tab w:val="num" w:pos="6840"/>
        </w:tabs>
        <w:ind w:left="6840" w:hanging="1440"/>
      </w:pPr>
      <w:rPr>
        <w:rFonts w:cs="Times New Roman" w:hint="default"/>
        <w:b/>
      </w:rPr>
    </w:lvl>
    <w:lvl w:ilvl="7">
      <w:start w:val="1"/>
      <w:numFmt w:val="decimal"/>
      <w:lvlText w:val="%1.%2.%3.%4.%5.%6.%7.%8."/>
      <w:lvlJc w:val="left"/>
      <w:pPr>
        <w:tabs>
          <w:tab w:val="num" w:pos="7740"/>
        </w:tabs>
        <w:ind w:left="7740" w:hanging="1440"/>
      </w:pPr>
      <w:rPr>
        <w:rFonts w:cs="Times New Roman" w:hint="default"/>
        <w:b/>
      </w:rPr>
    </w:lvl>
    <w:lvl w:ilvl="8">
      <w:start w:val="1"/>
      <w:numFmt w:val="decimal"/>
      <w:lvlText w:val="%1.%2.%3.%4.%5.%6.%7.%8.%9."/>
      <w:lvlJc w:val="left"/>
      <w:pPr>
        <w:tabs>
          <w:tab w:val="num" w:pos="9000"/>
        </w:tabs>
        <w:ind w:left="9000" w:hanging="1800"/>
      </w:pPr>
      <w:rPr>
        <w:rFonts w:cs="Times New Roman" w:hint="default"/>
        <w:b/>
      </w:rPr>
    </w:lvl>
  </w:abstractNum>
  <w:abstractNum w:abstractNumId="16">
    <w:nsid w:val="361A4ED3"/>
    <w:multiLevelType w:val="multilevel"/>
    <w:tmpl w:val="DB4EF332"/>
    <w:lvl w:ilvl="0">
      <w:start w:val="1"/>
      <w:numFmt w:val="decimal"/>
      <w:lvlText w:val="%1."/>
      <w:lvlJc w:val="left"/>
      <w:pPr>
        <w:ind w:left="720" w:hanging="360"/>
      </w:pPr>
      <w:rPr>
        <w:rFonts w:hint="default"/>
      </w:rPr>
    </w:lvl>
    <w:lvl w:ilvl="1">
      <w:start w:val="1"/>
      <w:numFmt w:val="decimal"/>
      <w:isLgl/>
      <w:lvlText w:val="%1.%2."/>
      <w:lvlJc w:val="left"/>
      <w:pPr>
        <w:ind w:left="1284" w:hanging="540"/>
      </w:pPr>
      <w:rPr>
        <w:rFonts w:hint="default"/>
      </w:rPr>
    </w:lvl>
    <w:lvl w:ilvl="2">
      <w:start w:val="2"/>
      <w:numFmt w:val="decimal"/>
      <w:isLgl/>
      <w:lvlText w:val="%1.%2.%3."/>
      <w:lvlJc w:val="left"/>
      <w:pPr>
        <w:ind w:left="1848" w:hanging="720"/>
      </w:pPr>
      <w:rPr>
        <w:rFonts w:hint="default"/>
      </w:rPr>
    </w:lvl>
    <w:lvl w:ilvl="3">
      <w:start w:val="1"/>
      <w:numFmt w:val="decimal"/>
      <w:isLgl/>
      <w:lvlText w:val="%1.%2.%3.%4."/>
      <w:lvlJc w:val="left"/>
      <w:pPr>
        <w:ind w:left="2232" w:hanging="72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488" w:hanging="1440"/>
      </w:pPr>
      <w:rPr>
        <w:rFonts w:hint="default"/>
      </w:rPr>
    </w:lvl>
    <w:lvl w:ilvl="8">
      <w:start w:val="1"/>
      <w:numFmt w:val="decimal"/>
      <w:isLgl/>
      <w:lvlText w:val="%1.%2.%3.%4.%5.%6.%7.%8.%9."/>
      <w:lvlJc w:val="left"/>
      <w:pPr>
        <w:ind w:left="5232" w:hanging="1800"/>
      </w:pPr>
      <w:rPr>
        <w:rFonts w:hint="default"/>
      </w:rPr>
    </w:lvl>
  </w:abstractNum>
  <w:abstractNum w:abstractNumId="17">
    <w:nsid w:val="3BE2130F"/>
    <w:multiLevelType w:val="multilevel"/>
    <w:tmpl w:val="C67C1062"/>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3D2F7792"/>
    <w:multiLevelType w:val="multilevel"/>
    <w:tmpl w:val="E762480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45226B48"/>
    <w:multiLevelType w:val="multilevel"/>
    <w:tmpl w:val="3908482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color w:val="auto"/>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4A80491E"/>
    <w:multiLevelType w:val="multilevel"/>
    <w:tmpl w:val="4AA8852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color w:val="auto"/>
      </w:rPr>
    </w:lvl>
    <w:lvl w:ilvl="2">
      <w:start w:val="1"/>
      <w:numFmt w:val="decimal"/>
      <w:lvlText w:val="%1.%2.%3."/>
      <w:lvlJc w:val="left"/>
      <w:pPr>
        <w:tabs>
          <w:tab w:val="num" w:pos="2140"/>
        </w:tabs>
        <w:ind w:left="2140" w:hanging="720"/>
      </w:pPr>
      <w:rPr>
        <w:rFonts w:cs="Times New Roman" w:hint="default"/>
      </w:rPr>
    </w:lvl>
    <w:lvl w:ilvl="3">
      <w:start w:val="1"/>
      <w:numFmt w:val="decimal"/>
      <w:lvlText w:val="%1.%2.%3.%4."/>
      <w:lvlJc w:val="left"/>
      <w:pPr>
        <w:tabs>
          <w:tab w:val="num" w:pos="2850"/>
        </w:tabs>
        <w:ind w:left="2850" w:hanging="720"/>
      </w:pPr>
      <w:rPr>
        <w:rFonts w:cs="Times New Roman" w:hint="default"/>
      </w:rPr>
    </w:lvl>
    <w:lvl w:ilvl="4">
      <w:start w:val="1"/>
      <w:numFmt w:val="decimal"/>
      <w:lvlText w:val="%1.%2.%3.%4.%5."/>
      <w:lvlJc w:val="left"/>
      <w:pPr>
        <w:tabs>
          <w:tab w:val="num" w:pos="3920"/>
        </w:tabs>
        <w:ind w:left="3920" w:hanging="1080"/>
      </w:pPr>
      <w:rPr>
        <w:rFonts w:cs="Times New Roman" w:hint="default"/>
      </w:rPr>
    </w:lvl>
    <w:lvl w:ilvl="5">
      <w:start w:val="1"/>
      <w:numFmt w:val="decimal"/>
      <w:lvlText w:val="%1.%2.%3.%4.%5.%6."/>
      <w:lvlJc w:val="left"/>
      <w:pPr>
        <w:tabs>
          <w:tab w:val="num" w:pos="4630"/>
        </w:tabs>
        <w:ind w:left="4630" w:hanging="1080"/>
      </w:pPr>
      <w:rPr>
        <w:rFonts w:cs="Times New Roman" w:hint="default"/>
      </w:rPr>
    </w:lvl>
    <w:lvl w:ilvl="6">
      <w:start w:val="1"/>
      <w:numFmt w:val="decimal"/>
      <w:lvlText w:val="%1.%2.%3.%4.%5.%6.%7."/>
      <w:lvlJc w:val="left"/>
      <w:pPr>
        <w:tabs>
          <w:tab w:val="num" w:pos="5700"/>
        </w:tabs>
        <w:ind w:left="5700" w:hanging="1440"/>
      </w:pPr>
      <w:rPr>
        <w:rFonts w:cs="Times New Roman" w:hint="default"/>
      </w:rPr>
    </w:lvl>
    <w:lvl w:ilvl="7">
      <w:start w:val="1"/>
      <w:numFmt w:val="decimal"/>
      <w:lvlText w:val="%1.%2.%3.%4.%5.%6.%7.%8."/>
      <w:lvlJc w:val="left"/>
      <w:pPr>
        <w:tabs>
          <w:tab w:val="num" w:pos="6410"/>
        </w:tabs>
        <w:ind w:left="6410" w:hanging="1440"/>
      </w:pPr>
      <w:rPr>
        <w:rFonts w:cs="Times New Roman" w:hint="default"/>
      </w:rPr>
    </w:lvl>
    <w:lvl w:ilvl="8">
      <w:start w:val="1"/>
      <w:numFmt w:val="decimal"/>
      <w:lvlText w:val="%1.%2.%3.%4.%5.%6.%7.%8.%9."/>
      <w:lvlJc w:val="left"/>
      <w:pPr>
        <w:tabs>
          <w:tab w:val="num" w:pos="7480"/>
        </w:tabs>
        <w:ind w:left="7480" w:hanging="1800"/>
      </w:pPr>
      <w:rPr>
        <w:rFonts w:cs="Times New Roman" w:hint="default"/>
      </w:rPr>
    </w:lvl>
  </w:abstractNum>
  <w:abstractNum w:abstractNumId="22">
    <w:nsid w:val="4D5C12B7"/>
    <w:multiLevelType w:val="hybridMultilevel"/>
    <w:tmpl w:val="103C35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53E41FD4"/>
    <w:multiLevelType w:val="multilevel"/>
    <w:tmpl w:val="814846C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60305892"/>
    <w:multiLevelType w:val="hybridMultilevel"/>
    <w:tmpl w:val="309E705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1751693"/>
    <w:multiLevelType w:val="hybridMultilevel"/>
    <w:tmpl w:val="9A9A8D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57A387F"/>
    <w:multiLevelType w:val="hybridMultilevel"/>
    <w:tmpl w:val="286622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8926E3D"/>
    <w:multiLevelType w:val="hybridMultilevel"/>
    <w:tmpl w:val="CB6C9C7E"/>
    <w:lvl w:ilvl="0" w:tplc="0427000F">
      <w:start w:val="1"/>
      <w:numFmt w:val="decimal"/>
      <w:pStyle w:val="ListBullet"/>
      <w:lvlText w:val="%1."/>
      <w:lvlJc w:val="left"/>
      <w:pPr>
        <w:ind w:left="678" w:hanging="360"/>
      </w:pPr>
      <w:rPr>
        <w:rFonts w:cs="Times New Roman"/>
      </w:rPr>
    </w:lvl>
    <w:lvl w:ilvl="1" w:tplc="04270019" w:tentative="1">
      <w:start w:val="1"/>
      <w:numFmt w:val="lowerLetter"/>
      <w:lvlText w:val="%2."/>
      <w:lvlJc w:val="left"/>
      <w:pPr>
        <w:ind w:left="1398" w:hanging="360"/>
      </w:pPr>
      <w:rPr>
        <w:rFonts w:cs="Times New Roman"/>
      </w:rPr>
    </w:lvl>
    <w:lvl w:ilvl="2" w:tplc="0427001B" w:tentative="1">
      <w:start w:val="1"/>
      <w:numFmt w:val="lowerRoman"/>
      <w:lvlText w:val="%3."/>
      <w:lvlJc w:val="right"/>
      <w:pPr>
        <w:ind w:left="2118" w:hanging="180"/>
      </w:pPr>
      <w:rPr>
        <w:rFonts w:cs="Times New Roman"/>
      </w:rPr>
    </w:lvl>
    <w:lvl w:ilvl="3" w:tplc="0427000F" w:tentative="1">
      <w:start w:val="1"/>
      <w:numFmt w:val="decimal"/>
      <w:lvlText w:val="%4."/>
      <w:lvlJc w:val="left"/>
      <w:pPr>
        <w:ind w:left="2838" w:hanging="360"/>
      </w:pPr>
      <w:rPr>
        <w:rFonts w:cs="Times New Roman"/>
      </w:rPr>
    </w:lvl>
    <w:lvl w:ilvl="4" w:tplc="04270019" w:tentative="1">
      <w:start w:val="1"/>
      <w:numFmt w:val="lowerLetter"/>
      <w:lvlText w:val="%5."/>
      <w:lvlJc w:val="left"/>
      <w:pPr>
        <w:ind w:left="3558" w:hanging="360"/>
      </w:pPr>
      <w:rPr>
        <w:rFonts w:cs="Times New Roman"/>
      </w:rPr>
    </w:lvl>
    <w:lvl w:ilvl="5" w:tplc="0427001B" w:tentative="1">
      <w:start w:val="1"/>
      <w:numFmt w:val="lowerRoman"/>
      <w:lvlText w:val="%6."/>
      <w:lvlJc w:val="right"/>
      <w:pPr>
        <w:ind w:left="4278" w:hanging="180"/>
      </w:pPr>
      <w:rPr>
        <w:rFonts w:cs="Times New Roman"/>
      </w:rPr>
    </w:lvl>
    <w:lvl w:ilvl="6" w:tplc="0427000F" w:tentative="1">
      <w:start w:val="1"/>
      <w:numFmt w:val="decimal"/>
      <w:lvlText w:val="%7."/>
      <w:lvlJc w:val="left"/>
      <w:pPr>
        <w:ind w:left="4998" w:hanging="360"/>
      </w:pPr>
      <w:rPr>
        <w:rFonts w:cs="Times New Roman"/>
      </w:rPr>
    </w:lvl>
    <w:lvl w:ilvl="7" w:tplc="04270019" w:tentative="1">
      <w:start w:val="1"/>
      <w:numFmt w:val="lowerLetter"/>
      <w:lvlText w:val="%8."/>
      <w:lvlJc w:val="left"/>
      <w:pPr>
        <w:ind w:left="5718" w:hanging="360"/>
      </w:pPr>
      <w:rPr>
        <w:rFonts w:cs="Times New Roman"/>
      </w:rPr>
    </w:lvl>
    <w:lvl w:ilvl="8" w:tplc="0427001B" w:tentative="1">
      <w:start w:val="1"/>
      <w:numFmt w:val="lowerRoman"/>
      <w:lvlText w:val="%9."/>
      <w:lvlJc w:val="right"/>
      <w:pPr>
        <w:ind w:left="6438" w:hanging="180"/>
      </w:pPr>
      <w:rPr>
        <w:rFonts w:cs="Times New Roman"/>
      </w:rPr>
    </w:lvl>
  </w:abstractNum>
  <w:abstractNum w:abstractNumId="28">
    <w:nsid w:val="68930CD7"/>
    <w:multiLevelType w:val="hybridMultilevel"/>
    <w:tmpl w:val="8E84D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A1855FB"/>
    <w:multiLevelType w:val="multilevel"/>
    <w:tmpl w:val="4594AA9C"/>
    <w:lvl w:ilvl="0">
      <w:start w:val="1"/>
      <w:numFmt w:val="decimal"/>
      <w:lvlText w:val="%1."/>
      <w:lvlJc w:val="left"/>
      <w:pPr>
        <w:ind w:left="360" w:hanging="360"/>
      </w:pPr>
      <w:rPr>
        <w:rFonts w:cs="Times New Roman"/>
      </w:rPr>
    </w:lvl>
    <w:lvl w:ilvl="1">
      <w:start w:val="1"/>
      <w:numFmt w:val="decimal"/>
      <w:lvlText w:val="10.%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0331CE4"/>
    <w:multiLevelType w:val="hybridMultilevel"/>
    <w:tmpl w:val="3EA004B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4BD55AD"/>
    <w:multiLevelType w:val="hybridMultilevel"/>
    <w:tmpl w:val="1800065A"/>
    <w:lvl w:ilvl="0" w:tplc="F5787E50">
      <w:start w:val="1"/>
      <w:numFmt w:val="bullet"/>
      <w:lvlText w:val=""/>
      <w:lvlJc w:val="center"/>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7391B8A"/>
    <w:multiLevelType w:val="hybridMultilevel"/>
    <w:tmpl w:val="22706F4E"/>
    <w:lvl w:ilvl="0" w:tplc="40C65DA0">
      <w:start w:val="1"/>
      <w:numFmt w:val="upperRoman"/>
      <w:lvlText w:val="%1."/>
      <w:lvlJc w:val="left"/>
      <w:pPr>
        <w:ind w:left="1080" w:hanging="720"/>
      </w:pPr>
      <w:rPr>
        <w:rFonts w:cs="Times New Roman"/>
        <w:sz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3">
    <w:nsid w:val="785F1B53"/>
    <w:multiLevelType w:val="multilevel"/>
    <w:tmpl w:val="F82C3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A4341FA"/>
    <w:multiLevelType w:val="multilevel"/>
    <w:tmpl w:val="58A67148"/>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C633266"/>
    <w:multiLevelType w:val="hybridMultilevel"/>
    <w:tmpl w:val="5E2052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7"/>
  </w:num>
  <w:num w:numId="4">
    <w:abstractNumId w:val="6"/>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7"/>
  </w:num>
  <w:num w:numId="16">
    <w:abstractNumId w:val="28"/>
  </w:num>
  <w:num w:numId="17">
    <w:abstractNumId w:val="14"/>
  </w:num>
  <w:num w:numId="18">
    <w:abstractNumId w:val="25"/>
  </w:num>
  <w:num w:numId="19">
    <w:abstractNumId w:val="24"/>
  </w:num>
  <w:num w:numId="20">
    <w:abstractNumId w:val="30"/>
  </w:num>
  <w:num w:numId="21">
    <w:abstractNumId w:val="26"/>
  </w:num>
  <w:num w:numId="22">
    <w:abstractNumId w:val="35"/>
  </w:num>
  <w:num w:numId="23">
    <w:abstractNumId w:val="7"/>
  </w:num>
  <w:num w:numId="24">
    <w:abstractNumId w:val="22"/>
  </w:num>
  <w:num w:numId="25">
    <w:abstractNumId w:val="3"/>
  </w:num>
  <w:num w:numId="26">
    <w:abstractNumId w:val="21"/>
  </w:num>
  <w:num w:numId="27">
    <w:abstractNumId w:val="31"/>
  </w:num>
  <w:num w:numId="28">
    <w:abstractNumId w:val="13"/>
  </w:num>
  <w:num w:numId="29">
    <w:abstractNumId w:val="8"/>
  </w:num>
  <w:num w:numId="30">
    <w:abstractNumId w:val="4"/>
  </w:num>
  <w:num w:numId="31">
    <w:abstractNumId w:val="18"/>
  </w:num>
  <w:num w:numId="32">
    <w:abstractNumId w:val="5"/>
  </w:num>
  <w:num w:numId="33">
    <w:abstractNumId w:val="10"/>
  </w:num>
  <w:num w:numId="34">
    <w:abstractNumId w:val="1"/>
  </w:num>
  <w:num w:numId="35">
    <w:abstractNumId w:val="16"/>
  </w:num>
  <w:num w:numId="36">
    <w:abstractNumId w:val="2"/>
  </w:num>
  <w:num w:numId="37">
    <w:abstractNumId w:val="1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E7"/>
    <w:rsid w:val="0000593B"/>
    <w:rsid w:val="000366D3"/>
    <w:rsid w:val="000A284D"/>
    <w:rsid w:val="000C65BF"/>
    <w:rsid w:val="00133F65"/>
    <w:rsid w:val="00175CE3"/>
    <w:rsid w:val="00183AD3"/>
    <w:rsid w:val="001A3297"/>
    <w:rsid w:val="001C33A1"/>
    <w:rsid w:val="001E7C73"/>
    <w:rsid w:val="00205B75"/>
    <w:rsid w:val="00241A60"/>
    <w:rsid w:val="00256C92"/>
    <w:rsid w:val="00270A48"/>
    <w:rsid w:val="00305744"/>
    <w:rsid w:val="00313AA1"/>
    <w:rsid w:val="00331654"/>
    <w:rsid w:val="00354A49"/>
    <w:rsid w:val="00386C3D"/>
    <w:rsid w:val="003915F9"/>
    <w:rsid w:val="003A5CA2"/>
    <w:rsid w:val="0041006D"/>
    <w:rsid w:val="00413153"/>
    <w:rsid w:val="00423CF6"/>
    <w:rsid w:val="00490855"/>
    <w:rsid w:val="004A4386"/>
    <w:rsid w:val="004B5416"/>
    <w:rsid w:val="004D3CE1"/>
    <w:rsid w:val="004E3831"/>
    <w:rsid w:val="00501D17"/>
    <w:rsid w:val="005632DB"/>
    <w:rsid w:val="005A4A9C"/>
    <w:rsid w:val="005B7192"/>
    <w:rsid w:val="005C3BCB"/>
    <w:rsid w:val="00651732"/>
    <w:rsid w:val="00683C54"/>
    <w:rsid w:val="00690DBA"/>
    <w:rsid w:val="006A58D1"/>
    <w:rsid w:val="006C70D3"/>
    <w:rsid w:val="006E7EC9"/>
    <w:rsid w:val="0070423A"/>
    <w:rsid w:val="007053F2"/>
    <w:rsid w:val="00755E5D"/>
    <w:rsid w:val="00761B64"/>
    <w:rsid w:val="0079019F"/>
    <w:rsid w:val="0079551C"/>
    <w:rsid w:val="007C1E10"/>
    <w:rsid w:val="008365E7"/>
    <w:rsid w:val="0086212C"/>
    <w:rsid w:val="00876218"/>
    <w:rsid w:val="008A07C4"/>
    <w:rsid w:val="008A0F3F"/>
    <w:rsid w:val="008C43D5"/>
    <w:rsid w:val="00946F2F"/>
    <w:rsid w:val="00A31611"/>
    <w:rsid w:val="00A4333D"/>
    <w:rsid w:val="00A9269C"/>
    <w:rsid w:val="00A93632"/>
    <w:rsid w:val="00B00F83"/>
    <w:rsid w:val="00B60663"/>
    <w:rsid w:val="00B63CCF"/>
    <w:rsid w:val="00C3789E"/>
    <w:rsid w:val="00C53CF9"/>
    <w:rsid w:val="00C65462"/>
    <w:rsid w:val="00CB764A"/>
    <w:rsid w:val="00CD5D3C"/>
    <w:rsid w:val="00D2342C"/>
    <w:rsid w:val="00D2691E"/>
    <w:rsid w:val="00D33B6E"/>
    <w:rsid w:val="00D42081"/>
    <w:rsid w:val="00D66A29"/>
    <w:rsid w:val="00E259DD"/>
    <w:rsid w:val="00ED4519"/>
    <w:rsid w:val="00EF0A09"/>
    <w:rsid w:val="00F453FF"/>
    <w:rsid w:val="00F52563"/>
    <w:rsid w:val="00FB2BF3"/>
    <w:rsid w:val="00FB7FA0"/>
    <w:rsid w:val="00FC50EA"/>
    <w:rsid w:val="00FC5DC7"/>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13AA1"/>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313AA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313AA1"/>
    <w:pPr>
      <w:keepNext/>
      <w:spacing w:before="240" w:after="60" w:line="288" w:lineRule="auto"/>
      <w:jc w:val="both"/>
      <w:outlineLvl w:val="2"/>
    </w:pPr>
    <w:rPr>
      <w:rFonts w:ascii="Cambria" w:eastAsia="Times New Roman" w:hAnsi="Cambria" w:cs="Times New Roman"/>
      <w:b/>
      <w:bCs/>
      <w:sz w:val="26"/>
      <w:szCs w:val="26"/>
      <w:lang w:val="lt-LT"/>
    </w:rPr>
  </w:style>
  <w:style w:type="paragraph" w:styleId="Heading4">
    <w:name w:val="heading 4"/>
    <w:basedOn w:val="Normal"/>
    <w:next w:val="Normal"/>
    <w:link w:val="Heading4Char"/>
    <w:uiPriority w:val="99"/>
    <w:qFormat/>
    <w:rsid w:val="00313AA1"/>
    <w:pPr>
      <w:keepNext/>
      <w:spacing w:before="240" w:after="60" w:line="288" w:lineRule="auto"/>
      <w:jc w:val="both"/>
      <w:outlineLvl w:val="3"/>
    </w:pPr>
    <w:rPr>
      <w:rFonts w:ascii="Times New Roman" w:eastAsia="Times New Roman" w:hAnsi="Times New Roman" w:cs="Times New Roman"/>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3A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313A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313AA1"/>
    <w:rPr>
      <w:rFonts w:ascii="Cambria" w:eastAsia="Times New Roman" w:hAnsi="Cambria" w:cs="Times New Roman"/>
      <w:b/>
      <w:bCs/>
      <w:sz w:val="26"/>
      <w:szCs w:val="26"/>
      <w:lang w:val="lt-LT"/>
    </w:rPr>
  </w:style>
  <w:style w:type="character" w:customStyle="1" w:styleId="Heading4Char">
    <w:name w:val="Heading 4 Char"/>
    <w:basedOn w:val="DefaultParagraphFont"/>
    <w:link w:val="Heading4"/>
    <w:uiPriority w:val="99"/>
    <w:rsid w:val="00313AA1"/>
    <w:rPr>
      <w:rFonts w:ascii="Times New Roman" w:eastAsia="Times New Roman" w:hAnsi="Times New Roman" w:cs="Times New Roman"/>
      <w:b/>
      <w:bCs/>
      <w:sz w:val="28"/>
      <w:szCs w:val="28"/>
      <w:lang w:val="lt-LT"/>
    </w:rPr>
  </w:style>
  <w:style w:type="numbering" w:customStyle="1" w:styleId="NoList1">
    <w:name w:val="No List1"/>
    <w:next w:val="NoList"/>
    <w:uiPriority w:val="99"/>
    <w:semiHidden/>
    <w:unhideWhenUsed/>
    <w:rsid w:val="00313AA1"/>
  </w:style>
  <w:style w:type="paragraph" w:styleId="BalloonText">
    <w:name w:val="Balloon Text"/>
    <w:basedOn w:val="Normal"/>
    <w:link w:val="BalloonTextChar"/>
    <w:uiPriority w:val="99"/>
    <w:semiHidden/>
    <w:rsid w:val="00313AA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3AA1"/>
    <w:rPr>
      <w:rFonts w:ascii="Tahoma" w:eastAsia="Times New Roman" w:hAnsi="Tahoma" w:cs="Tahoma"/>
      <w:sz w:val="16"/>
      <w:szCs w:val="16"/>
    </w:rPr>
  </w:style>
  <w:style w:type="paragraph" w:customStyle="1" w:styleId="Hyperlink1">
    <w:name w:val="Hyperlink1"/>
    <w:basedOn w:val="Normal"/>
    <w:uiPriority w:val="99"/>
    <w:rsid w:val="00313AA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styleId="Hyperlink">
    <w:name w:val="Hyperlink"/>
    <w:uiPriority w:val="99"/>
    <w:rsid w:val="00313AA1"/>
    <w:rPr>
      <w:rFonts w:cs="Times New Roman"/>
      <w:color w:val="0000FF"/>
      <w:u w:val="single"/>
    </w:rPr>
  </w:style>
  <w:style w:type="paragraph" w:customStyle="1" w:styleId="bodytext">
    <w:name w:val="bodytext"/>
    <w:basedOn w:val="Normal"/>
    <w:uiPriority w:val="99"/>
    <w:rsid w:val="00313AA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99"/>
    <w:rsid w:val="00313AA1"/>
    <w:pPr>
      <w:spacing w:after="0" w:line="288" w:lineRule="auto"/>
      <w:ind w:left="1296"/>
      <w:jc w:val="both"/>
    </w:pPr>
    <w:rPr>
      <w:rFonts w:ascii="Times New Roman" w:eastAsia="Times New Roman" w:hAnsi="Times New Roman" w:cs="Times New Roman"/>
      <w:sz w:val="24"/>
      <w:szCs w:val="20"/>
      <w:lang w:val="lt-LT"/>
    </w:rPr>
  </w:style>
  <w:style w:type="paragraph" w:styleId="BodyText2">
    <w:name w:val="Body Text 2"/>
    <w:basedOn w:val="Normal"/>
    <w:link w:val="BodyText2Char"/>
    <w:uiPriority w:val="99"/>
    <w:rsid w:val="00313AA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313AA1"/>
    <w:rPr>
      <w:rFonts w:ascii="Times New Roman" w:eastAsia="Times New Roman" w:hAnsi="Times New Roman" w:cs="Times New Roman"/>
      <w:sz w:val="20"/>
      <w:szCs w:val="20"/>
    </w:rPr>
  </w:style>
  <w:style w:type="paragraph" w:styleId="Header">
    <w:name w:val="header"/>
    <w:basedOn w:val="Normal"/>
    <w:link w:val="HeaderChar"/>
    <w:uiPriority w:val="99"/>
    <w:rsid w:val="00313AA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13AA1"/>
    <w:rPr>
      <w:rFonts w:ascii="Times New Roman" w:eastAsia="Times New Roman" w:hAnsi="Times New Roman" w:cs="Times New Roman"/>
      <w:sz w:val="20"/>
      <w:szCs w:val="20"/>
    </w:rPr>
  </w:style>
  <w:style w:type="paragraph" w:styleId="Footer">
    <w:name w:val="footer"/>
    <w:basedOn w:val="Normal"/>
    <w:link w:val="FooterChar"/>
    <w:uiPriority w:val="99"/>
    <w:rsid w:val="00313AA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13AA1"/>
    <w:rPr>
      <w:rFonts w:ascii="Times New Roman" w:eastAsia="Times New Roman" w:hAnsi="Times New Roman" w:cs="Times New Roman"/>
      <w:sz w:val="20"/>
      <w:szCs w:val="20"/>
    </w:rPr>
  </w:style>
  <w:style w:type="paragraph" w:styleId="ListParagraph">
    <w:name w:val="List Paragraph"/>
    <w:basedOn w:val="Normal"/>
    <w:uiPriority w:val="34"/>
    <w:qFormat/>
    <w:rsid w:val="00313AA1"/>
    <w:pPr>
      <w:suppressAutoHyphens/>
      <w:spacing w:after="0" w:line="240" w:lineRule="auto"/>
      <w:ind w:left="720"/>
    </w:pPr>
    <w:rPr>
      <w:rFonts w:ascii="Times New Roman" w:eastAsia="Calibri" w:hAnsi="Times New Roman" w:cs="Times New Roman"/>
      <w:color w:val="00000A"/>
      <w:sz w:val="24"/>
      <w:szCs w:val="24"/>
    </w:rPr>
  </w:style>
  <w:style w:type="character" w:styleId="Emphasis">
    <w:name w:val="Emphasis"/>
    <w:uiPriority w:val="99"/>
    <w:qFormat/>
    <w:rsid w:val="00313AA1"/>
    <w:rPr>
      <w:rFonts w:cs="Times New Roman"/>
      <w:i/>
      <w:iCs/>
    </w:rPr>
  </w:style>
  <w:style w:type="paragraph" w:styleId="BodyText0">
    <w:name w:val="Body Text"/>
    <w:basedOn w:val="Normal"/>
    <w:link w:val="BodyTextChar"/>
    <w:uiPriority w:val="99"/>
    <w:rsid w:val="00313AA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uiPriority w:val="99"/>
    <w:rsid w:val="00313AA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313AA1"/>
    <w:pPr>
      <w:spacing w:after="0" w:line="288" w:lineRule="auto"/>
      <w:jc w:val="both"/>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313AA1"/>
    <w:rPr>
      <w:rFonts w:ascii="Times New Roman" w:eastAsia="Times New Roman" w:hAnsi="Times New Roman" w:cs="Times New Roman"/>
      <w:sz w:val="20"/>
      <w:szCs w:val="20"/>
      <w:lang w:val="lt-LT"/>
    </w:rPr>
  </w:style>
  <w:style w:type="paragraph" w:styleId="TOAHeading">
    <w:name w:val="toa heading"/>
    <w:basedOn w:val="Normal"/>
    <w:next w:val="Normal"/>
    <w:uiPriority w:val="99"/>
    <w:rsid w:val="00313AA1"/>
    <w:pPr>
      <w:tabs>
        <w:tab w:val="left" w:pos="9000"/>
        <w:tab w:val="right" w:pos="9360"/>
      </w:tabs>
      <w:suppressAutoHyphens/>
      <w:autoSpaceDE w:val="0"/>
      <w:autoSpaceDN w:val="0"/>
      <w:spacing w:after="0" w:line="240" w:lineRule="auto"/>
    </w:pPr>
    <w:rPr>
      <w:rFonts w:ascii="CG Times" w:eastAsia="Times New Roman" w:hAnsi="CG Times" w:cs="Times New Roman"/>
      <w:sz w:val="20"/>
      <w:szCs w:val="20"/>
    </w:rPr>
  </w:style>
  <w:style w:type="paragraph" w:styleId="BodyText3">
    <w:name w:val="Body Text 3"/>
    <w:basedOn w:val="Normal"/>
    <w:link w:val="BodyText3Char"/>
    <w:uiPriority w:val="99"/>
    <w:semiHidden/>
    <w:rsid w:val="00313AA1"/>
    <w:pPr>
      <w:spacing w:after="120"/>
    </w:pPr>
    <w:rPr>
      <w:rFonts w:ascii="Calibri" w:eastAsia="Times New Roman" w:hAnsi="Calibri" w:cs="Times New Roman"/>
      <w:sz w:val="16"/>
      <w:szCs w:val="16"/>
      <w:lang w:val="lt-LT" w:eastAsia="lt-LT"/>
    </w:rPr>
  </w:style>
  <w:style w:type="character" w:customStyle="1" w:styleId="BodyText3Char">
    <w:name w:val="Body Text 3 Char"/>
    <w:basedOn w:val="DefaultParagraphFont"/>
    <w:link w:val="BodyText3"/>
    <w:uiPriority w:val="99"/>
    <w:semiHidden/>
    <w:rsid w:val="00313AA1"/>
    <w:rPr>
      <w:rFonts w:ascii="Calibri" w:eastAsia="Times New Roman" w:hAnsi="Calibri" w:cs="Times New Roman"/>
      <w:sz w:val="16"/>
      <w:szCs w:val="16"/>
      <w:lang w:val="lt-LT" w:eastAsia="lt-LT"/>
    </w:rPr>
  </w:style>
  <w:style w:type="paragraph" w:customStyle="1" w:styleId="CentrBold">
    <w:name w:val="CentrBold"/>
    <w:basedOn w:val="Normal"/>
    <w:uiPriority w:val="99"/>
    <w:rsid w:val="00313AA1"/>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lang w:val="en-GB"/>
    </w:rPr>
  </w:style>
  <w:style w:type="character" w:styleId="FootnoteReference">
    <w:name w:val="footnote reference"/>
    <w:uiPriority w:val="99"/>
    <w:semiHidden/>
    <w:rsid w:val="00313AA1"/>
    <w:rPr>
      <w:rFonts w:cs="Times New Roman"/>
      <w:vertAlign w:val="superscript"/>
    </w:rPr>
  </w:style>
  <w:style w:type="paragraph" w:styleId="List">
    <w:name w:val="List"/>
    <w:basedOn w:val="Normal"/>
    <w:uiPriority w:val="99"/>
    <w:rsid w:val="00313AA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rsid w:val="00313AA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rsid w:val="00313AA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rsid w:val="00313AA1"/>
    <w:pPr>
      <w:spacing w:after="0" w:line="240" w:lineRule="auto"/>
      <w:ind w:left="1132" w:hanging="283"/>
      <w:contextualSpacing/>
    </w:pPr>
    <w:rPr>
      <w:rFonts w:ascii="Times New Roman" w:eastAsia="Times New Roman" w:hAnsi="Times New Roman" w:cs="Times New Roman"/>
      <w:sz w:val="20"/>
      <w:szCs w:val="20"/>
    </w:rPr>
  </w:style>
  <w:style w:type="paragraph" w:styleId="ListBullet">
    <w:name w:val="List Bullet"/>
    <w:basedOn w:val="Normal"/>
    <w:uiPriority w:val="99"/>
    <w:rsid w:val="00313AA1"/>
    <w:pPr>
      <w:numPr>
        <w:numId w:val="15"/>
      </w:numPr>
      <w:tabs>
        <w:tab w:val="num" w:pos="360"/>
      </w:tabs>
      <w:spacing w:after="0" w:line="240" w:lineRule="auto"/>
      <w:ind w:left="360"/>
      <w:contextualSpacing/>
    </w:pPr>
    <w:rPr>
      <w:rFonts w:ascii="Times New Roman" w:eastAsia="Times New Roman" w:hAnsi="Times New Roman" w:cs="Times New Roman"/>
      <w:sz w:val="20"/>
      <w:szCs w:val="20"/>
    </w:rPr>
  </w:style>
  <w:style w:type="paragraph" w:styleId="Caption">
    <w:name w:val="caption"/>
    <w:basedOn w:val="Normal"/>
    <w:next w:val="Normal"/>
    <w:uiPriority w:val="99"/>
    <w:qFormat/>
    <w:rsid w:val="00313AA1"/>
    <w:pPr>
      <w:spacing w:line="240" w:lineRule="auto"/>
    </w:pPr>
    <w:rPr>
      <w:rFonts w:ascii="Times New Roman" w:eastAsia="Times New Roman" w:hAnsi="Times New Roman" w:cs="Times New Roman"/>
      <w:b/>
      <w:bCs/>
      <w:color w:val="4F81BD"/>
      <w:sz w:val="18"/>
      <w:szCs w:val="18"/>
    </w:rPr>
  </w:style>
  <w:style w:type="paragraph" w:styleId="Title">
    <w:name w:val="Title"/>
    <w:basedOn w:val="Normal"/>
    <w:next w:val="Normal"/>
    <w:link w:val="TitleChar"/>
    <w:uiPriority w:val="99"/>
    <w:qFormat/>
    <w:rsid w:val="00313AA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313AA1"/>
    <w:rPr>
      <w:rFonts w:ascii="Cambria" w:eastAsia="Times New Roman" w:hAnsi="Cambria" w:cs="Times New Roman"/>
      <w:color w:val="17365D"/>
      <w:spacing w:val="5"/>
      <w:kern w:val="28"/>
      <w:sz w:val="52"/>
      <w:szCs w:val="52"/>
    </w:rPr>
  </w:style>
  <w:style w:type="paragraph" w:styleId="BodyTextIndent">
    <w:name w:val="Body Text Indent"/>
    <w:basedOn w:val="Normal"/>
    <w:link w:val="BodyTextIndentChar"/>
    <w:uiPriority w:val="99"/>
    <w:rsid w:val="00313AA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313AA1"/>
    <w:rPr>
      <w:rFonts w:ascii="Times New Roman" w:eastAsia="Times New Roman" w:hAnsi="Times New Roman" w:cs="Times New Roman"/>
      <w:sz w:val="20"/>
      <w:szCs w:val="20"/>
    </w:rPr>
  </w:style>
  <w:style w:type="paragraph" w:styleId="Subtitle">
    <w:name w:val="Subtitle"/>
    <w:basedOn w:val="Normal"/>
    <w:next w:val="Normal"/>
    <w:link w:val="SubtitleChar"/>
    <w:uiPriority w:val="99"/>
    <w:qFormat/>
    <w:rsid w:val="00313AA1"/>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313AA1"/>
    <w:rPr>
      <w:rFonts w:ascii="Cambria" w:eastAsia="Times New Roman" w:hAnsi="Cambria" w:cs="Times New Roman"/>
      <w:i/>
      <w:iCs/>
      <w:color w:val="4F81BD"/>
      <w:spacing w:val="15"/>
      <w:sz w:val="24"/>
      <w:szCs w:val="24"/>
    </w:rPr>
  </w:style>
  <w:style w:type="paragraph" w:styleId="BodyTextFirstIndent">
    <w:name w:val="Body Text First Indent"/>
    <w:basedOn w:val="BodyText0"/>
    <w:link w:val="BodyTextFirstIndentChar"/>
    <w:uiPriority w:val="99"/>
    <w:rsid w:val="00313AA1"/>
    <w:pPr>
      <w:spacing w:after="0"/>
      <w:ind w:firstLine="360"/>
    </w:pPr>
  </w:style>
  <w:style w:type="character" w:customStyle="1" w:styleId="BodyTextFirstIndentChar">
    <w:name w:val="Body Text First Indent Char"/>
    <w:basedOn w:val="BodyTextChar"/>
    <w:link w:val="BodyTextFirstIndent"/>
    <w:uiPriority w:val="99"/>
    <w:rsid w:val="00313AA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rsid w:val="00313AA1"/>
    <w:pPr>
      <w:spacing w:after="0"/>
      <w:ind w:left="360" w:firstLine="360"/>
    </w:pPr>
  </w:style>
  <w:style w:type="character" w:customStyle="1" w:styleId="BodyTextFirstIndent2Char">
    <w:name w:val="Body Text First Indent 2 Char"/>
    <w:basedOn w:val="BodyTextIndentChar"/>
    <w:link w:val="BodyTextFirstIndent2"/>
    <w:uiPriority w:val="99"/>
    <w:rsid w:val="00313AA1"/>
    <w:rPr>
      <w:rFonts w:ascii="Times New Roman" w:eastAsia="Times New Roman" w:hAnsi="Times New Roman" w:cs="Times New Roman"/>
      <w:sz w:val="20"/>
      <w:szCs w:val="20"/>
    </w:rPr>
  </w:style>
  <w:style w:type="table" w:styleId="TableGrid">
    <w:name w:val="Table Grid"/>
    <w:basedOn w:val="TableNormal"/>
    <w:uiPriority w:val="99"/>
    <w:rsid w:val="00313AA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5416"/>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A9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uiPriority w:val="59"/>
    <w:rsid w:val="00256C92"/>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C92"/>
    <w:rPr>
      <w:color w:val="800080"/>
      <w:u w:val="single"/>
    </w:rPr>
  </w:style>
  <w:style w:type="paragraph" w:customStyle="1" w:styleId="font5">
    <w:name w:val="font5"/>
    <w:basedOn w:val="Normal"/>
    <w:rsid w:val="00256C92"/>
    <w:pPr>
      <w:spacing w:before="100" w:beforeAutospacing="1" w:after="100" w:afterAutospacing="1" w:line="240" w:lineRule="auto"/>
    </w:pPr>
    <w:rPr>
      <w:rFonts w:ascii="Times New Roman Baltic" w:eastAsia="Times New Roman" w:hAnsi="Times New Roman Baltic" w:cs="Times New Roman"/>
      <w:sz w:val="20"/>
      <w:szCs w:val="20"/>
    </w:rPr>
  </w:style>
  <w:style w:type="paragraph" w:customStyle="1" w:styleId="font6">
    <w:name w:val="font6"/>
    <w:basedOn w:val="Normal"/>
    <w:rsid w:val="00256C92"/>
    <w:pPr>
      <w:spacing w:before="100" w:beforeAutospacing="1" w:after="100" w:afterAutospacing="1" w:line="240" w:lineRule="auto"/>
    </w:pPr>
    <w:rPr>
      <w:rFonts w:ascii="Times New Roman Baltic" w:eastAsia="Times New Roman" w:hAnsi="Times New Roman Baltic" w:cs="Times New Roman"/>
      <w:sz w:val="20"/>
      <w:szCs w:val="20"/>
    </w:rPr>
  </w:style>
  <w:style w:type="paragraph" w:customStyle="1" w:styleId="font7">
    <w:name w:val="font7"/>
    <w:basedOn w:val="Normal"/>
    <w:rsid w:val="00256C92"/>
    <w:pPr>
      <w:spacing w:before="100" w:beforeAutospacing="1" w:after="100" w:afterAutospacing="1" w:line="240" w:lineRule="auto"/>
    </w:pPr>
    <w:rPr>
      <w:rFonts w:ascii="Times New Roman Baltic" w:eastAsia="Times New Roman" w:hAnsi="Times New Roman Baltic" w:cs="Times New Roman"/>
      <w:color w:val="FF0000"/>
      <w:sz w:val="20"/>
      <w:szCs w:val="20"/>
    </w:rPr>
  </w:style>
  <w:style w:type="paragraph" w:customStyle="1" w:styleId="font8">
    <w:name w:val="font8"/>
    <w:basedOn w:val="Normal"/>
    <w:rsid w:val="00256C92"/>
    <w:pPr>
      <w:spacing w:before="100" w:beforeAutospacing="1" w:after="100" w:afterAutospacing="1" w:line="240" w:lineRule="auto"/>
    </w:pPr>
    <w:rPr>
      <w:rFonts w:ascii="Times New Roman Baltic" w:eastAsia="Times New Roman" w:hAnsi="Times New Roman Baltic" w:cs="Times New Roman"/>
      <w:color w:val="FF0000"/>
      <w:sz w:val="20"/>
      <w:szCs w:val="20"/>
    </w:rPr>
  </w:style>
  <w:style w:type="paragraph" w:customStyle="1" w:styleId="xl67">
    <w:name w:val="xl67"/>
    <w:basedOn w:val="Normal"/>
    <w:rsid w:val="00256C92"/>
    <w:pP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68">
    <w:name w:val="xl68"/>
    <w:basedOn w:val="Normal"/>
    <w:rsid w:val="00256C92"/>
    <w:pP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69">
    <w:name w:val="xl69"/>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0">
    <w:name w:val="xl70"/>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71">
    <w:name w:val="xl71"/>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72">
    <w:name w:val="xl72"/>
    <w:basedOn w:val="Normal"/>
    <w:rsid w:val="00256C92"/>
    <w:pP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73">
    <w:name w:val="xl73"/>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4">
    <w:name w:val="xl7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75">
    <w:name w:val="xl75"/>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76">
    <w:name w:val="xl76"/>
    <w:basedOn w:val="Normal"/>
    <w:rsid w:val="00256C92"/>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7">
    <w:name w:val="xl77"/>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8">
    <w:name w:val="xl78"/>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9">
    <w:name w:val="xl79"/>
    <w:basedOn w:val="Normal"/>
    <w:rsid w:val="00256C92"/>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81">
    <w:name w:val="xl81"/>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82">
    <w:name w:val="xl82"/>
    <w:basedOn w:val="Normal"/>
    <w:rsid w:val="00256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84">
    <w:name w:val="xl84"/>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6"/>
      <w:szCs w:val="16"/>
    </w:rPr>
  </w:style>
  <w:style w:type="paragraph" w:customStyle="1" w:styleId="xl85">
    <w:name w:val="xl85"/>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86">
    <w:name w:val="xl8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87">
    <w:name w:val="xl87"/>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88">
    <w:name w:val="xl88"/>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89">
    <w:name w:val="xl89"/>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0">
    <w:name w:val="xl90"/>
    <w:basedOn w:val="Normal"/>
    <w:rsid w:val="00256C92"/>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1">
    <w:name w:val="xl91"/>
    <w:basedOn w:val="Normal"/>
    <w:rsid w:val="00256C92"/>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2">
    <w:name w:val="xl92"/>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3">
    <w:name w:val="xl93"/>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4">
    <w:name w:val="xl94"/>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5">
    <w:name w:val="xl95"/>
    <w:basedOn w:val="Normal"/>
    <w:rsid w:val="00256C92"/>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6">
    <w:name w:val="xl9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7">
    <w:name w:val="xl97"/>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8">
    <w:name w:val="xl98"/>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9">
    <w:name w:val="xl99"/>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i/>
      <w:iCs/>
      <w:sz w:val="24"/>
      <w:szCs w:val="24"/>
    </w:rPr>
  </w:style>
  <w:style w:type="paragraph" w:customStyle="1" w:styleId="xl100">
    <w:name w:val="xl100"/>
    <w:basedOn w:val="Normal"/>
    <w:rsid w:val="00256C92"/>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1">
    <w:name w:val="xl101"/>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02">
    <w:name w:val="xl102"/>
    <w:basedOn w:val="Normal"/>
    <w:rsid w:val="00256C92"/>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3">
    <w:name w:val="xl103"/>
    <w:basedOn w:val="Normal"/>
    <w:rsid w:val="00256C92"/>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04">
    <w:name w:val="xl10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05">
    <w:name w:val="xl105"/>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06">
    <w:name w:val="xl106"/>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7">
    <w:name w:val="xl107"/>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08">
    <w:name w:val="xl108"/>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9">
    <w:name w:val="xl109"/>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0">
    <w:name w:val="xl110"/>
    <w:basedOn w:val="Normal"/>
    <w:rsid w:val="00256C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1">
    <w:name w:val="xl111"/>
    <w:basedOn w:val="Normal"/>
    <w:rsid w:val="00256C92"/>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2">
    <w:name w:val="xl112"/>
    <w:basedOn w:val="Normal"/>
    <w:rsid w:val="00256C92"/>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3">
    <w:name w:val="xl113"/>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14">
    <w:name w:val="xl114"/>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15">
    <w:name w:val="xl115"/>
    <w:basedOn w:val="Normal"/>
    <w:rsid w:val="00256C92"/>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16">
    <w:name w:val="xl116"/>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17">
    <w:name w:val="xl117"/>
    <w:basedOn w:val="Normal"/>
    <w:rsid w:val="00256C92"/>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18">
    <w:name w:val="xl118"/>
    <w:basedOn w:val="Normal"/>
    <w:rsid w:val="00256C92"/>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19">
    <w:name w:val="xl119"/>
    <w:basedOn w:val="Normal"/>
    <w:rsid w:val="00256C92"/>
    <w:pPr>
      <w:pBdr>
        <w:top w:val="single" w:sz="4" w:space="0" w:color="auto"/>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0">
    <w:name w:val="xl120"/>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21">
    <w:name w:val="xl121"/>
    <w:basedOn w:val="Normal"/>
    <w:rsid w:val="00256C92"/>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2">
    <w:name w:val="xl122"/>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i/>
      <w:iCs/>
      <w:sz w:val="24"/>
      <w:szCs w:val="24"/>
    </w:rPr>
  </w:style>
  <w:style w:type="paragraph" w:customStyle="1" w:styleId="xl123">
    <w:name w:val="xl123"/>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4">
    <w:name w:val="xl124"/>
    <w:basedOn w:val="Normal"/>
    <w:rsid w:val="00256C92"/>
    <w:pPr>
      <w:pBdr>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25">
    <w:name w:val="xl125"/>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6">
    <w:name w:val="xl12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7">
    <w:name w:val="xl127"/>
    <w:basedOn w:val="Normal"/>
    <w:rsid w:val="00256C92"/>
    <w:pPr>
      <w:pBdr>
        <w:top w:val="single" w:sz="4" w:space="0" w:color="auto"/>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28">
    <w:name w:val="xl128"/>
    <w:basedOn w:val="Normal"/>
    <w:rsid w:val="00256C92"/>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9">
    <w:name w:val="xl129"/>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30">
    <w:name w:val="xl130"/>
    <w:basedOn w:val="Normal"/>
    <w:rsid w:val="00256C92"/>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31">
    <w:name w:val="xl131"/>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132">
    <w:name w:val="xl132"/>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3">
    <w:name w:val="xl133"/>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4">
    <w:name w:val="xl134"/>
    <w:basedOn w:val="Normal"/>
    <w:rsid w:val="00256C92"/>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5">
    <w:name w:val="xl135"/>
    <w:basedOn w:val="Normal"/>
    <w:rsid w:val="00256C92"/>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6">
    <w:name w:val="xl136"/>
    <w:basedOn w:val="Normal"/>
    <w:rsid w:val="00256C92"/>
    <w:pPr>
      <w:pBdr>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7">
    <w:name w:val="xl137"/>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8">
    <w:name w:val="xl13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9">
    <w:name w:val="xl13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0">
    <w:name w:val="xl140"/>
    <w:basedOn w:val="Normal"/>
    <w:rsid w:val="00256C92"/>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1">
    <w:name w:val="xl141"/>
    <w:basedOn w:val="Normal"/>
    <w:rsid w:val="00256C92"/>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2">
    <w:name w:val="xl142"/>
    <w:basedOn w:val="Normal"/>
    <w:rsid w:val="00256C92"/>
    <w:pPr>
      <w:pBdr>
        <w:top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3">
    <w:name w:val="xl143"/>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4">
    <w:name w:val="xl144"/>
    <w:basedOn w:val="Normal"/>
    <w:rsid w:val="00256C92"/>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5">
    <w:name w:val="xl145"/>
    <w:basedOn w:val="Normal"/>
    <w:rsid w:val="00256C92"/>
    <w:pPr>
      <w:pBdr>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6">
    <w:name w:val="xl146"/>
    <w:basedOn w:val="Normal"/>
    <w:rsid w:val="00256C92"/>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7">
    <w:name w:val="xl147"/>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8">
    <w:name w:val="xl148"/>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9">
    <w:name w:val="xl149"/>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0">
    <w:name w:val="xl150"/>
    <w:basedOn w:val="Normal"/>
    <w:rsid w:val="00256C92"/>
    <w:pPr>
      <w:pBdr>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1">
    <w:name w:val="xl151"/>
    <w:basedOn w:val="Normal"/>
    <w:rsid w:val="00256C92"/>
    <w:pPr>
      <w:pBdr>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2">
    <w:name w:val="xl152"/>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3">
    <w:name w:val="xl153"/>
    <w:basedOn w:val="Normal"/>
    <w:rsid w:val="00256C92"/>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4">
    <w:name w:val="xl154"/>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5">
    <w:name w:val="xl155"/>
    <w:basedOn w:val="Normal"/>
    <w:rsid w:val="00256C92"/>
    <w:pPr>
      <w:pBdr>
        <w:left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6">
    <w:name w:val="xl156"/>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7">
    <w:name w:val="xl157"/>
    <w:basedOn w:val="Normal"/>
    <w:rsid w:val="00256C92"/>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8">
    <w:name w:val="xl158"/>
    <w:basedOn w:val="Normal"/>
    <w:rsid w:val="00256C92"/>
    <w:pPr>
      <w:pBdr>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9">
    <w:name w:val="xl159"/>
    <w:basedOn w:val="Normal"/>
    <w:rsid w:val="00256C92"/>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0">
    <w:name w:val="xl160"/>
    <w:basedOn w:val="Normal"/>
    <w:rsid w:val="00256C92"/>
    <w:pPr>
      <w:pBdr>
        <w:top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1">
    <w:name w:val="xl161"/>
    <w:basedOn w:val="Normal"/>
    <w:rsid w:val="00256C92"/>
    <w:pPr>
      <w:pBdr>
        <w:top w:val="single" w:sz="4" w:space="0" w:color="auto"/>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2">
    <w:name w:val="xl162"/>
    <w:basedOn w:val="Normal"/>
    <w:rsid w:val="00256C92"/>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3">
    <w:name w:val="xl163"/>
    <w:basedOn w:val="Normal"/>
    <w:rsid w:val="00256C92"/>
    <w:pPr>
      <w:pBdr>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4">
    <w:name w:val="xl164"/>
    <w:basedOn w:val="Normal"/>
    <w:rsid w:val="00256C92"/>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5">
    <w:name w:val="xl165"/>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6">
    <w:name w:val="xl166"/>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7">
    <w:name w:val="xl167"/>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8">
    <w:name w:val="xl168"/>
    <w:basedOn w:val="Normal"/>
    <w:rsid w:val="00256C92"/>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9">
    <w:name w:val="xl169"/>
    <w:basedOn w:val="Normal"/>
    <w:rsid w:val="00256C92"/>
    <w:pPr>
      <w:pBdr>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70">
    <w:name w:val="xl170"/>
    <w:basedOn w:val="Normal"/>
    <w:rsid w:val="00256C92"/>
    <w:pPr>
      <w:pBdr>
        <w:top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71">
    <w:name w:val="xl171"/>
    <w:basedOn w:val="Normal"/>
    <w:rsid w:val="00256C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Normal"/>
    <w:rsid w:val="00256C9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4">
    <w:name w:val="xl174"/>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5">
    <w:name w:val="xl175"/>
    <w:basedOn w:val="Normal"/>
    <w:rsid w:val="00256C92"/>
    <w:pPr>
      <w:spacing w:before="100" w:beforeAutospacing="1" w:after="100" w:afterAutospacing="1" w:line="240" w:lineRule="auto"/>
      <w:textAlignment w:val="center"/>
    </w:pPr>
    <w:rPr>
      <w:rFonts w:ascii="Times New Roman Baltic" w:eastAsia="Times New Roman" w:hAnsi="Times New Roman Baltic" w:cs="Times New Roman"/>
      <w:sz w:val="16"/>
      <w:szCs w:val="16"/>
    </w:rPr>
  </w:style>
  <w:style w:type="paragraph" w:customStyle="1" w:styleId="xl176">
    <w:name w:val="xl176"/>
    <w:basedOn w:val="Normal"/>
    <w:rsid w:val="00256C92"/>
    <w:pPr>
      <w:spacing w:before="100" w:beforeAutospacing="1" w:after="100" w:afterAutospacing="1" w:line="240" w:lineRule="auto"/>
    </w:pPr>
    <w:rPr>
      <w:rFonts w:ascii="Arial" w:eastAsia="Times New Roman" w:hAnsi="Arial" w:cs="Arial"/>
      <w:sz w:val="24"/>
      <w:szCs w:val="24"/>
    </w:rPr>
  </w:style>
  <w:style w:type="paragraph" w:customStyle="1" w:styleId="xl177">
    <w:name w:val="xl177"/>
    <w:basedOn w:val="Normal"/>
    <w:rsid w:val="00256C92"/>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8">
    <w:name w:val="xl178"/>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179">
    <w:name w:val="xl179"/>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180">
    <w:name w:val="xl180"/>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81">
    <w:name w:val="xl181"/>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8"/>
      <w:szCs w:val="18"/>
    </w:rPr>
  </w:style>
  <w:style w:type="paragraph" w:customStyle="1" w:styleId="xl182">
    <w:name w:val="xl182"/>
    <w:basedOn w:val="Normal"/>
    <w:rsid w:val="00256C92"/>
    <w:pP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183">
    <w:name w:val="xl183"/>
    <w:basedOn w:val="Normal"/>
    <w:rsid w:val="00256C92"/>
    <w:pPr>
      <w:pBdr>
        <w:bottom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184">
    <w:name w:val="xl18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185">
    <w:name w:val="xl185"/>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186">
    <w:name w:val="xl186"/>
    <w:basedOn w:val="Normal"/>
    <w:rsid w:val="00256C9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7">
    <w:name w:val="xl187"/>
    <w:basedOn w:val="Normal"/>
    <w:rsid w:val="00256C92"/>
    <w:pPr>
      <w:spacing w:before="100" w:beforeAutospacing="1" w:after="100" w:afterAutospacing="1" w:line="240" w:lineRule="auto"/>
      <w:textAlignment w:val="center"/>
    </w:pPr>
    <w:rPr>
      <w:rFonts w:ascii="Times New Roman Baltic" w:eastAsia="Times New Roman" w:hAnsi="Times New Roman Baltic" w:cs="Times New Roman"/>
      <w:sz w:val="24"/>
      <w:szCs w:val="24"/>
    </w:rPr>
  </w:style>
  <w:style w:type="paragraph" w:customStyle="1" w:styleId="xl188">
    <w:name w:val="xl18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rPr>
  </w:style>
  <w:style w:type="paragraph" w:customStyle="1" w:styleId="xl189">
    <w:name w:val="xl189"/>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2">
    <w:name w:val="xl192"/>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3">
    <w:name w:val="xl193"/>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5">
    <w:name w:val="xl195"/>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6">
    <w:name w:val="xl196"/>
    <w:basedOn w:val="Normal"/>
    <w:rsid w:val="00256C92"/>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7">
    <w:name w:val="xl197"/>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8">
    <w:name w:val="xl198"/>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9">
    <w:name w:val="xl199"/>
    <w:basedOn w:val="Normal"/>
    <w:rsid w:val="00256C92"/>
    <w:pPr>
      <w:pBdr>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00">
    <w:name w:val="xl200"/>
    <w:basedOn w:val="Normal"/>
    <w:rsid w:val="00256C92"/>
    <w:pPr>
      <w:pBdr>
        <w:top w:val="single" w:sz="4" w:space="0" w:color="auto"/>
        <w:left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1">
    <w:name w:val="xl201"/>
    <w:basedOn w:val="Normal"/>
    <w:rsid w:val="00256C92"/>
    <w:pPr>
      <w:pBdr>
        <w:top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02">
    <w:name w:val="xl202"/>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3">
    <w:name w:val="xl203"/>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24"/>
      <w:szCs w:val="24"/>
    </w:rPr>
  </w:style>
  <w:style w:type="paragraph" w:customStyle="1" w:styleId="xl204">
    <w:name w:val="xl204"/>
    <w:basedOn w:val="Normal"/>
    <w:rsid w:val="00256C92"/>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5">
    <w:name w:val="xl205"/>
    <w:basedOn w:val="Normal"/>
    <w:rsid w:val="00256C92"/>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6">
    <w:name w:val="xl20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7">
    <w:name w:val="xl207"/>
    <w:basedOn w:val="Normal"/>
    <w:rsid w:val="00256C92"/>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8">
    <w:name w:val="xl208"/>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16"/>
      <w:szCs w:val="16"/>
    </w:rPr>
  </w:style>
  <w:style w:type="paragraph" w:customStyle="1" w:styleId="xl209">
    <w:name w:val="xl209"/>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210">
    <w:name w:val="xl210"/>
    <w:basedOn w:val="Normal"/>
    <w:rsid w:val="00256C9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1">
    <w:name w:val="xl211"/>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6"/>
      <w:szCs w:val="16"/>
    </w:rPr>
  </w:style>
  <w:style w:type="paragraph" w:customStyle="1" w:styleId="xl212">
    <w:name w:val="xl212"/>
    <w:basedOn w:val="Normal"/>
    <w:rsid w:val="00256C92"/>
    <w:pPr>
      <w:pBdr>
        <w:top w:val="single" w:sz="4" w:space="0" w:color="auto"/>
        <w:lef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13">
    <w:name w:val="xl213"/>
    <w:basedOn w:val="Normal"/>
    <w:rsid w:val="00256C92"/>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sz w:val="24"/>
      <w:szCs w:val="24"/>
    </w:rPr>
  </w:style>
  <w:style w:type="paragraph" w:customStyle="1" w:styleId="xl214">
    <w:name w:val="xl214"/>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color w:val="FF0000"/>
      <w:sz w:val="24"/>
      <w:szCs w:val="24"/>
    </w:rPr>
  </w:style>
  <w:style w:type="paragraph" w:customStyle="1" w:styleId="xl215">
    <w:name w:val="xl215"/>
    <w:basedOn w:val="Normal"/>
    <w:rsid w:val="00256C92"/>
    <w:pPr>
      <w:spacing w:before="100" w:beforeAutospacing="1" w:after="100" w:afterAutospacing="1" w:line="240" w:lineRule="auto"/>
      <w:jc w:val="center"/>
      <w:textAlignment w:val="top"/>
    </w:pPr>
    <w:rPr>
      <w:rFonts w:ascii="Times New Roman Baltic" w:eastAsia="Times New Roman" w:hAnsi="Times New Roman Baltic" w:cs="Times New Roman"/>
      <w:sz w:val="16"/>
      <w:szCs w:val="16"/>
    </w:rPr>
  </w:style>
  <w:style w:type="paragraph" w:customStyle="1" w:styleId="xl216">
    <w:name w:val="xl216"/>
    <w:basedOn w:val="Normal"/>
    <w:rsid w:val="00256C92"/>
    <w:pPr>
      <w:spacing w:before="100" w:beforeAutospacing="1" w:after="100" w:afterAutospacing="1" w:line="240" w:lineRule="auto"/>
    </w:pPr>
    <w:rPr>
      <w:rFonts w:ascii="Arial" w:eastAsia="Times New Roman" w:hAnsi="Arial" w:cs="Arial"/>
      <w:sz w:val="16"/>
      <w:szCs w:val="16"/>
    </w:rPr>
  </w:style>
  <w:style w:type="paragraph" w:customStyle="1" w:styleId="xl217">
    <w:name w:val="xl217"/>
    <w:basedOn w:val="Normal"/>
    <w:rsid w:val="00256C92"/>
    <w:pP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18">
    <w:name w:val="xl218"/>
    <w:basedOn w:val="Normal"/>
    <w:rsid w:val="00256C92"/>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19">
    <w:name w:val="xl21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0">
    <w:name w:val="xl220"/>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1">
    <w:name w:val="xl221"/>
    <w:basedOn w:val="Normal"/>
    <w:rsid w:val="00256C92"/>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2">
    <w:name w:val="xl222"/>
    <w:basedOn w:val="Normal"/>
    <w:rsid w:val="00256C92"/>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3">
    <w:name w:val="xl223"/>
    <w:basedOn w:val="Normal"/>
    <w:rsid w:val="00256C92"/>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4">
    <w:name w:val="xl224"/>
    <w:basedOn w:val="Normal"/>
    <w:rsid w:val="00256C92"/>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5">
    <w:name w:val="xl225"/>
    <w:basedOn w:val="Normal"/>
    <w:rsid w:val="00256C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6">
    <w:name w:val="xl226"/>
    <w:basedOn w:val="Normal"/>
    <w:rsid w:val="00256C92"/>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7">
    <w:name w:val="xl227"/>
    <w:basedOn w:val="Normal"/>
    <w:rsid w:val="00256C92"/>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8">
    <w:name w:val="xl22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29">
    <w:name w:val="xl229"/>
    <w:basedOn w:val="Normal"/>
    <w:rsid w:val="00256C92"/>
    <w:pPr>
      <w:spacing w:before="100" w:beforeAutospacing="1" w:after="100" w:afterAutospacing="1" w:line="240" w:lineRule="auto"/>
    </w:pPr>
    <w:rPr>
      <w:rFonts w:ascii="Arial" w:eastAsia="Times New Roman" w:hAnsi="Arial" w:cs="Arial"/>
      <w:sz w:val="24"/>
      <w:szCs w:val="24"/>
    </w:rPr>
  </w:style>
  <w:style w:type="paragraph" w:customStyle="1" w:styleId="xl230">
    <w:name w:val="xl230"/>
    <w:basedOn w:val="Normal"/>
    <w:rsid w:val="00256C92"/>
    <w:pPr>
      <w:spacing w:before="100" w:beforeAutospacing="1" w:after="100" w:afterAutospacing="1" w:line="240" w:lineRule="auto"/>
      <w:jc w:val="center"/>
    </w:pPr>
    <w:rPr>
      <w:rFonts w:ascii="Arial" w:eastAsia="Times New Roman" w:hAnsi="Arial" w:cs="Arial"/>
      <w:sz w:val="24"/>
      <w:szCs w:val="24"/>
    </w:rPr>
  </w:style>
  <w:style w:type="paragraph" w:customStyle="1" w:styleId="xl231">
    <w:name w:val="xl231"/>
    <w:basedOn w:val="Normal"/>
    <w:rsid w:val="00256C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33">
    <w:name w:val="xl233"/>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34">
    <w:name w:val="xl234"/>
    <w:basedOn w:val="Normal"/>
    <w:rsid w:val="00256C92"/>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235">
    <w:name w:val="xl235"/>
    <w:basedOn w:val="Normal"/>
    <w:rsid w:val="00256C92"/>
    <w:pP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rPr>
  </w:style>
  <w:style w:type="paragraph" w:customStyle="1" w:styleId="xl236">
    <w:name w:val="xl236"/>
    <w:basedOn w:val="Normal"/>
    <w:rsid w:val="00256C92"/>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7">
    <w:name w:val="xl237"/>
    <w:basedOn w:val="Normal"/>
    <w:rsid w:val="00256C92"/>
    <w:pP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8">
    <w:name w:val="xl238"/>
    <w:basedOn w:val="Normal"/>
    <w:rsid w:val="00256C92"/>
    <w:pPr>
      <w:pBdr>
        <w:bottom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9">
    <w:name w:val="xl239"/>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240">
    <w:name w:val="xl240"/>
    <w:basedOn w:val="Normal"/>
    <w:rsid w:val="00256C9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41">
    <w:name w:val="xl241"/>
    <w:basedOn w:val="Normal"/>
    <w:rsid w:val="00256C92"/>
    <w:pPr>
      <w:pBdr>
        <w:top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2">
    <w:name w:val="xl242"/>
    <w:basedOn w:val="Normal"/>
    <w:rsid w:val="00256C92"/>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3">
    <w:name w:val="xl243"/>
    <w:basedOn w:val="Normal"/>
    <w:rsid w:val="00256C92"/>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4">
    <w:name w:val="xl244"/>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45">
    <w:name w:val="xl245"/>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46">
    <w:name w:val="xl246"/>
    <w:basedOn w:val="Normal"/>
    <w:rsid w:val="00256C92"/>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47">
    <w:name w:val="xl247"/>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48">
    <w:name w:val="xl248"/>
    <w:basedOn w:val="Normal"/>
    <w:rsid w:val="00256C9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49">
    <w:name w:val="xl24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0">
    <w:name w:val="xl250"/>
    <w:basedOn w:val="Normal"/>
    <w:rsid w:val="00256C92"/>
    <w:pPr>
      <w:spacing w:before="100" w:beforeAutospacing="1" w:after="100" w:afterAutospacing="1" w:line="240" w:lineRule="auto"/>
      <w:jc w:val="center"/>
      <w:textAlignment w:val="center"/>
    </w:pPr>
    <w:rPr>
      <w:rFonts w:ascii="Times New Roman Baltic" w:eastAsia="Times New Roman" w:hAnsi="Times New Roman Baltic" w:cs="Times New Roman"/>
      <w:b/>
      <w:bCs/>
      <w:sz w:val="24"/>
      <w:szCs w:val="24"/>
    </w:rPr>
  </w:style>
  <w:style w:type="paragraph" w:customStyle="1" w:styleId="xl251">
    <w:name w:val="xl251"/>
    <w:basedOn w:val="Normal"/>
    <w:rsid w:val="00256C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52">
    <w:name w:val="xl252"/>
    <w:basedOn w:val="Normal"/>
    <w:rsid w:val="00256C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Normal"/>
    <w:rsid w:val="00256C9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Normal"/>
    <w:rsid w:val="00256C92"/>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56">
    <w:name w:val="xl256"/>
    <w:basedOn w:val="Normal"/>
    <w:rsid w:val="00256C92"/>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257">
    <w:name w:val="xl257"/>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58">
    <w:name w:val="xl258"/>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59">
    <w:name w:val="xl259"/>
    <w:basedOn w:val="Normal"/>
    <w:rsid w:val="00256C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0">
    <w:name w:val="xl260"/>
    <w:basedOn w:val="Normal"/>
    <w:rsid w:val="00256C92"/>
    <w:pPr>
      <w:pBdr>
        <w:top w:val="single" w:sz="4" w:space="0" w:color="auto"/>
        <w:lef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18"/>
      <w:szCs w:val="18"/>
    </w:rPr>
  </w:style>
  <w:style w:type="paragraph" w:customStyle="1" w:styleId="xl261">
    <w:name w:val="xl261"/>
    <w:basedOn w:val="Normal"/>
    <w:rsid w:val="00256C92"/>
    <w:pPr>
      <w:pBdr>
        <w:top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16"/>
      <w:szCs w:val="16"/>
    </w:rPr>
  </w:style>
  <w:style w:type="paragraph" w:customStyle="1" w:styleId="xl262">
    <w:name w:val="xl262"/>
    <w:basedOn w:val="Normal"/>
    <w:rsid w:val="00256C9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313AA1"/>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313AA1"/>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313AA1"/>
    <w:pPr>
      <w:keepNext/>
      <w:spacing w:before="240" w:after="60" w:line="288" w:lineRule="auto"/>
      <w:jc w:val="both"/>
      <w:outlineLvl w:val="2"/>
    </w:pPr>
    <w:rPr>
      <w:rFonts w:ascii="Cambria" w:eastAsia="Times New Roman" w:hAnsi="Cambria" w:cs="Times New Roman"/>
      <w:b/>
      <w:bCs/>
      <w:sz w:val="26"/>
      <w:szCs w:val="26"/>
      <w:lang w:val="lt-LT"/>
    </w:rPr>
  </w:style>
  <w:style w:type="paragraph" w:styleId="Heading4">
    <w:name w:val="heading 4"/>
    <w:basedOn w:val="Normal"/>
    <w:next w:val="Normal"/>
    <w:link w:val="Heading4Char"/>
    <w:uiPriority w:val="99"/>
    <w:qFormat/>
    <w:rsid w:val="00313AA1"/>
    <w:pPr>
      <w:keepNext/>
      <w:spacing w:before="240" w:after="60" w:line="288" w:lineRule="auto"/>
      <w:jc w:val="both"/>
      <w:outlineLvl w:val="3"/>
    </w:pPr>
    <w:rPr>
      <w:rFonts w:ascii="Times New Roman" w:eastAsia="Times New Roman" w:hAnsi="Times New Roman" w:cs="Times New Roman"/>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3AA1"/>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313A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313AA1"/>
    <w:rPr>
      <w:rFonts w:ascii="Cambria" w:eastAsia="Times New Roman" w:hAnsi="Cambria" w:cs="Times New Roman"/>
      <w:b/>
      <w:bCs/>
      <w:sz w:val="26"/>
      <w:szCs w:val="26"/>
      <w:lang w:val="lt-LT"/>
    </w:rPr>
  </w:style>
  <w:style w:type="character" w:customStyle="1" w:styleId="Heading4Char">
    <w:name w:val="Heading 4 Char"/>
    <w:basedOn w:val="DefaultParagraphFont"/>
    <w:link w:val="Heading4"/>
    <w:uiPriority w:val="99"/>
    <w:rsid w:val="00313AA1"/>
    <w:rPr>
      <w:rFonts w:ascii="Times New Roman" w:eastAsia="Times New Roman" w:hAnsi="Times New Roman" w:cs="Times New Roman"/>
      <w:b/>
      <w:bCs/>
      <w:sz w:val="28"/>
      <w:szCs w:val="28"/>
      <w:lang w:val="lt-LT"/>
    </w:rPr>
  </w:style>
  <w:style w:type="numbering" w:customStyle="1" w:styleId="NoList1">
    <w:name w:val="No List1"/>
    <w:next w:val="NoList"/>
    <w:uiPriority w:val="99"/>
    <w:semiHidden/>
    <w:unhideWhenUsed/>
    <w:rsid w:val="00313AA1"/>
  </w:style>
  <w:style w:type="paragraph" w:styleId="BalloonText">
    <w:name w:val="Balloon Text"/>
    <w:basedOn w:val="Normal"/>
    <w:link w:val="BalloonTextChar"/>
    <w:uiPriority w:val="99"/>
    <w:semiHidden/>
    <w:rsid w:val="00313AA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13AA1"/>
    <w:rPr>
      <w:rFonts w:ascii="Tahoma" w:eastAsia="Times New Roman" w:hAnsi="Tahoma" w:cs="Tahoma"/>
      <w:sz w:val="16"/>
      <w:szCs w:val="16"/>
    </w:rPr>
  </w:style>
  <w:style w:type="paragraph" w:customStyle="1" w:styleId="Hyperlink1">
    <w:name w:val="Hyperlink1"/>
    <w:basedOn w:val="Normal"/>
    <w:uiPriority w:val="99"/>
    <w:rsid w:val="00313AA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styleId="Hyperlink">
    <w:name w:val="Hyperlink"/>
    <w:uiPriority w:val="99"/>
    <w:rsid w:val="00313AA1"/>
    <w:rPr>
      <w:rFonts w:cs="Times New Roman"/>
      <w:color w:val="0000FF"/>
      <w:u w:val="single"/>
    </w:rPr>
  </w:style>
  <w:style w:type="paragraph" w:customStyle="1" w:styleId="bodytext">
    <w:name w:val="bodytext"/>
    <w:basedOn w:val="Normal"/>
    <w:uiPriority w:val="99"/>
    <w:rsid w:val="00313AA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99"/>
    <w:rsid w:val="00313AA1"/>
    <w:pPr>
      <w:spacing w:after="0" w:line="288" w:lineRule="auto"/>
      <w:ind w:left="1296"/>
      <w:jc w:val="both"/>
    </w:pPr>
    <w:rPr>
      <w:rFonts w:ascii="Times New Roman" w:eastAsia="Times New Roman" w:hAnsi="Times New Roman" w:cs="Times New Roman"/>
      <w:sz w:val="24"/>
      <w:szCs w:val="20"/>
      <w:lang w:val="lt-LT"/>
    </w:rPr>
  </w:style>
  <w:style w:type="paragraph" w:styleId="BodyText2">
    <w:name w:val="Body Text 2"/>
    <w:basedOn w:val="Normal"/>
    <w:link w:val="BodyText2Char"/>
    <w:uiPriority w:val="99"/>
    <w:rsid w:val="00313AA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313AA1"/>
    <w:rPr>
      <w:rFonts w:ascii="Times New Roman" w:eastAsia="Times New Roman" w:hAnsi="Times New Roman" w:cs="Times New Roman"/>
      <w:sz w:val="20"/>
      <w:szCs w:val="20"/>
    </w:rPr>
  </w:style>
  <w:style w:type="paragraph" w:styleId="Header">
    <w:name w:val="header"/>
    <w:basedOn w:val="Normal"/>
    <w:link w:val="HeaderChar"/>
    <w:uiPriority w:val="99"/>
    <w:rsid w:val="00313AA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13AA1"/>
    <w:rPr>
      <w:rFonts w:ascii="Times New Roman" w:eastAsia="Times New Roman" w:hAnsi="Times New Roman" w:cs="Times New Roman"/>
      <w:sz w:val="20"/>
      <w:szCs w:val="20"/>
    </w:rPr>
  </w:style>
  <w:style w:type="paragraph" w:styleId="Footer">
    <w:name w:val="footer"/>
    <w:basedOn w:val="Normal"/>
    <w:link w:val="FooterChar"/>
    <w:uiPriority w:val="99"/>
    <w:rsid w:val="00313AA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13AA1"/>
    <w:rPr>
      <w:rFonts w:ascii="Times New Roman" w:eastAsia="Times New Roman" w:hAnsi="Times New Roman" w:cs="Times New Roman"/>
      <w:sz w:val="20"/>
      <w:szCs w:val="20"/>
    </w:rPr>
  </w:style>
  <w:style w:type="paragraph" w:styleId="ListParagraph">
    <w:name w:val="List Paragraph"/>
    <w:basedOn w:val="Normal"/>
    <w:uiPriority w:val="34"/>
    <w:qFormat/>
    <w:rsid w:val="00313AA1"/>
    <w:pPr>
      <w:suppressAutoHyphens/>
      <w:spacing w:after="0" w:line="240" w:lineRule="auto"/>
      <w:ind w:left="720"/>
    </w:pPr>
    <w:rPr>
      <w:rFonts w:ascii="Times New Roman" w:eastAsia="Calibri" w:hAnsi="Times New Roman" w:cs="Times New Roman"/>
      <w:color w:val="00000A"/>
      <w:sz w:val="24"/>
      <w:szCs w:val="24"/>
    </w:rPr>
  </w:style>
  <w:style w:type="character" w:styleId="Emphasis">
    <w:name w:val="Emphasis"/>
    <w:uiPriority w:val="99"/>
    <w:qFormat/>
    <w:rsid w:val="00313AA1"/>
    <w:rPr>
      <w:rFonts w:cs="Times New Roman"/>
      <w:i/>
      <w:iCs/>
    </w:rPr>
  </w:style>
  <w:style w:type="paragraph" w:styleId="BodyText0">
    <w:name w:val="Body Text"/>
    <w:basedOn w:val="Normal"/>
    <w:link w:val="BodyTextChar"/>
    <w:uiPriority w:val="99"/>
    <w:rsid w:val="00313AA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uiPriority w:val="99"/>
    <w:rsid w:val="00313AA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313AA1"/>
    <w:pPr>
      <w:spacing w:after="0" w:line="288" w:lineRule="auto"/>
      <w:jc w:val="both"/>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313AA1"/>
    <w:rPr>
      <w:rFonts w:ascii="Times New Roman" w:eastAsia="Times New Roman" w:hAnsi="Times New Roman" w:cs="Times New Roman"/>
      <w:sz w:val="20"/>
      <w:szCs w:val="20"/>
      <w:lang w:val="lt-LT"/>
    </w:rPr>
  </w:style>
  <w:style w:type="paragraph" w:styleId="TOAHeading">
    <w:name w:val="toa heading"/>
    <w:basedOn w:val="Normal"/>
    <w:next w:val="Normal"/>
    <w:uiPriority w:val="99"/>
    <w:rsid w:val="00313AA1"/>
    <w:pPr>
      <w:tabs>
        <w:tab w:val="left" w:pos="9000"/>
        <w:tab w:val="right" w:pos="9360"/>
      </w:tabs>
      <w:suppressAutoHyphens/>
      <w:autoSpaceDE w:val="0"/>
      <w:autoSpaceDN w:val="0"/>
      <w:spacing w:after="0" w:line="240" w:lineRule="auto"/>
    </w:pPr>
    <w:rPr>
      <w:rFonts w:ascii="CG Times" w:eastAsia="Times New Roman" w:hAnsi="CG Times" w:cs="Times New Roman"/>
      <w:sz w:val="20"/>
      <w:szCs w:val="20"/>
    </w:rPr>
  </w:style>
  <w:style w:type="paragraph" w:styleId="BodyText3">
    <w:name w:val="Body Text 3"/>
    <w:basedOn w:val="Normal"/>
    <w:link w:val="BodyText3Char"/>
    <w:uiPriority w:val="99"/>
    <w:semiHidden/>
    <w:rsid w:val="00313AA1"/>
    <w:pPr>
      <w:spacing w:after="120"/>
    </w:pPr>
    <w:rPr>
      <w:rFonts w:ascii="Calibri" w:eastAsia="Times New Roman" w:hAnsi="Calibri" w:cs="Times New Roman"/>
      <w:sz w:val="16"/>
      <w:szCs w:val="16"/>
      <w:lang w:val="lt-LT" w:eastAsia="lt-LT"/>
    </w:rPr>
  </w:style>
  <w:style w:type="character" w:customStyle="1" w:styleId="BodyText3Char">
    <w:name w:val="Body Text 3 Char"/>
    <w:basedOn w:val="DefaultParagraphFont"/>
    <w:link w:val="BodyText3"/>
    <w:uiPriority w:val="99"/>
    <w:semiHidden/>
    <w:rsid w:val="00313AA1"/>
    <w:rPr>
      <w:rFonts w:ascii="Calibri" w:eastAsia="Times New Roman" w:hAnsi="Calibri" w:cs="Times New Roman"/>
      <w:sz w:val="16"/>
      <w:szCs w:val="16"/>
      <w:lang w:val="lt-LT" w:eastAsia="lt-LT"/>
    </w:rPr>
  </w:style>
  <w:style w:type="paragraph" w:customStyle="1" w:styleId="CentrBold">
    <w:name w:val="CentrBold"/>
    <w:basedOn w:val="Normal"/>
    <w:uiPriority w:val="99"/>
    <w:rsid w:val="00313AA1"/>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lang w:val="en-GB"/>
    </w:rPr>
  </w:style>
  <w:style w:type="character" w:styleId="FootnoteReference">
    <w:name w:val="footnote reference"/>
    <w:uiPriority w:val="99"/>
    <w:semiHidden/>
    <w:rsid w:val="00313AA1"/>
    <w:rPr>
      <w:rFonts w:cs="Times New Roman"/>
      <w:vertAlign w:val="superscript"/>
    </w:rPr>
  </w:style>
  <w:style w:type="paragraph" w:styleId="List">
    <w:name w:val="List"/>
    <w:basedOn w:val="Normal"/>
    <w:uiPriority w:val="99"/>
    <w:rsid w:val="00313AA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rsid w:val="00313AA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rsid w:val="00313AA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rsid w:val="00313AA1"/>
    <w:pPr>
      <w:spacing w:after="0" w:line="240" w:lineRule="auto"/>
      <w:ind w:left="1132" w:hanging="283"/>
      <w:contextualSpacing/>
    </w:pPr>
    <w:rPr>
      <w:rFonts w:ascii="Times New Roman" w:eastAsia="Times New Roman" w:hAnsi="Times New Roman" w:cs="Times New Roman"/>
      <w:sz w:val="20"/>
      <w:szCs w:val="20"/>
    </w:rPr>
  </w:style>
  <w:style w:type="paragraph" w:styleId="ListBullet">
    <w:name w:val="List Bullet"/>
    <w:basedOn w:val="Normal"/>
    <w:uiPriority w:val="99"/>
    <w:rsid w:val="00313AA1"/>
    <w:pPr>
      <w:numPr>
        <w:numId w:val="15"/>
      </w:numPr>
      <w:tabs>
        <w:tab w:val="num" w:pos="360"/>
      </w:tabs>
      <w:spacing w:after="0" w:line="240" w:lineRule="auto"/>
      <w:ind w:left="360"/>
      <w:contextualSpacing/>
    </w:pPr>
    <w:rPr>
      <w:rFonts w:ascii="Times New Roman" w:eastAsia="Times New Roman" w:hAnsi="Times New Roman" w:cs="Times New Roman"/>
      <w:sz w:val="20"/>
      <w:szCs w:val="20"/>
    </w:rPr>
  </w:style>
  <w:style w:type="paragraph" w:styleId="Caption">
    <w:name w:val="caption"/>
    <w:basedOn w:val="Normal"/>
    <w:next w:val="Normal"/>
    <w:uiPriority w:val="99"/>
    <w:qFormat/>
    <w:rsid w:val="00313AA1"/>
    <w:pPr>
      <w:spacing w:line="240" w:lineRule="auto"/>
    </w:pPr>
    <w:rPr>
      <w:rFonts w:ascii="Times New Roman" w:eastAsia="Times New Roman" w:hAnsi="Times New Roman" w:cs="Times New Roman"/>
      <w:b/>
      <w:bCs/>
      <w:color w:val="4F81BD"/>
      <w:sz w:val="18"/>
      <w:szCs w:val="18"/>
    </w:rPr>
  </w:style>
  <w:style w:type="paragraph" w:styleId="Title">
    <w:name w:val="Title"/>
    <w:basedOn w:val="Normal"/>
    <w:next w:val="Normal"/>
    <w:link w:val="TitleChar"/>
    <w:uiPriority w:val="99"/>
    <w:qFormat/>
    <w:rsid w:val="00313AA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313AA1"/>
    <w:rPr>
      <w:rFonts w:ascii="Cambria" w:eastAsia="Times New Roman" w:hAnsi="Cambria" w:cs="Times New Roman"/>
      <w:color w:val="17365D"/>
      <w:spacing w:val="5"/>
      <w:kern w:val="28"/>
      <w:sz w:val="52"/>
      <w:szCs w:val="52"/>
    </w:rPr>
  </w:style>
  <w:style w:type="paragraph" w:styleId="BodyTextIndent">
    <w:name w:val="Body Text Indent"/>
    <w:basedOn w:val="Normal"/>
    <w:link w:val="BodyTextIndentChar"/>
    <w:uiPriority w:val="99"/>
    <w:rsid w:val="00313AA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313AA1"/>
    <w:rPr>
      <w:rFonts w:ascii="Times New Roman" w:eastAsia="Times New Roman" w:hAnsi="Times New Roman" w:cs="Times New Roman"/>
      <w:sz w:val="20"/>
      <w:szCs w:val="20"/>
    </w:rPr>
  </w:style>
  <w:style w:type="paragraph" w:styleId="Subtitle">
    <w:name w:val="Subtitle"/>
    <w:basedOn w:val="Normal"/>
    <w:next w:val="Normal"/>
    <w:link w:val="SubtitleChar"/>
    <w:uiPriority w:val="99"/>
    <w:qFormat/>
    <w:rsid w:val="00313AA1"/>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313AA1"/>
    <w:rPr>
      <w:rFonts w:ascii="Cambria" w:eastAsia="Times New Roman" w:hAnsi="Cambria" w:cs="Times New Roman"/>
      <w:i/>
      <w:iCs/>
      <w:color w:val="4F81BD"/>
      <w:spacing w:val="15"/>
      <w:sz w:val="24"/>
      <w:szCs w:val="24"/>
    </w:rPr>
  </w:style>
  <w:style w:type="paragraph" w:styleId="BodyTextFirstIndent">
    <w:name w:val="Body Text First Indent"/>
    <w:basedOn w:val="BodyText0"/>
    <w:link w:val="BodyTextFirstIndentChar"/>
    <w:uiPriority w:val="99"/>
    <w:rsid w:val="00313AA1"/>
    <w:pPr>
      <w:spacing w:after="0"/>
      <w:ind w:firstLine="360"/>
    </w:pPr>
  </w:style>
  <w:style w:type="character" w:customStyle="1" w:styleId="BodyTextFirstIndentChar">
    <w:name w:val="Body Text First Indent Char"/>
    <w:basedOn w:val="BodyTextChar"/>
    <w:link w:val="BodyTextFirstIndent"/>
    <w:uiPriority w:val="99"/>
    <w:rsid w:val="00313AA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rsid w:val="00313AA1"/>
    <w:pPr>
      <w:spacing w:after="0"/>
      <w:ind w:left="360" w:firstLine="360"/>
    </w:pPr>
  </w:style>
  <w:style w:type="character" w:customStyle="1" w:styleId="BodyTextFirstIndent2Char">
    <w:name w:val="Body Text First Indent 2 Char"/>
    <w:basedOn w:val="BodyTextIndentChar"/>
    <w:link w:val="BodyTextFirstIndent2"/>
    <w:uiPriority w:val="99"/>
    <w:rsid w:val="00313AA1"/>
    <w:rPr>
      <w:rFonts w:ascii="Times New Roman" w:eastAsia="Times New Roman" w:hAnsi="Times New Roman" w:cs="Times New Roman"/>
      <w:sz w:val="20"/>
      <w:szCs w:val="20"/>
    </w:rPr>
  </w:style>
  <w:style w:type="table" w:styleId="TableGrid">
    <w:name w:val="Table Grid"/>
    <w:basedOn w:val="TableNormal"/>
    <w:uiPriority w:val="99"/>
    <w:rsid w:val="00313AA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5416"/>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A9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uiPriority w:val="59"/>
    <w:rsid w:val="00256C92"/>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6C92"/>
    <w:rPr>
      <w:color w:val="800080"/>
      <w:u w:val="single"/>
    </w:rPr>
  </w:style>
  <w:style w:type="paragraph" w:customStyle="1" w:styleId="font5">
    <w:name w:val="font5"/>
    <w:basedOn w:val="Normal"/>
    <w:rsid w:val="00256C92"/>
    <w:pPr>
      <w:spacing w:before="100" w:beforeAutospacing="1" w:after="100" w:afterAutospacing="1" w:line="240" w:lineRule="auto"/>
    </w:pPr>
    <w:rPr>
      <w:rFonts w:ascii="Times New Roman Baltic" w:eastAsia="Times New Roman" w:hAnsi="Times New Roman Baltic" w:cs="Times New Roman"/>
      <w:sz w:val="20"/>
      <w:szCs w:val="20"/>
    </w:rPr>
  </w:style>
  <w:style w:type="paragraph" w:customStyle="1" w:styleId="font6">
    <w:name w:val="font6"/>
    <w:basedOn w:val="Normal"/>
    <w:rsid w:val="00256C92"/>
    <w:pPr>
      <w:spacing w:before="100" w:beforeAutospacing="1" w:after="100" w:afterAutospacing="1" w:line="240" w:lineRule="auto"/>
    </w:pPr>
    <w:rPr>
      <w:rFonts w:ascii="Times New Roman Baltic" w:eastAsia="Times New Roman" w:hAnsi="Times New Roman Baltic" w:cs="Times New Roman"/>
      <w:sz w:val="20"/>
      <w:szCs w:val="20"/>
    </w:rPr>
  </w:style>
  <w:style w:type="paragraph" w:customStyle="1" w:styleId="font7">
    <w:name w:val="font7"/>
    <w:basedOn w:val="Normal"/>
    <w:rsid w:val="00256C92"/>
    <w:pPr>
      <w:spacing w:before="100" w:beforeAutospacing="1" w:after="100" w:afterAutospacing="1" w:line="240" w:lineRule="auto"/>
    </w:pPr>
    <w:rPr>
      <w:rFonts w:ascii="Times New Roman Baltic" w:eastAsia="Times New Roman" w:hAnsi="Times New Roman Baltic" w:cs="Times New Roman"/>
      <w:color w:val="FF0000"/>
      <w:sz w:val="20"/>
      <w:szCs w:val="20"/>
    </w:rPr>
  </w:style>
  <w:style w:type="paragraph" w:customStyle="1" w:styleId="font8">
    <w:name w:val="font8"/>
    <w:basedOn w:val="Normal"/>
    <w:rsid w:val="00256C92"/>
    <w:pPr>
      <w:spacing w:before="100" w:beforeAutospacing="1" w:after="100" w:afterAutospacing="1" w:line="240" w:lineRule="auto"/>
    </w:pPr>
    <w:rPr>
      <w:rFonts w:ascii="Times New Roman Baltic" w:eastAsia="Times New Roman" w:hAnsi="Times New Roman Baltic" w:cs="Times New Roman"/>
      <w:color w:val="FF0000"/>
      <w:sz w:val="20"/>
      <w:szCs w:val="20"/>
    </w:rPr>
  </w:style>
  <w:style w:type="paragraph" w:customStyle="1" w:styleId="xl67">
    <w:name w:val="xl67"/>
    <w:basedOn w:val="Normal"/>
    <w:rsid w:val="00256C92"/>
    <w:pP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68">
    <w:name w:val="xl68"/>
    <w:basedOn w:val="Normal"/>
    <w:rsid w:val="00256C92"/>
    <w:pP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69">
    <w:name w:val="xl69"/>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0">
    <w:name w:val="xl70"/>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71">
    <w:name w:val="xl71"/>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72">
    <w:name w:val="xl72"/>
    <w:basedOn w:val="Normal"/>
    <w:rsid w:val="00256C92"/>
    <w:pP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73">
    <w:name w:val="xl73"/>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4">
    <w:name w:val="xl7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75">
    <w:name w:val="xl75"/>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76">
    <w:name w:val="xl76"/>
    <w:basedOn w:val="Normal"/>
    <w:rsid w:val="00256C92"/>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7">
    <w:name w:val="xl77"/>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8">
    <w:name w:val="xl78"/>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79">
    <w:name w:val="xl79"/>
    <w:basedOn w:val="Normal"/>
    <w:rsid w:val="00256C92"/>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81">
    <w:name w:val="xl81"/>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82">
    <w:name w:val="xl82"/>
    <w:basedOn w:val="Normal"/>
    <w:rsid w:val="00256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84">
    <w:name w:val="xl84"/>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6"/>
      <w:szCs w:val="16"/>
    </w:rPr>
  </w:style>
  <w:style w:type="paragraph" w:customStyle="1" w:styleId="xl85">
    <w:name w:val="xl85"/>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86">
    <w:name w:val="xl8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87">
    <w:name w:val="xl87"/>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88">
    <w:name w:val="xl88"/>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89">
    <w:name w:val="xl89"/>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0">
    <w:name w:val="xl90"/>
    <w:basedOn w:val="Normal"/>
    <w:rsid w:val="00256C92"/>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1">
    <w:name w:val="xl91"/>
    <w:basedOn w:val="Normal"/>
    <w:rsid w:val="00256C92"/>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2">
    <w:name w:val="xl92"/>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3">
    <w:name w:val="xl93"/>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94">
    <w:name w:val="xl94"/>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5">
    <w:name w:val="xl95"/>
    <w:basedOn w:val="Normal"/>
    <w:rsid w:val="00256C92"/>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6">
    <w:name w:val="xl9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97">
    <w:name w:val="xl97"/>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8">
    <w:name w:val="xl98"/>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99">
    <w:name w:val="xl99"/>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i/>
      <w:iCs/>
      <w:sz w:val="24"/>
      <w:szCs w:val="24"/>
    </w:rPr>
  </w:style>
  <w:style w:type="paragraph" w:customStyle="1" w:styleId="xl100">
    <w:name w:val="xl100"/>
    <w:basedOn w:val="Normal"/>
    <w:rsid w:val="00256C92"/>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1">
    <w:name w:val="xl101"/>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02">
    <w:name w:val="xl102"/>
    <w:basedOn w:val="Normal"/>
    <w:rsid w:val="00256C92"/>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3">
    <w:name w:val="xl103"/>
    <w:basedOn w:val="Normal"/>
    <w:rsid w:val="00256C92"/>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04">
    <w:name w:val="xl10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05">
    <w:name w:val="xl105"/>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06">
    <w:name w:val="xl106"/>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7">
    <w:name w:val="xl107"/>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08">
    <w:name w:val="xl108"/>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09">
    <w:name w:val="xl109"/>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0">
    <w:name w:val="xl110"/>
    <w:basedOn w:val="Normal"/>
    <w:rsid w:val="00256C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1">
    <w:name w:val="xl111"/>
    <w:basedOn w:val="Normal"/>
    <w:rsid w:val="00256C92"/>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2">
    <w:name w:val="xl112"/>
    <w:basedOn w:val="Normal"/>
    <w:rsid w:val="00256C92"/>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13">
    <w:name w:val="xl113"/>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14">
    <w:name w:val="xl114"/>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15">
    <w:name w:val="xl115"/>
    <w:basedOn w:val="Normal"/>
    <w:rsid w:val="00256C92"/>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16">
    <w:name w:val="xl116"/>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17">
    <w:name w:val="xl117"/>
    <w:basedOn w:val="Normal"/>
    <w:rsid w:val="00256C92"/>
    <w:pPr>
      <w:pBdr>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b/>
      <w:bCs/>
      <w:sz w:val="24"/>
      <w:szCs w:val="24"/>
    </w:rPr>
  </w:style>
  <w:style w:type="paragraph" w:customStyle="1" w:styleId="xl118">
    <w:name w:val="xl118"/>
    <w:basedOn w:val="Normal"/>
    <w:rsid w:val="00256C92"/>
    <w:pPr>
      <w:pBdr>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19">
    <w:name w:val="xl119"/>
    <w:basedOn w:val="Normal"/>
    <w:rsid w:val="00256C92"/>
    <w:pPr>
      <w:pBdr>
        <w:top w:val="single" w:sz="4" w:space="0" w:color="auto"/>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0">
    <w:name w:val="xl120"/>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b/>
      <w:bCs/>
      <w:sz w:val="24"/>
      <w:szCs w:val="24"/>
    </w:rPr>
  </w:style>
  <w:style w:type="paragraph" w:customStyle="1" w:styleId="xl121">
    <w:name w:val="xl121"/>
    <w:basedOn w:val="Normal"/>
    <w:rsid w:val="00256C92"/>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2">
    <w:name w:val="xl122"/>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i/>
      <w:iCs/>
      <w:sz w:val="24"/>
      <w:szCs w:val="24"/>
    </w:rPr>
  </w:style>
  <w:style w:type="paragraph" w:customStyle="1" w:styleId="xl123">
    <w:name w:val="xl123"/>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4">
    <w:name w:val="xl124"/>
    <w:basedOn w:val="Normal"/>
    <w:rsid w:val="00256C92"/>
    <w:pPr>
      <w:pBdr>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25">
    <w:name w:val="xl125"/>
    <w:basedOn w:val="Normal"/>
    <w:rsid w:val="00256C9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6">
    <w:name w:val="xl12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27">
    <w:name w:val="xl127"/>
    <w:basedOn w:val="Normal"/>
    <w:rsid w:val="00256C92"/>
    <w:pPr>
      <w:pBdr>
        <w:top w:val="single" w:sz="4" w:space="0" w:color="auto"/>
        <w:bottom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128">
    <w:name w:val="xl128"/>
    <w:basedOn w:val="Normal"/>
    <w:rsid w:val="00256C92"/>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29">
    <w:name w:val="xl129"/>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30">
    <w:name w:val="xl130"/>
    <w:basedOn w:val="Normal"/>
    <w:rsid w:val="00256C92"/>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31">
    <w:name w:val="xl131"/>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132">
    <w:name w:val="xl132"/>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3">
    <w:name w:val="xl133"/>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4">
    <w:name w:val="xl134"/>
    <w:basedOn w:val="Normal"/>
    <w:rsid w:val="00256C92"/>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5">
    <w:name w:val="xl135"/>
    <w:basedOn w:val="Normal"/>
    <w:rsid w:val="00256C92"/>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6">
    <w:name w:val="xl136"/>
    <w:basedOn w:val="Normal"/>
    <w:rsid w:val="00256C92"/>
    <w:pPr>
      <w:pBdr>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7">
    <w:name w:val="xl137"/>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8">
    <w:name w:val="xl13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39">
    <w:name w:val="xl13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0">
    <w:name w:val="xl140"/>
    <w:basedOn w:val="Normal"/>
    <w:rsid w:val="00256C92"/>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1">
    <w:name w:val="xl141"/>
    <w:basedOn w:val="Normal"/>
    <w:rsid w:val="00256C92"/>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2">
    <w:name w:val="xl142"/>
    <w:basedOn w:val="Normal"/>
    <w:rsid w:val="00256C92"/>
    <w:pPr>
      <w:pBdr>
        <w:top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3">
    <w:name w:val="xl143"/>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4">
    <w:name w:val="xl144"/>
    <w:basedOn w:val="Normal"/>
    <w:rsid w:val="00256C92"/>
    <w:pPr>
      <w:pBdr>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5">
    <w:name w:val="xl145"/>
    <w:basedOn w:val="Normal"/>
    <w:rsid w:val="00256C92"/>
    <w:pPr>
      <w:pBdr>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6">
    <w:name w:val="xl146"/>
    <w:basedOn w:val="Normal"/>
    <w:rsid w:val="00256C92"/>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7">
    <w:name w:val="xl147"/>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8">
    <w:name w:val="xl148"/>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49">
    <w:name w:val="xl149"/>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0">
    <w:name w:val="xl150"/>
    <w:basedOn w:val="Normal"/>
    <w:rsid w:val="00256C92"/>
    <w:pPr>
      <w:pBdr>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1">
    <w:name w:val="xl151"/>
    <w:basedOn w:val="Normal"/>
    <w:rsid w:val="00256C92"/>
    <w:pPr>
      <w:pBdr>
        <w:left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2">
    <w:name w:val="xl152"/>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3">
    <w:name w:val="xl153"/>
    <w:basedOn w:val="Normal"/>
    <w:rsid w:val="00256C92"/>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4">
    <w:name w:val="xl154"/>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55">
    <w:name w:val="xl155"/>
    <w:basedOn w:val="Normal"/>
    <w:rsid w:val="00256C92"/>
    <w:pPr>
      <w:pBdr>
        <w:left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6">
    <w:name w:val="xl156"/>
    <w:basedOn w:val="Normal"/>
    <w:rsid w:val="00256C9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7">
    <w:name w:val="xl157"/>
    <w:basedOn w:val="Normal"/>
    <w:rsid w:val="00256C92"/>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8">
    <w:name w:val="xl158"/>
    <w:basedOn w:val="Normal"/>
    <w:rsid w:val="00256C92"/>
    <w:pPr>
      <w:pBdr>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24"/>
      <w:szCs w:val="24"/>
    </w:rPr>
  </w:style>
  <w:style w:type="paragraph" w:customStyle="1" w:styleId="xl159">
    <w:name w:val="xl159"/>
    <w:basedOn w:val="Normal"/>
    <w:rsid w:val="00256C92"/>
    <w:pPr>
      <w:pBdr>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0">
    <w:name w:val="xl160"/>
    <w:basedOn w:val="Normal"/>
    <w:rsid w:val="00256C92"/>
    <w:pPr>
      <w:pBdr>
        <w:top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1">
    <w:name w:val="xl161"/>
    <w:basedOn w:val="Normal"/>
    <w:rsid w:val="00256C92"/>
    <w:pPr>
      <w:pBdr>
        <w:top w:val="single" w:sz="4" w:space="0" w:color="auto"/>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2">
    <w:name w:val="xl162"/>
    <w:basedOn w:val="Normal"/>
    <w:rsid w:val="00256C92"/>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3">
    <w:name w:val="xl163"/>
    <w:basedOn w:val="Normal"/>
    <w:rsid w:val="00256C92"/>
    <w:pPr>
      <w:pBdr>
        <w:lef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4">
    <w:name w:val="xl164"/>
    <w:basedOn w:val="Normal"/>
    <w:rsid w:val="00256C92"/>
    <w:pPr>
      <w:pBdr>
        <w:left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5">
    <w:name w:val="xl165"/>
    <w:basedOn w:val="Normal"/>
    <w:rsid w:val="00256C92"/>
    <w:pPr>
      <w:pBdr>
        <w:top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6">
    <w:name w:val="xl166"/>
    <w:basedOn w:val="Normal"/>
    <w:rsid w:val="00256C92"/>
    <w:pPr>
      <w:pBdr>
        <w:top w:val="single" w:sz="4" w:space="0" w:color="auto"/>
        <w:left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7">
    <w:name w:val="xl167"/>
    <w:basedOn w:val="Normal"/>
    <w:rsid w:val="00256C9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8">
    <w:name w:val="xl168"/>
    <w:basedOn w:val="Normal"/>
    <w:rsid w:val="00256C92"/>
    <w:pPr>
      <w:pBdr>
        <w:top w:val="single" w:sz="4" w:space="0" w:color="auto"/>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69">
    <w:name w:val="xl169"/>
    <w:basedOn w:val="Normal"/>
    <w:rsid w:val="00256C92"/>
    <w:pPr>
      <w:pBdr>
        <w:bottom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70">
    <w:name w:val="xl170"/>
    <w:basedOn w:val="Normal"/>
    <w:rsid w:val="00256C92"/>
    <w:pPr>
      <w:pBdr>
        <w:top w:val="single" w:sz="4" w:space="0" w:color="auto"/>
      </w:pBdr>
      <w:shd w:val="clear" w:color="000000" w:fill="CCFFFF"/>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171">
    <w:name w:val="xl171"/>
    <w:basedOn w:val="Normal"/>
    <w:rsid w:val="00256C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Normal"/>
    <w:rsid w:val="00256C9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4">
    <w:name w:val="xl174"/>
    <w:basedOn w:val="Normal"/>
    <w:rsid w:val="00256C92"/>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75">
    <w:name w:val="xl175"/>
    <w:basedOn w:val="Normal"/>
    <w:rsid w:val="00256C92"/>
    <w:pPr>
      <w:spacing w:before="100" w:beforeAutospacing="1" w:after="100" w:afterAutospacing="1" w:line="240" w:lineRule="auto"/>
      <w:textAlignment w:val="center"/>
    </w:pPr>
    <w:rPr>
      <w:rFonts w:ascii="Times New Roman Baltic" w:eastAsia="Times New Roman" w:hAnsi="Times New Roman Baltic" w:cs="Times New Roman"/>
      <w:sz w:val="16"/>
      <w:szCs w:val="16"/>
    </w:rPr>
  </w:style>
  <w:style w:type="paragraph" w:customStyle="1" w:styleId="xl176">
    <w:name w:val="xl176"/>
    <w:basedOn w:val="Normal"/>
    <w:rsid w:val="00256C92"/>
    <w:pPr>
      <w:spacing w:before="100" w:beforeAutospacing="1" w:after="100" w:afterAutospacing="1" w:line="240" w:lineRule="auto"/>
    </w:pPr>
    <w:rPr>
      <w:rFonts w:ascii="Arial" w:eastAsia="Times New Roman" w:hAnsi="Arial" w:cs="Arial"/>
      <w:sz w:val="24"/>
      <w:szCs w:val="24"/>
    </w:rPr>
  </w:style>
  <w:style w:type="paragraph" w:customStyle="1" w:styleId="xl177">
    <w:name w:val="xl177"/>
    <w:basedOn w:val="Normal"/>
    <w:rsid w:val="00256C92"/>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8">
    <w:name w:val="xl178"/>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179">
    <w:name w:val="xl179"/>
    <w:basedOn w:val="Normal"/>
    <w:rsid w:val="00256C92"/>
    <w:pPr>
      <w:spacing w:before="100" w:beforeAutospacing="1" w:after="100" w:afterAutospacing="1" w:line="240" w:lineRule="auto"/>
    </w:pPr>
    <w:rPr>
      <w:rFonts w:ascii="Times New Roman Baltic" w:eastAsia="Times New Roman" w:hAnsi="Times New Roman Baltic" w:cs="Times New Roman"/>
      <w:sz w:val="16"/>
      <w:szCs w:val="16"/>
    </w:rPr>
  </w:style>
  <w:style w:type="paragraph" w:customStyle="1" w:styleId="xl180">
    <w:name w:val="xl180"/>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181">
    <w:name w:val="xl181"/>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8"/>
      <w:szCs w:val="18"/>
    </w:rPr>
  </w:style>
  <w:style w:type="paragraph" w:customStyle="1" w:styleId="xl182">
    <w:name w:val="xl182"/>
    <w:basedOn w:val="Normal"/>
    <w:rsid w:val="00256C92"/>
    <w:pP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183">
    <w:name w:val="xl183"/>
    <w:basedOn w:val="Normal"/>
    <w:rsid w:val="00256C92"/>
    <w:pPr>
      <w:pBdr>
        <w:bottom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184">
    <w:name w:val="xl184"/>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185">
    <w:name w:val="xl185"/>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186">
    <w:name w:val="xl186"/>
    <w:basedOn w:val="Normal"/>
    <w:rsid w:val="00256C92"/>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7">
    <w:name w:val="xl187"/>
    <w:basedOn w:val="Normal"/>
    <w:rsid w:val="00256C92"/>
    <w:pPr>
      <w:spacing w:before="100" w:beforeAutospacing="1" w:after="100" w:afterAutospacing="1" w:line="240" w:lineRule="auto"/>
      <w:textAlignment w:val="center"/>
    </w:pPr>
    <w:rPr>
      <w:rFonts w:ascii="Times New Roman Baltic" w:eastAsia="Times New Roman" w:hAnsi="Times New Roman Baltic" w:cs="Times New Roman"/>
      <w:sz w:val="24"/>
      <w:szCs w:val="24"/>
    </w:rPr>
  </w:style>
  <w:style w:type="paragraph" w:customStyle="1" w:styleId="xl188">
    <w:name w:val="xl18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rPr>
  </w:style>
  <w:style w:type="paragraph" w:customStyle="1" w:styleId="xl189">
    <w:name w:val="xl189"/>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2">
    <w:name w:val="xl192"/>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3">
    <w:name w:val="xl193"/>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Normal"/>
    <w:rsid w:val="00256C92"/>
    <w:pPr>
      <w:pBdr>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5">
    <w:name w:val="xl195"/>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6">
    <w:name w:val="xl196"/>
    <w:basedOn w:val="Normal"/>
    <w:rsid w:val="00256C92"/>
    <w:pPr>
      <w:pBdr>
        <w:top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7">
    <w:name w:val="xl197"/>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8">
    <w:name w:val="xl198"/>
    <w:basedOn w:val="Normal"/>
    <w:rsid w:val="00256C9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199">
    <w:name w:val="xl199"/>
    <w:basedOn w:val="Normal"/>
    <w:rsid w:val="00256C92"/>
    <w:pPr>
      <w:pBdr>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00">
    <w:name w:val="xl200"/>
    <w:basedOn w:val="Normal"/>
    <w:rsid w:val="00256C92"/>
    <w:pPr>
      <w:pBdr>
        <w:top w:val="single" w:sz="4" w:space="0" w:color="auto"/>
        <w:left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1">
    <w:name w:val="xl201"/>
    <w:basedOn w:val="Normal"/>
    <w:rsid w:val="00256C92"/>
    <w:pPr>
      <w:pBdr>
        <w:top w:val="single" w:sz="4" w:space="0" w:color="auto"/>
      </w:pBd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02">
    <w:name w:val="xl202"/>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3">
    <w:name w:val="xl203"/>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Baltic" w:eastAsia="Times New Roman" w:hAnsi="Times New Roman Baltic" w:cs="Times New Roman"/>
      <w:sz w:val="24"/>
      <w:szCs w:val="24"/>
    </w:rPr>
  </w:style>
  <w:style w:type="paragraph" w:customStyle="1" w:styleId="xl204">
    <w:name w:val="xl204"/>
    <w:basedOn w:val="Normal"/>
    <w:rsid w:val="00256C92"/>
    <w:pPr>
      <w:pBdr>
        <w:top w:val="single" w:sz="4" w:space="0" w:color="auto"/>
        <w:left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5">
    <w:name w:val="xl205"/>
    <w:basedOn w:val="Normal"/>
    <w:rsid w:val="00256C92"/>
    <w:pPr>
      <w:pBdr>
        <w:top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6">
    <w:name w:val="xl206"/>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Baltic" w:eastAsia="Times New Roman" w:hAnsi="Times New Roman Baltic" w:cs="Times New Roman"/>
      <w:sz w:val="24"/>
      <w:szCs w:val="24"/>
    </w:rPr>
  </w:style>
  <w:style w:type="paragraph" w:customStyle="1" w:styleId="xl207">
    <w:name w:val="xl207"/>
    <w:basedOn w:val="Normal"/>
    <w:rsid w:val="00256C92"/>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208">
    <w:name w:val="xl208"/>
    <w:basedOn w:val="Normal"/>
    <w:rsid w:val="00256C92"/>
    <w:pPr>
      <w:spacing w:before="100" w:beforeAutospacing="1" w:after="100" w:afterAutospacing="1" w:line="240" w:lineRule="auto"/>
      <w:textAlignment w:val="top"/>
    </w:pPr>
    <w:rPr>
      <w:rFonts w:ascii="Times New Roman Baltic" w:eastAsia="Times New Roman" w:hAnsi="Times New Roman Baltic" w:cs="Times New Roman"/>
      <w:sz w:val="16"/>
      <w:szCs w:val="16"/>
    </w:rPr>
  </w:style>
  <w:style w:type="paragraph" w:customStyle="1" w:styleId="xl209">
    <w:name w:val="xl209"/>
    <w:basedOn w:val="Normal"/>
    <w:rsid w:val="00256C92"/>
    <w:pPr>
      <w:pBdr>
        <w:bottom w:val="single" w:sz="4" w:space="0" w:color="auto"/>
      </w:pBdr>
      <w:spacing w:before="100" w:beforeAutospacing="1" w:after="100" w:afterAutospacing="1" w:line="240" w:lineRule="auto"/>
      <w:jc w:val="center"/>
    </w:pPr>
    <w:rPr>
      <w:rFonts w:ascii="Times New Roman Baltic" w:eastAsia="Times New Roman" w:hAnsi="Times New Roman Baltic" w:cs="Times New Roman"/>
      <w:sz w:val="24"/>
      <w:szCs w:val="24"/>
    </w:rPr>
  </w:style>
  <w:style w:type="paragraph" w:customStyle="1" w:styleId="xl210">
    <w:name w:val="xl210"/>
    <w:basedOn w:val="Normal"/>
    <w:rsid w:val="00256C9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11">
    <w:name w:val="xl211"/>
    <w:basedOn w:val="Normal"/>
    <w:rsid w:val="00256C92"/>
    <w:pPr>
      <w:spacing w:before="100" w:beforeAutospacing="1" w:after="100" w:afterAutospacing="1" w:line="240" w:lineRule="auto"/>
      <w:jc w:val="center"/>
    </w:pPr>
    <w:rPr>
      <w:rFonts w:ascii="Times New Roman Baltic" w:eastAsia="Times New Roman" w:hAnsi="Times New Roman Baltic" w:cs="Times New Roman"/>
      <w:sz w:val="16"/>
      <w:szCs w:val="16"/>
    </w:rPr>
  </w:style>
  <w:style w:type="paragraph" w:customStyle="1" w:styleId="xl212">
    <w:name w:val="xl212"/>
    <w:basedOn w:val="Normal"/>
    <w:rsid w:val="00256C92"/>
    <w:pPr>
      <w:pBdr>
        <w:top w:val="single" w:sz="4" w:space="0" w:color="auto"/>
        <w:lef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13">
    <w:name w:val="xl213"/>
    <w:basedOn w:val="Normal"/>
    <w:rsid w:val="00256C92"/>
    <w:pPr>
      <w:pBdr>
        <w:top w:val="single" w:sz="4" w:space="0" w:color="auto"/>
        <w:bottom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sz w:val="24"/>
      <w:szCs w:val="24"/>
    </w:rPr>
  </w:style>
  <w:style w:type="paragraph" w:customStyle="1" w:styleId="xl214">
    <w:name w:val="xl214"/>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color w:val="FF0000"/>
      <w:sz w:val="24"/>
      <w:szCs w:val="24"/>
    </w:rPr>
  </w:style>
  <w:style w:type="paragraph" w:customStyle="1" w:styleId="xl215">
    <w:name w:val="xl215"/>
    <w:basedOn w:val="Normal"/>
    <w:rsid w:val="00256C92"/>
    <w:pPr>
      <w:spacing w:before="100" w:beforeAutospacing="1" w:after="100" w:afterAutospacing="1" w:line="240" w:lineRule="auto"/>
      <w:jc w:val="center"/>
      <w:textAlignment w:val="top"/>
    </w:pPr>
    <w:rPr>
      <w:rFonts w:ascii="Times New Roman Baltic" w:eastAsia="Times New Roman" w:hAnsi="Times New Roman Baltic" w:cs="Times New Roman"/>
      <w:sz w:val="16"/>
      <w:szCs w:val="16"/>
    </w:rPr>
  </w:style>
  <w:style w:type="paragraph" w:customStyle="1" w:styleId="xl216">
    <w:name w:val="xl216"/>
    <w:basedOn w:val="Normal"/>
    <w:rsid w:val="00256C92"/>
    <w:pPr>
      <w:spacing w:before="100" w:beforeAutospacing="1" w:after="100" w:afterAutospacing="1" w:line="240" w:lineRule="auto"/>
    </w:pPr>
    <w:rPr>
      <w:rFonts w:ascii="Arial" w:eastAsia="Times New Roman" w:hAnsi="Arial" w:cs="Arial"/>
      <w:sz w:val="16"/>
      <w:szCs w:val="16"/>
    </w:rPr>
  </w:style>
  <w:style w:type="paragraph" w:customStyle="1" w:styleId="xl217">
    <w:name w:val="xl217"/>
    <w:basedOn w:val="Normal"/>
    <w:rsid w:val="00256C92"/>
    <w:pPr>
      <w:spacing w:before="100" w:beforeAutospacing="1" w:after="100" w:afterAutospacing="1" w:line="240" w:lineRule="auto"/>
      <w:jc w:val="right"/>
    </w:pPr>
    <w:rPr>
      <w:rFonts w:ascii="Times New Roman Baltic" w:eastAsia="Times New Roman" w:hAnsi="Times New Roman Baltic" w:cs="Times New Roman"/>
      <w:sz w:val="16"/>
      <w:szCs w:val="16"/>
    </w:rPr>
  </w:style>
  <w:style w:type="paragraph" w:customStyle="1" w:styleId="xl218">
    <w:name w:val="xl218"/>
    <w:basedOn w:val="Normal"/>
    <w:rsid w:val="00256C92"/>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19">
    <w:name w:val="xl21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0">
    <w:name w:val="xl220"/>
    <w:basedOn w:val="Normal"/>
    <w:rsid w:val="00256C92"/>
    <w:pPr>
      <w:pBdr>
        <w:top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1">
    <w:name w:val="xl221"/>
    <w:basedOn w:val="Normal"/>
    <w:rsid w:val="00256C92"/>
    <w:pPr>
      <w:pBdr>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2">
    <w:name w:val="xl222"/>
    <w:basedOn w:val="Normal"/>
    <w:rsid w:val="00256C92"/>
    <w:pPr>
      <w:pBdr>
        <w:lef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3">
    <w:name w:val="xl223"/>
    <w:basedOn w:val="Normal"/>
    <w:rsid w:val="00256C92"/>
    <w:pPr>
      <w:pBdr>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4">
    <w:name w:val="xl224"/>
    <w:basedOn w:val="Normal"/>
    <w:rsid w:val="00256C92"/>
    <w:pPr>
      <w:pBdr>
        <w:left w:val="single" w:sz="4" w:space="0" w:color="auto"/>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5">
    <w:name w:val="xl225"/>
    <w:basedOn w:val="Normal"/>
    <w:rsid w:val="00256C9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6">
    <w:name w:val="xl226"/>
    <w:basedOn w:val="Normal"/>
    <w:rsid w:val="00256C92"/>
    <w:pPr>
      <w:pBdr>
        <w:top w:val="single" w:sz="4" w:space="0" w:color="auto"/>
        <w:right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27">
    <w:name w:val="xl227"/>
    <w:basedOn w:val="Normal"/>
    <w:rsid w:val="00256C92"/>
    <w:pPr>
      <w:pBdr>
        <w:right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24"/>
      <w:szCs w:val="24"/>
    </w:rPr>
  </w:style>
  <w:style w:type="paragraph" w:customStyle="1" w:styleId="xl228">
    <w:name w:val="xl228"/>
    <w:basedOn w:val="Normal"/>
    <w:rsid w:val="00256C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29">
    <w:name w:val="xl229"/>
    <w:basedOn w:val="Normal"/>
    <w:rsid w:val="00256C92"/>
    <w:pPr>
      <w:spacing w:before="100" w:beforeAutospacing="1" w:after="100" w:afterAutospacing="1" w:line="240" w:lineRule="auto"/>
    </w:pPr>
    <w:rPr>
      <w:rFonts w:ascii="Arial" w:eastAsia="Times New Roman" w:hAnsi="Arial" w:cs="Arial"/>
      <w:sz w:val="24"/>
      <w:szCs w:val="24"/>
    </w:rPr>
  </w:style>
  <w:style w:type="paragraph" w:customStyle="1" w:styleId="xl230">
    <w:name w:val="xl230"/>
    <w:basedOn w:val="Normal"/>
    <w:rsid w:val="00256C92"/>
    <w:pPr>
      <w:spacing w:before="100" w:beforeAutospacing="1" w:after="100" w:afterAutospacing="1" w:line="240" w:lineRule="auto"/>
      <w:jc w:val="center"/>
    </w:pPr>
    <w:rPr>
      <w:rFonts w:ascii="Arial" w:eastAsia="Times New Roman" w:hAnsi="Arial" w:cs="Arial"/>
      <w:sz w:val="24"/>
      <w:szCs w:val="24"/>
    </w:rPr>
  </w:style>
  <w:style w:type="paragraph" w:customStyle="1" w:styleId="xl231">
    <w:name w:val="xl231"/>
    <w:basedOn w:val="Normal"/>
    <w:rsid w:val="00256C92"/>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2">
    <w:name w:val="xl232"/>
    <w:basedOn w:val="Normal"/>
    <w:rsid w:val="00256C92"/>
    <w:pPr>
      <w:pBdr>
        <w:top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33">
    <w:name w:val="xl233"/>
    <w:basedOn w:val="Normal"/>
    <w:rsid w:val="00256C92"/>
    <w:pPr>
      <w:pBdr>
        <w:left w:val="single" w:sz="4" w:space="0" w:color="auto"/>
        <w:bottom w:val="single" w:sz="4" w:space="0" w:color="auto"/>
      </w:pBdr>
      <w:spacing w:before="100" w:beforeAutospacing="1" w:after="100" w:afterAutospacing="1" w:line="240" w:lineRule="auto"/>
      <w:textAlignment w:val="top"/>
    </w:pPr>
    <w:rPr>
      <w:rFonts w:ascii="Times New Roman Baltic" w:eastAsia="Times New Roman" w:hAnsi="Times New Roman Baltic" w:cs="Times New Roman"/>
      <w:sz w:val="24"/>
      <w:szCs w:val="24"/>
    </w:rPr>
  </w:style>
  <w:style w:type="paragraph" w:customStyle="1" w:styleId="xl234">
    <w:name w:val="xl234"/>
    <w:basedOn w:val="Normal"/>
    <w:rsid w:val="00256C92"/>
    <w:pPr>
      <w:pBdr>
        <w:top w:val="single" w:sz="4" w:space="0" w:color="auto"/>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235">
    <w:name w:val="xl235"/>
    <w:basedOn w:val="Normal"/>
    <w:rsid w:val="00256C92"/>
    <w:pPr>
      <w:spacing w:before="100" w:beforeAutospacing="1" w:after="100" w:afterAutospacing="1" w:line="240" w:lineRule="auto"/>
      <w:jc w:val="center"/>
      <w:textAlignment w:val="center"/>
    </w:pPr>
    <w:rPr>
      <w:rFonts w:ascii="Times New Roman Baltic" w:eastAsia="Times New Roman" w:hAnsi="Times New Roman Baltic" w:cs="Times New Roman"/>
      <w:sz w:val="16"/>
      <w:szCs w:val="16"/>
    </w:rPr>
  </w:style>
  <w:style w:type="paragraph" w:customStyle="1" w:styleId="xl236">
    <w:name w:val="xl236"/>
    <w:basedOn w:val="Normal"/>
    <w:rsid w:val="00256C92"/>
    <w:pPr>
      <w:pBdr>
        <w:top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7">
    <w:name w:val="xl237"/>
    <w:basedOn w:val="Normal"/>
    <w:rsid w:val="00256C92"/>
    <w:pP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8">
    <w:name w:val="xl238"/>
    <w:basedOn w:val="Normal"/>
    <w:rsid w:val="00256C92"/>
    <w:pPr>
      <w:pBdr>
        <w:bottom w:val="single" w:sz="4" w:space="0" w:color="auto"/>
      </w:pBdr>
      <w:spacing w:before="100" w:beforeAutospacing="1" w:after="100" w:afterAutospacing="1" w:line="240" w:lineRule="auto"/>
      <w:jc w:val="right"/>
      <w:textAlignment w:val="center"/>
    </w:pPr>
    <w:rPr>
      <w:rFonts w:ascii="Times New Roman Baltic" w:eastAsia="Times New Roman" w:hAnsi="Times New Roman Baltic" w:cs="Times New Roman"/>
      <w:sz w:val="24"/>
      <w:szCs w:val="24"/>
    </w:rPr>
  </w:style>
  <w:style w:type="paragraph" w:customStyle="1" w:styleId="xl239">
    <w:name w:val="xl239"/>
    <w:basedOn w:val="Normal"/>
    <w:rsid w:val="00256C92"/>
    <w:pPr>
      <w:pBdr>
        <w:bottom w:val="single" w:sz="4" w:space="0" w:color="auto"/>
      </w:pBdr>
      <w:spacing w:before="100" w:beforeAutospacing="1" w:after="100" w:afterAutospacing="1" w:line="240" w:lineRule="auto"/>
    </w:pPr>
    <w:rPr>
      <w:rFonts w:ascii="Times New Roman Baltic" w:eastAsia="Times New Roman" w:hAnsi="Times New Roman Baltic" w:cs="Times New Roman"/>
      <w:b/>
      <w:bCs/>
      <w:sz w:val="24"/>
      <w:szCs w:val="24"/>
    </w:rPr>
  </w:style>
  <w:style w:type="paragraph" w:customStyle="1" w:styleId="xl240">
    <w:name w:val="xl240"/>
    <w:basedOn w:val="Normal"/>
    <w:rsid w:val="00256C9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41">
    <w:name w:val="xl241"/>
    <w:basedOn w:val="Normal"/>
    <w:rsid w:val="00256C92"/>
    <w:pPr>
      <w:pBdr>
        <w:top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2">
    <w:name w:val="xl242"/>
    <w:basedOn w:val="Normal"/>
    <w:rsid w:val="00256C92"/>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3">
    <w:name w:val="xl243"/>
    <w:basedOn w:val="Normal"/>
    <w:rsid w:val="00256C92"/>
    <w:pPr>
      <w:pBdr>
        <w:bottom w:val="single" w:sz="4" w:space="0" w:color="auto"/>
      </w:pBdr>
      <w:spacing w:before="100" w:beforeAutospacing="1" w:after="100" w:afterAutospacing="1" w:line="240" w:lineRule="auto"/>
      <w:textAlignment w:val="center"/>
    </w:pPr>
    <w:rPr>
      <w:rFonts w:ascii="Arial" w:eastAsia="Times New Roman" w:hAnsi="Arial" w:cs="Arial"/>
      <w:sz w:val="18"/>
      <w:szCs w:val="18"/>
    </w:rPr>
  </w:style>
  <w:style w:type="paragraph" w:customStyle="1" w:styleId="xl244">
    <w:name w:val="xl244"/>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45">
    <w:name w:val="xl245"/>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46">
    <w:name w:val="xl246"/>
    <w:basedOn w:val="Normal"/>
    <w:rsid w:val="00256C92"/>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47">
    <w:name w:val="xl247"/>
    <w:basedOn w:val="Normal"/>
    <w:rsid w:val="00256C9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48">
    <w:name w:val="xl248"/>
    <w:basedOn w:val="Normal"/>
    <w:rsid w:val="00256C9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49">
    <w:name w:val="xl249"/>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0">
    <w:name w:val="xl250"/>
    <w:basedOn w:val="Normal"/>
    <w:rsid w:val="00256C92"/>
    <w:pPr>
      <w:spacing w:before="100" w:beforeAutospacing="1" w:after="100" w:afterAutospacing="1" w:line="240" w:lineRule="auto"/>
      <w:jc w:val="center"/>
      <w:textAlignment w:val="center"/>
    </w:pPr>
    <w:rPr>
      <w:rFonts w:ascii="Times New Roman Baltic" w:eastAsia="Times New Roman" w:hAnsi="Times New Roman Baltic" w:cs="Times New Roman"/>
      <w:b/>
      <w:bCs/>
      <w:sz w:val="24"/>
      <w:szCs w:val="24"/>
    </w:rPr>
  </w:style>
  <w:style w:type="paragraph" w:customStyle="1" w:styleId="xl251">
    <w:name w:val="xl251"/>
    <w:basedOn w:val="Normal"/>
    <w:rsid w:val="00256C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52">
    <w:name w:val="xl252"/>
    <w:basedOn w:val="Normal"/>
    <w:rsid w:val="00256C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Normal"/>
    <w:rsid w:val="00256C9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Normal"/>
    <w:rsid w:val="00256C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Normal"/>
    <w:rsid w:val="00256C92"/>
    <w:pPr>
      <w:pBdr>
        <w:top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56">
    <w:name w:val="xl256"/>
    <w:basedOn w:val="Normal"/>
    <w:rsid w:val="00256C92"/>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257">
    <w:name w:val="xl257"/>
    <w:basedOn w:val="Normal"/>
    <w:rsid w:val="00256C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Baltic" w:eastAsia="Times New Roman" w:hAnsi="Times New Roman Baltic" w:cs="Times New Roman"/>
      <w:b/>
      <w:bCs/>
      <w:sz w:val="18"/>
      <w:szCs w:val="18"/>
    </w:rPr>
  </w:style>
  <w:style w:type="paragraph" w:customStyle="1" w:styleId="xl258">
    <w:name w:val="xl258"/>
    <w:basedOn w:val="Normal"/>
    <w:rsid w:val="00256C9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259">
    <w:name w:val="xl259"/>
    <w:basedOn w:val="Normal"/>
    <w:rsid w:val="00256C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0">
    <w:name w:val="xl260"/>
    <w:basedOn w:val="Normal"/>
    <w:rsid w:val="00256C92"/>
    <w:pPr>
      <w:pBdr>
        <w:top w:val="single" w:sz="4" w:space="0" w:color="auto"/>
        <w:left w:val="single" w:sz="4" w:space="0" w:color="auto"/>
      </w:pBdr>
      <w:spacing w:before="100" w:beforeAutospacing="1" w:after="100" w:afterAutospacing="1" w:line="240" w:lineRule="auto"/>
      <w:textAlignment w:val="center"/>
    </w:pPr>
    <w:rPr>
      <w:rFonts w:ascii="Times New Roman Baltic" w:eastAsia="Times New Roman" w:hAnsi="Times New Roman Baltic" w:cs="Times New Roman"/>
      <w:b/>
      <w:bCs/>
      <w:sz w:val="18"/>
      <w:szCs w:val="18"/>
    </w:rPr>
  </w:style>
  <w:style w:type="paragraph" w:customStyle="1" w:styleId="xl261">
    <w:name w:val="xl261"/>
    <w:basedOn w:val="Normal"/>
    <w:rsid w:val="00256C92"/>
    <w:pPr>
      <w:pBdr>
        <w:top w:val="single" w:sz="4" w:space="0" w:color="auto"/>
      </w:pBdr>
      <w:spacing w:before="100" w:beforeAutospacing="1" w:after="100" w:afterAutospacing="1" w:line="240" w:lineRule="auto"/>
      <w:jc w:val="center"/>
      <w:textAlignment w:val="top"/>
    </w:pPr>
    <w:rPr>
      <w:rFonts w:ascii="Times New Roman Baltic" w:eastAsia="Times New Roman" w:hAnsi="Times New Roman Baltic" w:cs="Times New Roman"/>
      <w:sz w:val="16"/>
      <w:szCs w:val="16"/>
    </w:rPr>
  </w:style>
  <w:style w:type="paragraph" w:customStyle="1" w:styleId="xl262">
    <w:name w:val="xl262"/>
    <w:basedOn w:val="Normal"/>
    <w:rsid w:val="00256C92"/>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6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paslaugo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slaugos.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ga.beresneviciute@anyksciai.lt"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anyksciai.lt" TargetMode="External"/><Relationship Id="rId4" Type="http://schemas.openxmlformats.org/officeDocument/2006/relationships/settings" Target="settings.xml"/><Relationship Id="rId9" Type="http://schemas.openxmlformats.org/officeDocument/2006/relationships/hyperlink" Target="http://www.anyksciai.lt" TargetMode="External"/><Relationship Id="rId14" Type="http://schemas.openxmlformats.org/officeDocument/2006/relationships/hyperlink" Target="http://www.anyksc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38</Pages>
  <Words>11559</Words>
  <Characters>65888</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dc:creator>
  <cp:lastModifiedBy>Inga</cp:lastModifiedBy>
  <cp:revision>23</cp:revision>
  <cp:lastPrinted>2019-04-08T10:03:00Z</cp:lastPrinted>
  <dcterms:created xsi:type="dcterms:W3CDTF">2019-02-25T12:49:00Z</dcterms:created>
  <dcterms:modified xsi:type="dcterms:W3CDTF">2019-04-10T09:59:00Z</dcterms:modified>
</cp:coreProperties>
</file>