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DC8" w:rsidRPr="0088065C" w:rsidRDefault="000A5DC8" w:rsidP="000A5DC8">
      <w:pPr>
        <w:rPr>
          <w:rFonts w:ascii="Times New Roman" w:hAnsi="Times New Roman"/>
          <w:lang w:val="lt-LT"/>
        </w:rPr>
      </w:pPr>
    </w:p>
    <w:p w:rsidR="007C6ED0" w:rsidRPr="0088065C" w:rsidRDefault="00174EB6" w:rsidP="0088065C">
      <w:pPr>
        <w:jc w:val="center"/>
        <w:rPr>
          <w:rFonts w:ascii="Times New Roman" w:hAnsi="Times New Roman"/>
          <w:b/>
          <w:lang w:val="lt-LT"/>
        </w:rPr>
      </w:pPr>
      <w:r>
        <w:rPr>
          <w:rFonts w:ascii="Times New Roman" w:hAnsi="Times New Roman"/>
          <w:noProof/>
        </w:rPr>
        <w:drawing>
          <wp:inline distT="0" distB="0" distL="0" distR="0">
            <wp:extent cx="67627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7C6ED0" w:rsidRPr="0088065C" w:rsidRDefault="007C6ED0" w:rsidP="0088065C">
      <w:pPr>
        <w:jc w:val="center"/>
        <w:rPr>
          <w:rFonts w:ascii="Times New Roman" w:hAnsi="Times New Roman"/>
          <w:b/>
          <w:lang w:val="lt-LT"/>
        </w:rPr>
      </w:pPr>
      <w:r w:rsidRPr="0088065C">
        <w:rPr>
          <w:rFonts w:ascii="Times New Roman" w:hAnsi="Times New Roman"/>
          <w:b/>
          <w:lang w:val="lt-LT"/>
        </w:rPr>
        <w:t>ANYKŠČIŲ RAJONO SAVIVALDYBĖS</w:t>
      </w:r>
    </w:p>
    <w:p w:rsidR="007C6ED0" w:rsidRPr="0088065C" w:rsidRDefault="007C6ED0" w:rsidP="0088065C">
      <w:pPr>
        <w:jc w:val="center"/>
        <w:rPr>
          <w:rFonts w:ascii="Times New Roman" w:hAnsi="Times New Roman"/>
          <w:b/>
          <w:lang w:val="lt-LT"/>
        </w:rPr>
      </w:pPr>
      <w:r w:rsidRPr="0088065C">
        <w:rPr>
          <w:rFonts w:ascii="Times New Roman" w:hAnsi="Times New Roman"/>
          <w:b/>
          <w:lang w:val="lt-LT"/>
        </w:rPr>
        <w:t>TARYBA</w:t>
      </w:r>
    </w:p>
    <w:p w:rsidR="007C6ED0" w:rsidRPr="0088065C" w:rsidRDefault="007C6ED0" w:rsidP="0088065C">
      <w:pPr>
        <w:jc w:val="center"/>
        <w:rPr>
          <w:rFonts w:ascii="Times New Roman" w:hAnsi="Times New Roman"/>
          <w:b/>
          <w:lang w:val="lt-LT"/>
        </w:rPr>
      </w:pPr>
    </w:p>
    <w:p w:rsidR="007C6ED0" w:rsidRPr="0088065C" w:rsidRDefault="007C6ED0" w:rsidP="0088065C">
      <w:pPr>
        <w:jc w:val="center"/>
        <w:rPr>
          <w:rFonts w:ascii="Times New Roman" w:hAnsi="Times New Roman"/>
          <w:b/>
          <w:lang w:val="lt-LT"/>
        </w:rPr>
      </w:pPr>
      <w:r w:rsidRPr="0088065C">
        <w:rPr>
          <w:rFonts w:ascii="Times New Roman" w:hAnsi="Times New Roman"/>
          <w:b/>
          <w:lang w:val="lt-LT"/>
        </w:rPr>
        <w:t>SPRENDIMAS</w:t>
      </w:r>
    </w:p>
    <w:p w:rsidR="007C6ED0" w:rsidRPr="0088065C" w:rsidRDefault="007C6ED0" w:rsidP="0088065C">
      <w:pPr>
        <w:jc w:val="center"/>
        <w:rPr>
          <w:rFonts w:ascii="Times New Roman" w:hAnsi="Times New Roman"/>
          <w:b/>
          <w:lang w:val="lt-LT"/>
        </w:rPr>
      </w:pPr>
      <w:r w:rsidRPr="0088065C">
        <w:rPr>
          <w:rFonts w:ascii="Times New Roman" w:hAnsi="Times New Roman"/>
          <w:b/>
          <w:caps/>
          <w:lang w:val="lt-LT"/>
        </w:rPr>
        <w:fldChar w:fldCharType="begin"/>
      </w:r>
      <w:r w:rsidRPr="0088065C">
        <w:rPr>
          <w:rFonts w:ascii="Times New Roman" w:hAnsi="Times New Roman"/>
          <w:b/>
          <w:caps/>
          <w:lang w:val="lt-LT"/>
        </w:rPr>
        <w:instrText xml:space="preserve"> FILLIN "Pavadinimas" \* MERGEFORMAT </w:instrText>
      </w:r>
      <w:r w:rsidRPr="0088065C">
        <w:rPr>
          <w:rFonts w:ascii="Times New Roman" w:hAnsi="Times New Roman"/>
          <w:b/>
          <w:caps/>
          <w:lang w:val="lt-LT"/>
        </w:rPr>
        <w:fldChar w:fldCharType="separate"/>
      </w:r>
      <w:r w:rsidRPr="0088065C">
        <w:rPr>
          <w:rFonts w:ascii="Times New Roman" w:hAnsi="Times New Roman"/>
          <w:b/>
          <w:caps/>
          <w:lang w:val="lt-LT"/>
        </w:rPr>
        <w:t xml:space="preserve">DĖl </w:t>
      </w:r>
      <w:r w:rsidRPr="0088065C">
        <w:rPr>
          <w:rFonts w:ascii="Times New Roman" w:hAnsi="Times New Roman"/>
          <w:b/>
          <w:lang w:val="lt-LT"/>
        </w:rPr>
        <w:fldChar w:fldCharType="end"/>
      </w:r>
      <w:r w:rsidR="00FE2582" w:rsidRPr="0088065C">
        <w:rPr>
          <w:rFonts w:ascii="Times New Roman" w:hAnsi="Times New Roman"/>
          <w:b/>
          <w:lang w:val="lt-LT"/>
        </w:rPr>
        <w:t xml:space="preserve"> ANYKŠČIŲ RAJONO SAVIVALDYBĖS PRIORITETŲ ATLIKTI VIETINĖS REIKŠMĖS TRANSPORTO INFRASTRUKTŪROS OBJEKTŲ PRIEŽIŪROS, REMONTO IR REKONSTRUKCIJOS DARBUS NUSTATYMO APRAŠO PATVIRTINIMO</w:t>
      </w:r>
    </w:p>
    <w:p w:rsidR="000A5DC8" w:rsidRPr="0088065C" w:rsidRDefault="000A5DC8" w:rsidP="0088065C">
      <w:pPr>
        <w:jc w:val="center"/>
        <w:rPr>
          <w:rFonts w:ascii="Times New Roman" w:hAnsi="Times New Roman"/>
          <w:b/>
          <w:lang w:val="lt-LT"/>
        </w:rPr>
      </w:pPr>
    </w:p>
    <w:p w:rsidR="007C6ED0" w:rsidRPr="0088065C" w:rsidRDefault="007C6ED0" w:rsidP="0088065C">
      <w:pPr>
        <w:jc w:val="center"/>
        <w:rPr>
          <w:rFonts w:ascii="Times New Roman" w:hAnsi="Times New Roman"/>
          <w:lang w:val="lt-LT"/>
        </w:rPr>
      </w:pPr>
      <w:r w:rsidRPr="0088065C">
        <w:rPr>
          <w:rFonts w:ascii="Times New Roman" w:hAnsi="Times New Roman"/>
          <w:lang w:val="lt-LT"/>
        </w:rPr>
        <w:fldChar w:fldCharType="begin"/>
      </w:r>
      <w:r w:rsidRPr="0088065C">
        <w:rPr>
          <w:rFonts w:ascii="Times New Roman" w:hAnsi="Times New Roman"/>
          <w:lang w:val="lt-LT"/>
        </w:rPr>
        <w:instrText xml:space="preserve"> FILLIN "data" \* MERGEFORMAT </w:instrText>
      </w:r>
      <w:r w:rsidRPr="0088065C">
        <w:rPr>
          <w:rFonts w:ascii="Times New Roman" w:hAnsi="Times New Roman"/>
          <w:lang w:val="lt-LT"/>
        </w:rPr>
        <w:fldChar w:fldCharType="separate"/>
      </w:r>
      <w:r w:rsidR="00A92010" w:rsidRPr="0088065C">
        <w:rPr>
          <w:rFonts w:ascii="Times New Roman" w:hAnsi="Times New Roman"/>
          <w:lang w:val="lt-LT"/>
        </w:rPr>
        <w:t>2016 m. liepos</w:t>
      </w:r>
      <w:r w:rsidR="000E51B9" w:rsidRPr="0088065C">
        <w:rPr>
          <w:rFonts w:ascii="Times New Roman" w:hAnsi="Times New Roman"/>
          <w:lang w:val="lt-LT"/>
        </w:rPr>
        <w:t xml:space="preserve"> 28</w:t>
      </w:r>
      <w:r w:rsidRPr="0088065C">
        <w:rPr>
          <w:rFonts w:ascii="Times New Roman" w:hAnsi="Times New Roman"/>
          <w:lang w:val="lt-LT"/>
        </w:rPr>
        <w:t xml:space="preserve"> d.</w:t>
      </w:r>
      <w:r w:rsidRPr="0088065C">
        <w:rPr>
          <w:rFonts w:ascii="Times New Roman" w:hAnsi="Times New Roman"/>
          <w:lang w:val="lt-LT"/>
        </w:rPr>
        <w:fldChar w:fldCharType="end"/>
      </w:r>
      <w:r w:rsidR="00B14ADF" w:rsidRPr="0088065C">
        <w:rPr>
          <w:rFonts w:ascii="Times New Roman" w:hAnsi="Times New Roman"/>
          <w:lang w:val="lt-LT"/>
        </w:rPr>
        <w:t xml:space="preserve">  Nr.1-TS-204</w:t>
      </w:r>
      <w:r w:rsidRPr="0088065C">
        <w:rPr>
          <w:rFonts w:ascii="Times New Roman" w:hAnsi="Times New Roman"/>
          <w:lang w:val="lt-LT"/>
        </w:rPr>
        <w:fldChar w:fldCharType="begin"/>
      </w:r>
      <w:r w:rsidRPr="0088065C">
        <w:rPr>
          <w:rFonts w:ascii="Times New Roman" w:hAnsi="Times New Roman"/>
          <w:lang w:val="lt-LT"/>
        </w:rPr>
        <w:instrText xml:space="preserve"> FILLIN "indeksas" \* MERGEFORMAT </w:instrText>
      </w:r>
      <w:r w:rsidRPr="0088065C">
        <w:rPr>
          <w:rFonts w:ascii="Times New Roman" w:hAnsi="Times New Roman"/>
          <w:lang w:val="lt-LT"/>
        </w:rPr>
        <w:fldChar w:fldCharType="end"/>
      </w:r>
    </w:p>
    <w:p w:rsidR="007C6ED0" w:rsidRPr="0088065C" w:rsidRDefault="007C6ED0" w:rsidP="0088065C">
      <w:pPr>
        <w:spacing w:line="360" w:lineRule="auto"/>
        <w:jc w:val="center"/>
        <w:rPr>
          <w:rFonts w:ascii="Times New Roman" w:hAnsi="Times New Roman"/>
          <w:lang w:val="lt-LT"/>
        </w:rPr>
      </w:pPr>
      <w:r w:rsidRPr="0088065C">
        <w:rPr>
          <w:rFonts w:ascii="Times New Roman" w:hAnsi="Times New Roman"/>
          <w:lang w:val="lt-LT"/>
        </w:rPr>
        <w:t>Anykščiai</w:t>
      </w:r>
    </w:p>
    <w:p w:rsidR="00B14ADF" w:rsidRPr="0088065C" w:rsidRDefault="00B14ADF" w:rsidP="00A1417B">
      <w:pPr>
        <w:spacing w:line="360" w:lineRule="auto"/>
        <w:jc w:val="both"/>
        <w:rPr>
          <w:rFonts w:ascii="Times New Roman" w:hAnsi="Times New Roman"/>
          <w:lang w:val="lt-LT"/>
        </w:rPr>
      </w:pPr>
    </w:p>
    <w:p w:rsidR="007C6ED0" w:rsidRPr="0088065C" w:rsidRDefault="00A92010" w:rsidP="00A1417B">
      <w:pPr>
        <w:spacing w:line="360" w:lineRule="auto"/>
        <w:jc w:val="both"/>
        <w:rPr>
          <w:rFonts w:ascii="Times New Roman" w:hAnsi="Times New Roman"/>
          <w:lang w:val="lt-LT"/>
        </w:rPr>
      </w:pPr>
      <w:r w:rsidRPr="0088065C">
        <w:rPr>
          <w:rFonts w:ascii="Times New Roman" w:hAnsi="Times New Roman"/>
          <w:lang w:val="lt-LT"/>
        </w:rPr>
        <w:t xml:space="preserve">           </w:t>
      </w:r>
      <w:r w:rsidR="007C6ED0" w:rsidRPr="0088065C">
        <w:rPr>
          <w:rFonts w:ascii="Times New Roman" w:hAnsi="Times New Roman"/>
          <w:lang w:val="lt-LT"/>
        </w:rPr>
        <w:t xml:space="preserve"> Vadovaudamasi Lietuvos Respublikos vietos savivaldos įstatymo 16 straipsnio 2 dalies 30 punktu</w:t>
      </w:r>
      <w:r w:rsidR="007115C5" w:rsidRPr="0088065C">
        <w:rPr>
          <w:rFonts w:ascii="Times New Roman" w:hAnsi="Times New Roman"/>
          <w:lang w:val="lt-LT"/>
        </w:rPr>
        <w:t xml:space="preserve">, </w:t>
      </w:r>
      <w:r w:rsidR="007C6ED0" w:rsidRPr="0088065C">
        <w:rPr>
          <w:rFonts w:ascii="Times New Roman" w:hAnsi="Times New Roman"/>
          <w:lang w:val="lt-LT"/>
        </w:rPr>
        <w:t>Anykščių rajono savivald</w:t>
      </w:r>
      <w:r w:rsidR="00AA4C70" w:rsidRPr="0088065C">
        <w:rPr>
          <w:rFonts w:ascii="Times New Roman" w:hAnsi="Times New Roman"/>
          <w:lang w:val="lt-LT"/>
        </w:rPr>
        <w:t>ybės taryba</w:t>
      </w:r>
      <w:r w:rsidR="008B1A0F" w:rsidRPr="0088065C">
        <w:rPr>
          <w:rFonts w:ascii="Times New Roman" w:hAnsi="Times New Roman"/>
          <w:lang w:val="lt-LT"/>
        </w:rPr>
        <w:t xml:space="preserve"> </w:t>
      </w:r>
      <w:r w:rsidR="007C6ED0" w:rsidRPr="0088065C">
        <w:rPr>
          <w:rFonts w:ascii="Times New Roman" w:hAnsi="Times New Roman"/>
          <w:lang w:val="lt-LT"/>
        </w:rPr>
        <w:t xml:space="preserve">n u s p r e n d ž i a: </w:t>
      </w:r>
    </w:p>
    <w:p w:rsidR="00EB043F" w:rsidRPr="0088065C" w:rsidRDefault="00EB043F" w:rsidP="00A1417B">
      <w:pPr>
        <w:tabs>
          <w:tab w:val="right" w:leader="underscore" w:pos="8505"/>
        </w:tabs>
        <w:spacing w:line="360" w:lineRule="auto"/>
        <w:jc w:val="both"/>
        <w:rPr>
          <w:rFonts w:ascii="Times New Roman" w:hAnsi="Times New Roman"/>
          <w:b/>
          <w:lang w:val="lt-LT"/>
        </w:rPr>
      </w:pPr>
      <w:r w:rsidRPr="0088065C">
        <w:rPr>
          <w:rFonts w:ascii="Times New Roman" w:hAnsi="Times New Roman"/>
          <w:lang w:val="lt-LT"/>
        </w:rPr>
        <w:t xml:space="preserve">       </w:t>
      </w:r>
      <w:r w:rsidR="00AF4E29" w:rsidRPr="0088065C">
        <w:rPr>
          <w:rFonts w:ascii="Times New Roman" w:hAnsi="Times New Roman"/>
          <w:lang w:val="lt-LT"/>
        </w:rPr>
        <w:t xml:space="preserve">   P</w:t>
      </w:r>
      <w:r w:rsidR="0088065C" w:rsidRPr="0088065C">
        <w:rPr>
          <w:rFonts w:ascii="Times New Roman" w:hAnsi="Times New Roman"/>
          <w:lang w:val="lt-LT"/>
        </w:rPr>
        <w:t>atvirtinti</w:t>
      </w:r>
      <w:r w:rsidR="0070022B" w:rsidRPr="0088065C">
        <w:rPr>
          <w:rFonts w:ascii="Times New Roman" w:hAnsi="Times New Roman"/>
          <w:lang w:val="lt-LT"/>
        </w:rPr>
        <w:t xml:space="preserve"> </w:t>
      </w:r>
      <w:r w:rsidR="005803DA" w:rsidRPr="0088065C">
        <w:rPr>
          <w:rFonts w:ascii="Times New Roman" w:hAnsi="Times New Roman"/>
          <w:lang w:val="lt-LT"/>
        </w:rPr>
        <w:t>Anykščių rajono savivaldybės prioritetų atli</w:t>
      </w:r>
      <w:r w:rsidR="00A1417B" w:rsidRPr="0088065C">
        <w:rPr>
          <w:rFonts w:ascii="Times New Roman" w:hAnsi="Times New Roman"/>
          <w:lang w:val="lt-LT"/>
        </w:rPr>
        <w:t xml:space="preserve">kti vietinės reikšmės transporto </w:t>
      </w:r>
      <w:r w:rsidR="005803DA" w:rsidRPr="0088065C">
        <w:rPr>
          <w:rFonts w:ascii="Times New Roman" w:hAnsi="Times New Roman"/>
          <w:lang w:val="lt-LT"/>
        </w:rPr>
        <w:t>infrastruktū</w:t>
      </w:r>
      <w:r w:rsidR="00B14ADF" w:rsidRPr="0088065C">
        <w:rPr>
          <w:rFonts w:ascii="Times New Roman" w:hAnsi="Times New Roman"/>
          <w:lang w:val="lt-LT"/>
        </w:rPr>
        <w:t>r</w:t>
      </w:r>
      <w:r w:rsidR="005803DA" w:rsidRPr="0088065C">
        <w:rPr>
          <w:rFonts w:ascii="Times New Roman" w:hAnsi="Times New Roman"/>
          <w:lang w:val="lt-LT"/>
        </w:rPr>
        <w:t>os objektų priežiūros, remonto ir rekonstrukcijos</w:t>
      </w:r>
      <w:r w:rsidR="0088065C">
        <w:rPr>
          <w:rFonts w:ascii="Times New Roman" w:hAnsi="Times New Roman"/>
          <w:lang w:val="lt-LT"/>
        </w:rPr>
        <w:t xml:space="preserve"> darbų nustatymo aprašui (pridedamas</w:t>
      </w:r>
      <w:r w:rsidRPr="0088065C">
        <w:rPr>
          <w:rFonts w:ascii="Times New Roman" w:hAnsi="Times New Roman"/>
          <w:lang w:val="lt-LT"/>
        </w:rPr>
        <w:t>).</w:t>
      </w:r>
    </w:p>
    <w:p w:rsidR="007C6ED0" w:rsidRPr="0088065C" w:rsidRDefault="007C6ED0" w:rsidP="007C6ED0">
      <w:pPr>
        <w:spacing w:line="360" w:lineRule="auto"/>
        <w:jc w:val="both"/>
        <w:rPr>
          <w:rFonts w:ascii="Times New Roman" w:hAnsi="Times New Roman"/>
          <w:lang w:val="lt-LT"/>
        </w:rPr>
      </w:pPr>
    </w:p>
    <w:p w:rsidR="007C6ED0" w:rsidRPr="0088065C" w:rsidRDefault="007C6ED0" w:rsidP="007C6ED0">
      <w:pPr>
        <w:spacing w:line="360" w:lineRule="auto"/>
        <w:jc w:val="both"/>
        <w:rPr>
          <w:rFonts w:ascii="Times New Roman" w:hAnsi="Times New Roman"/>
          <w:lang w:val="lt-LT"/>
        </w:rPr>
      </w:pPr>
    </w:p>
    <w:p w:rsidR="007C6ED0" w:rsidRPr="00174EB6" w:rsidRDefault="007B7D67" w:rsidP="007C6ED0">
      <w:pPr>
        <w:spacing w:line="360" w:lineRule="auto"/>
        <w:rPr>
          <w:rFonts w:ascii="Times New Roman" w:hAnsi="Times New Roman"/>
          <w:lang w:val="lt-LT"/>
        </w:rPr>
      </w:pPr>
      <w:r w:rsidRPr="00174EB6">
        <w:rPr>
          <w:rFonts w:ascii="Times New Roman" w:hAnsi="Times New Roman"/>
          <w:bCs/>
        </w:rPr>
        <w:t xml:space="preserve">Mero </w:t>
      </w:r>
      <w:proofErr w:type="spellStart"/>
      <w:r w:rsidRPr="00174EB6">
        <w:rPr>
          <w:rFonts w:ascii="Times New Roman" w:hAnsi="Times New Roman"/>
          <w:bCs/>
        </w:rPr>
        <w:t>pavaduotojas</w:t>
      </w:r>
      <w:proofErr w:type="spellEnd"/>
      <w:r w:rsidRPr="00174EB6">
        <w:rPr>
          <w:rFonts w:ascii="Times New Roman" w:hAnsi="Times New Roman"/>
          <w:bCs/>
        </w:rPr>
        <w:t xml:space="preserve"> </w:t>
      </w:r>
      <w:r w:rsidRPr="00174EB6">
        <w:rPr>
          <w:rFonts w:ascii="Times New Roman" w:hAnsi="Times New Roman"/>
          <w:bCs/>
        </w:rPr>
        <w:tab/>
      </w:r>
      <w:r w:rsidRPr="00174EB6">
        <w:rPr>
          <w:rFonts w:ascii="Times New Roman" w:hAnsi="Times New Roman"/>
          <w:bCs/>
        </w:rPr>
        <w:tab/>
      </w:r>
      <w:r w:rsidRPr="00174EB6">
        <w:rPr>
          <w:rFonts w:ascii="Times New Roman" w:hAnsi="Times New Roman"/>
          <w:bCs/>
        </w:rPr>
        <w:tab/>
      </w:r>
      <w:r w:rsidRPr="00174EB6">
        <w:rPr>
          <w:rFonts w:ascii="Times New Roman" w:hAnsi="Times New Roman"/>
        </w:rPr>
        <w:t xml:space="preserve">            </w:t>
      </w:r>
      <w:proofErr w:type="spellStart"/>
      <w:r w:rsidRPr="00174EB6">
        <w:rPr>
          <w:rFonts w:ascii="Times New Roman" w:hAnsi="Times New Roman"/>
          <w:bCs/>
        </w:rPr>
        <w:t>Sigutis</w:t>
      </w:r>
      <w:proofErr w:type="spellEnd"/>
      <w:r w:rsidRPr="00174EB6">
        <w:rPr>
          <w:rFonts w:ascii="Times New Roman" w:hAnsi="Times New Roman"/>
          <w:bCs/>
        </w:rPr>
        <w:t xml:space="preserve"> </w:t>
      </w:r>
      <w:proofErr w:type="spellStart"/>
      <w:r w:rsidRPr="00174EB6">
        <w:rPr>
          <w:rFonts w:ascii="Times New Roman" w:hAnsi="Times New Roman"/>
          <w:bCs/>
        </w:rPr>
        <w:t>Obelevičius</w:t>
      </w:r>
      <w:proofErr w:type="spellEnd"/>
      <w:r w:rsidRPr="00174EB6">
        <w:rPr>
          <w:rFonts w:ascii="Times New Roman" w:hAnsi="Times New Roman"/>
        </w:rPr>
        <w:t xml:space="preserve">              </w:t>
      </w:r>
      <w:r w:rsidR="007C6ED0" w:rsidRPr="00174EB6">
        <w:rPr>
          <w:rFonts w:ascii="Times New Roman" w:hAnsi="Times New Roman"/>
          <w:lang w:val="lt-LT"/>
        </w:rPr>
        <w:tab/>
      </w:r>
    </w:p>
    <w:p w:rsidR="00A7521C" w:rsidRPr="0088065C" w:rsidRDefault="00A7521C" w:rsidP="007C6ED0">
      <w:pPr>
        <w:spacing w:line="360" w:lineRule="auto"/>
        <w:rPr>
          <w:rFonts w:ascii="Times New Roman" w:hAnsi="Times New Roman"/>
          <w:lang w:val="lt-LT"/>
        </w:rPr>
      </w:pPr>
    </w:p>
    <w:p w:rsidR="009F5B97" w:rsidRPr="0088065C" w:rsidRDefault="009F5B97" w:rsidP="0067153A">
      <w:pPr>
        <w:spacing w:after="200"/>
        <w:jc w:val="both"/>
        <w:rPr>
          <w:rFonts w:ascii="Times New Roman" w:hAnsi="Times New Roman"/>
          <w:b/>
          <w:szCs w:val="24"/>
          <w:lang w:val="lt-LT"/>
        </w:rPr>
      </w:pPr>
    </w:p>
    <w:p w:rsidR="009F5B97" w:rsidRPr="0088065C" w:rsidRDefault="009F5B97" w:rsidP="0067153A">
      <w:pPr>
        <w:spacing w:after="200"/>
        <w:jc w:val="both"/>
        <w:rPr>
          <w:rFonts w:ascii="Times New Roman" w:hAnsi="Times New Roman"/>
          <w:b/>
          <w:szCs w:val="24"/>
          <w:lang w:val="lt-LT"/>
        </w:rPr>
      </w:pPr>
    </w:p>
    <w:p w:rsidR="009F5B97" w:rsidRPr="0088065C" w:rsidRDefault="009F5B97" w:rsidP="0067153A">
      <w:pPr>
        <w:spacing w:after="200"/>
        <w:jc w:val="both"/>
        <w:rPr>
          <w:rFonts w:ascii="Times New Roman" w:hAnsi="Times New Roman"/>
          <w:b/>
          <w:szCs w:val="24"/>
          <w:lang w:val="lt-LT"/>
        </w:rPr>
      </w:pPr>
    </w:p>
    <w:p w:rsidR="009F5B97" w:rsidRPr="0088065C" w:rsidRDefault="009F5B97" w:rsidP="0067153A">
      <w:pPr>
        <w:spacing w:after="200"/>
        <w:jc w:val="both"/>
        <w:rPr>
          <w:rFonts w:ascii="Times New Roman" w:hAnsi="Times New Roman"/>
          <w:b/>
          <w:szCs w:val="24"/>
          <w:lang w:val="lt-LT"/>
        </w:rPr>
      </w:pPr>
    </w:p>
    <w:p w:rsidR="009F5B97" w:rsidRPr="0088065C" w:rsidRDefault="009F5B97" w:rsidP="0067153A">
      <w:pPr>
        <w:spacing w:after="200"/>
        <w:jc w:val="both"/>
        <w:rPr>
          <w:rFonts w:ascii="Times New Roman" w:hAnsi="Times New Roman"/>
          <w:b/>
          <w:szCs w:val="24"/>
          <w:lang w:val="lt-LT"/>
        </w:rPr>
      </w:pPr>
    </w:p>
    <w:p w:rsidR="009F0158" w:rsidRPr="0088065C" w:rsidRDefault="009F0158" w:rsidP="0067153A">
      <w:pPr>
        <w:spacing w:after="200"/>
        <w:jc w:val="both"/>
        <w:rPr>
          <w:rFonts w:ascii="Times New Roman" w:hAnsi="Times New Roman"/>
          <w:b/>
          <w:szCs w:val="24"/>
          <w:lang w:val="lt-LT"/>
        </w:rPr>
      </w:pPr>
    </w:p>
    <w:p w:rsidR="00E57079" w:rsidRPr="0088065C" w:rsidRDefault="00E57079" w:rsidP="00E57079">
      <w:pPr>
        <w:ind w:firstLine="900"/>
        <w:rPr>
          <w:rFonts w:ascii="Times New Roman" w:hAnsi="Times New Roman"/>
          <w:b/>
          <w:lang w:val="lt-LT"/>
        </w:rPr>
      </w:pPr>
    </w:p>
    <w:p w:rsidR="00E57079" w:rsidRPr="0088065C" w:rsidRDefault="00E57079" w:rsidP="00E57079">
      <w:pPr>
        <w:ind w:firstLine="900"/>
        <w:rPr>
          <w:rFonts w:ascii="Times New Roman" w:hAnsi="Times New Roman"/>
          <w:b/>
          <w:lang w:val="lt-LT"/>
        </w:rPr>
      </w:pPr>
    </w:p>
    <w:p w:rsidR="00B14ADF" w:rsidRPr="00174EB6" w:rsidRDefault="00B14ADF" w:rsidP="00B14ADF">
      <w:pPr>
        <w:tabs>
          <w:tab w:val="left" w:pos="10632"/>
        </w:tabs>
        <w:ind w:firstLine="5184"/>
        <w:rPr>
          <w:rFonts w:ascii="Times New Roman" w:hAnsi="Times New Roman"/>
          <w:lang w:val="lt-LT"/>
        </w:rPr>
      </w:pPr>
      <w:r w:rsidRPr="0088065C">
        <w:rPr>
          <w:rFonts w:ascii="Times New Roman" w:hAnsi="Times New Roman"/>
          <w:b/>
          <w:lang w:val="lt-LT"/>
        </w:rPr>
        <w:br w:type="page"/>
      </w:r>
      <w:r w:rsidRPr="00174EB6">
        <w:rPr>
          <w:rFonts w:ascii="Times New Roman" w:hAnsi="Times New Roman"/>
          <w:lang w:val="lt-LT"/>
        </w:rPr>
        <w:lastRenderedPageBreak/>
        <w:t>PATVIRTINTA</w:t>
      </w:r>
    </w:p>
    <w:p w:rsidR="00B14ADF" w:rsidRPr="00174EB6" w:rsidRDefault="00B14ADF" w:rsidP="00B14ADF">
      <w:pPr>
        <w:tabs>
          <w:tab w:val="left" w:pos="10632"/>
        </w:tabs>
        <w:ind w:firstLine="5184"/>
        <w:rPr>
          <w:rFonts w:ascii="Times New Roman" w:hAnsi="Times New Roman"/>
          <w:lang w:val="lt-LT"/>
        </w:rPr>
      </w:pPr>
      <w:r w:rsidRPr="00174EB6">
        <w:rPr>
          <w:rFonts w:ascii="Times New Roman" w:hAnsi="Times New Roman"/>
          <w:lang w:val="lt-LT"/>
        </w:rPr>
        <w:t>Anykščių rajono savivaldybės  tarybos</w:t>
      </w:r>
    </w:p>
    <w:p w:rsidR="00B14ADF" w:rsidRPr="00174EB6" w:rsidRDefault="00B14ADF" w:rsidP="00B14ADF">
      <w:pPr>
        <w:jc w:val="center"/>
        <w:rPr>
          <w:rFonts w:ascii="Times New Roman" w:hAnsi="Times New Roman"/>
          <w:lang w:val="lt-LT"/>
        </w:rPr>
      </w:pPr>
      <w:r w:rsidRPr="00174EB6">
        <w:rPr>
          <w:rFonts w:ascii="Times New Roman" w:hAnsi="Times New Roman"/>
          <w:lang w:val="lt-LT"/>
        </w:rPr>
        <w:t xml:space="preserve">                                                     </w:t>
      </w:r>
      <w:r w:rsidR="00174EB6" w:rsidRPr="00174EB6">
        <w:rPr>
          <w:rFonts w:ascii="Times New Roman" w:hAnsi="Times New Roman"/>
          <w:lang w:val="lt-LT"/>
        </w:rPr>
        <w:t xml:space="preserve">                               </w:t>
      </w:r>
      <w:r w:rsidRPr="00174EB6">
        <w:rPr>
          <w:rFonts w:ascii="Times New Roman" w:hAnsi="Times New Roman"/>
          <w:lang w:val="lt-LT"/>
        </w:rPr>
        <w:t>2016 m. liepos 28 d. sprendimo Nr. 1-TS-204</w:t>
      </w:r>
    </w:p>
    <w:p w:rsidR="00E57079" w:rsidRPr="0088065C" w:rsidRDefault="00B14ADF" w:rsidP="00B14ADF">
      <w:pPr>
        <w:ind w:firstLine="900"/>
        <w:rPr>
          <w:rFonts w:ascii="Times New Roman" w:hAnsi="Times New Roman"/>
          <w:b/>
          <w:lang w:val="lt-LT"/>
        </w:rPr>
      </w:pPr>
      <w:r w:rsidRPr="0088065C">
        <w:rPr>
          <w:lang w:val="lt-LT"/>
        </w:rPr>
        <w:t xml:space="preserve">                                                                                                                    </w:t>
      </w:r>
    </w:p>
    <w:p w:rsidR="0088065C" w:rsidRDefault="0088065C" w:rsidP="0088065C">
      <w:pPr>
        <w:ind w:firstLine="900"/>
        <w:jc w:val="center"/>
        <w:rPr>
          <w:rFonts w:ascii="Times New Roman" w:hAnsi="Times New Roman"/>
          <w:b/>
          <w:lang w:val="lt-LT"/>
        </w:rPr>
      </w:pPr>
      <w:r w:rsidRPr="0088065C">
        <w:rPr>
          <w:rFonts w:ascii="Times New Roman" w:hAnsi="Times New Roman"/>
          <w:b/>
          <w:lang w:val="lt-LT"/>
        </w:rPr>
        <w:t>ANYKŠČIŲ RAJONO SAVIVALDYBĖS PRIORITETŲ ATLIKTI VIETINĖS REIKŠMĖS TRANSPORTO</w:t>
      </w:r>
      <w:r>
        <w:rPr>
          <w:rFonts w:ascii="Times New Roman" w:hAnsi="Times New Roman"/>
          <w:b/>
          <w:lang w:val="lt-LT"/>
        </w:rPr>
        <w:t xml:space="preserve"> </w:t>
      </w:r>
      <w:r w:rsidRPr="0088065C">
        <w:rPr>
          <w:rFonts w:ascii="Times New Roman" w:hAnsi="Times New Roman"/>
          <w:b/>
          <w:lang w:val="lt-LT"/>
        </w:rPr>
        <w:t>INFRASTRUKTŪROS OBJEKTŲ PRIEŽIŪROS, REMONTO IR REKONSTRUKCIJOS DARBUS NUSTATYMO</w:t>
      </w:r>
      <w:r>
        <w:rPr>
          <w:rFonts w:ascii="Times New Roman" w:hAnsi="Times New Roman"/>
          <w:b/>
          <w:lang w:val="lt-LT"/>
        </w:rPr>
        <w:t xml:space="preserve"> </w:t>
      </w:r>
    </w:p>
    <w:p w:rsidR="00E57079" w:rsidRPr="0088065C" w:rsidRDefault="0088065C" w:rsidP="0088065C">
      <w:pPr>
        <w:ind w:firstLine="900"/>
        <w:jc w:val="center"/>
        <w:rPr>
          <w:rFonts w:ascii="Times New Roman" w:hAnsi="Times New Roman"/>
          <w:b/>
          <w:lang w:val="lt-LT"/>
        </w:rPr>
      </w:pPr>
      <w:r>
        <w:rPr>
          <w:rFonts w:ascii="Times New Roman" w:hAnsi="Times New Roman"/>
          <w:b/>
          <w:lang w:val="lt-LT"/>
        </w:rPr>
        <w:t>APRAŠAS</w:t>
      </w:r>
    </w:p>
    <w:p w:rsidR="00E57079" w:rsidRPr="0088065C" w:rsidRDefault="00E57079" w:rsidP="00E57079">
      <w:pPr>
        <w:ind w:firstLine="900"/>
        <w:rPr>
          <w:rFonts w:ascii="Times New Roman" w:hAnsi="Times New Roman"/>
          <w:b/>
          <w:lang w:val="lt-LT"/>
        </w:rPr>
      </w:pPr>
      <w:r w:rsidRPr="0088065C">
        <w:rPr>
          <w:rFonts w:ascii="Times New Roman" w:hAnsi="Times New Roman"/>
          <w:b/>
          <w:lang w:val="lt-LT"/>
        </w:rPr>
        <w:t xml:space="preserve">                                      </w:t>
      </w:r>
      <w:r w:rsidR="0088065C">
        <w:rPr>
          <w:rFonts w:ascii="Times New Roman" w:hAnsi="Times New Roman"/>
          <w:b/>
          <w:lang w:val="lt-LT"/>
        </w:rPr>
        <w:t xml:space="preserve">                   </w:t>
      </w:r>
    </w:p>
    <w:p w:rsidR="00E33917" w:rsidRPr="006B5007" w:rsidRDefault="00E33917" w:rsidP="00E33917">
      <w:pPr>
        <w:ind w:firstLine="900"/>
        <w:jc w:val="both"/>
        <w:rPr>
          <w:rFonts w:ascii="Times New Roman" w:hAnsi="Times New Roman"/>
          <w:b/>
          <w:lang w:val="lt-LT"/>
        </w:rPr>
      </w:pPr>
      <w:r w:rsidRPr="006B5007">
        <w:rPr>
          <w:rFonts w:ascii="Times New Roman" w:hAnsi="Times New Roman"/>
          <w:b/>
          <w:lang w:val="lt-LT"/>
        </w:rPr>
        <w:t>Parengta vadovaujantis: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xml:space="preserve">Lietuvos Respublikos statybos įstatymu; Lietuvos Respublikos kelių įstatymu, Kelių priežiūros ir plėtros programos finansavimo įstatymu, Saugaus eismo automobilių keliais įstatymu, Anykščių rajono savivaldybės tarybos sprendimais, Savivaldybės saugaus eismo komisijos priimtais sprendimais ir rekomendacijomis, kitais galiojančiais norminiais aktais bei normatyvais ir visuomeninių organizacijų bei gyventojų pateiktais pasiūlymais bei pageidavimais. </w:t>
      </w:r>
    </w:p>
    <w:p w:rsidR="00E33917" w:rsidRPr="006B5007" w:rsidRDefault="00E33917" w:rsidP="00E33917">
      <w:pPr>
        <w:ind w:firstLine="900"/>
        <w:jc w:val="both"/>
        <w:rPr>
          <w:rFonts w:ascii="Times New Roman" w:hAnsi="Times New Roman"/>
          <w:lang w:val="lt-LT"/>
        </w:rPr>
      </w:pPr>
      <w:r w:rsidRPr="006B5007">
        <w:rPr>
          <w:rFonts w:ascii="Times New Roman" w:hAnsi="Times New Roman"/>
          <w:b/>
          <w:lang w:val="lt-LT"/>
        </w:rPr>
        <w:t xml:space="preserve">Pagrindinė nuostata – </w:t>
      </w:r>
      <w:r w:rsidRPr="006B5007">
        <w:rPr>
          <w:rFonts w:ascii="Times New Roman" w:hAnsi="Times New Roman"/>
          <w:lang w:val="lt-LT"/>
        </w:rPr>
        <w:t>spręsti saugaus eismo organizavimo klausimus Savivaldybės vietinės reikšmės transporto infrastruktūros objektuose, rūpintis šių objektų priežiūra, remontu, rekonstrukcija bei naujų objektu projektavimu ir statyba.</w:t>
      </w:r>
    </w:p>
    <w:p w:rsidR="00E33917" w:rsidRPr="006B5007" w:rsidRDefault="00E33917" w:rsidP="00E33917">
      <w:pPr>
        <w:ind w:firstLine="900"/>
        <w:rPr>
          <w:rFonts w:ascii="Times New Roman" w:hAnsi="Times New Roman"/>
          <w:b/>
          <w:lang w:val="lt-LT"/>
        </w:rPr>
      </w:pPr>
    </w:p>
    <w:p w:rsidR="00E33917" w:rsidRPr="006B5007" w:rsidRDefault="00E33917" w:rsidP="00E33917">
      <w:pPr>
        <w:ind w:firstLine="900"/>
        <w:jc w:val="center"/>
        <w:rPr>
          <w:rFonts w:ascii="Times New Roman" w:hAnsi="Times New Roman"/>
          <w:b/>
          <w:lang w:val="lt-LT"/>
        </w:rPr>
      </w:pPr>
      <w:r w:rsidRPr="006B5007">
        <w:rPr>
          <w:rFonts w:ascii="Times New Roman" w:hAnsi="Times New Roman"/>
          <w:b/>
          <w:lang w:val="lt-LT"/>
        </w:rPr>
        <w:t>I SKYRIUS</w:t>
      </w:r>
    </w:p>
    <w:p w:rsidR="00E33917" w:rsidRPr="006B5007" w:rsidRDefault="00E33917" w:rsidP="00E33917">
      <w:pPr>
        <w:ind w:firstLine="900"/>
        <w:jc w:val="center"/>
        <w:rPr>
          <w:rFonts w:ascii="Times New Roman" w:hAnsi="Times New Roman"/>
          <w:b/>
          <w:lang w:val="lt-LT"/>
        </w:rPr>
      </w:pPr>
      <w:r w:rsidRPr="006B5007">
        <w:rPr>
          <w:rFonts w:ascii="Times New Roman" w:hAnsi="Times New Roman"/>
          <w:b/>
          <w:lang w:val="lt-LT"/>
        </w:rPr>
        <w:t>PRIEŽIŪRA</w:t>
      </w:r>
    </w:p>
    <w:p w:rsidR="00E33917" w:rsidRPr="006B5007" w:rsidRDefault="00E33917" w:rsidP="00E33917">
      <w:pPr>
        <w:ind w:firstLine="900"/>
        <w:jc w:val="center"/>
        <w:rPr>
          <w:rFonts w:ascii="Times New Roman" w:hAnsi="Times New Roman"/>
          <w:b/>
          <w:lang w:val="lt-LT"/>
        </w:rPr>
      </w:pP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xml:space="preserve">1. Rajono vietinės reikšmės kelių, gatvių bei jų priklausinių priežiūra vykdoma Savivaldybei nuosavybės teise priklausančiuose statiniuose.   </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2. Už atliekamas paslaugas, viešojo pirkimo būdu parinktam tiekėjui, mokama paslaugų sutartyje numatytomis sąlygomis.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xml:space="preserve">3. Lėšos priežiūros paslaugoms seniūnijose skirstamos proporcingai kelių, gatvių bei jų priklausinių ilgiui. </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4. Anykščių miesto vietinės reikšmės objektų priežiūrai skirti nuo 35 iki 45 proc.</w:t>
      </w:r>
      <w:r w:rsidRPr="006B5007">
        <w:rPr>
          <w:rFonts w:ascii="Times New Roman" w:hAnsi="Times New Roman"/>
          <w:color w:val="000000"/>
          <w:lang w:val="lt-LT"/>
        </w:rPr>
        <w:t xml:space="preserve">, </w:t>
      </w:r>
      <w:r w:rsidRPr="006B5007">
        <w:rPr>
          <w:rFonts w:ascii="Times New Roman" w:hAnsi="Times New Roman"/>
          <w:lang w:val="lt-LT"/>
        </w:rPr>
        <w:t>o seniūnijoms – nuo 55 iki 65 proc. einamaisiais  metais Savivaldybės tarybos patvirtintų lėšų, atsižvelgiant į konkrečius priežiūros poreikius.</w:t>
      </w:r>
    </w:p>
    <w:p w:rsidR="00E33917" w:rsidRPr="006B5007" w:rsidRDefault="00E33917" w:rsidP="00E33917">
      <w:pPr>
        <w:ind w:firstLine="900"/>
        <w:jc w:val="both"/>
        <w:rPr>
          <w:rFonts w:ascii="Times New Roman" w:hAnsi="Times New Roman"/>
          <w:b/>
          <w:lang w:val="lt-LT"/>
        </w:rPr>
      </w:pPr>
      <w:r w:rsidRPr="006B5007">
        <w:rPr>
          <w:rFonts w:ascii="Times New Roman" w:hAnsi="Times New Roman"/>
          <w:b/>
          <w:lang w:val="lt-LT"/>
        </w:rPr>
        <w:t xml:space="preserve">     </w:t>
      </w:r>
    </w:p>
    <w:p w:rsidR="00E33917" w:rsidRPr="006B5007" w:rsidRDefault="00E33917" w:rsidP="00E33917">
      <w:pPr>
        <w:ind w:firstLine="900"/>
        <w:jc w:val="center"/>
        <w:rPr>
          <w:rFonts w:ascii="Times New Roman" w:hAnsi="Times New Roman"/>
          <w:b/>
          <w:lang w:val="lt-LT"/>
        </w:rPr>
      </w:pPr>
      <w:r w:rsidRPr="006B5007">
        <w:rPr>
          <w:rFonts w:ascii="Times New Roman" w:hAnsi="Times New Roman"/>
          <w:b/>
          <w:lang w:val="lt-LT"/>
        </w:rPr>
        <w:t>II SKYRIUS</w:t>
      </w:r>
    </w:p>
    <w:p w:rsidR="00E33917" w:rsidRPr="006B5007" w:rsidRDefault="00E33917" w:rsidP="00E33917">
      <w:pPr>
        <w:ind w:firstLine="900"/>
        <w:jc w:val="center"/>
        <w:rPr>
          <w:rFonts w:ascii="Times New Roman" w:hAnsi="Times New Roman"/>
          <w:b/>
          <w:lang w:val="lt-LT"/>
        </w:rPr>
      </w:pPr>
      <w:r w:rsidRPr="006B5007">
        <w:rPr>
          <w:rFonts w:ascii="Times New Roman" w:hAnsi="Times New Roman"/>
          <w:b/>
          <w:lang w:val="lt-LT"/>
        </w:rPr>
        <w:t>REMONTAS, REKONSTRUKCIJA</w:t>
      </w:r>
    </w:p>
    <w:p w:rsidR="00E33917" w:rsidRPr="006B5007" w:rsidRDefault="00E33917" w:rsidP="00E33917">
      <w:pPr>
        <w:ind w:firstLine="900"/>
        <w:rPr>
          <w:rFonts w:ascii="Times New Roman" w:hAnsi="Times New Roman"/>
          <w:b/>
          <w:lang w:val="lt-LT"/>
        </w:rPr>
      </w:pP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1. Rajono vietinės reikšmės kelių, gatvių ir jų priklausinių remontas bei rekonstrukcija vykdoma Savivaldybei nuosavybės teise priklausančiose statiniuose.</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2. Remontuojamų bei rekonstruojamų objektų sąrašai tvirtinami Savivaldybės tarybos.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3. Siūlomų remontuoti ir rekonstruoti objektų apžiūrą vykdo Savivaldybės administracijos direktoriaus įsakymu sudaryta komisija.</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4. Komisija, sudarydama remontuojamų bei rekonstruojamų objektų sąrašus, vadovaujasi šiais pagrindiniais kriterijais: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4.1. Strateginė kelio ar gatvės reikšmė:</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švietimo, socialinės ir sveikatos priežiūros objektų skaičius kelio ar gatvės ruože;</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gyvenamųjų būstų skaičius kelio ar gatvės trasoje;</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eismo intensyvumas;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kelio ar gatvės jungimasis su valstybinės reikšmės, krašto ar rajoniniu keliu;</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kiti kriterijai (pagrindinis, tranzitinis, šalutinis, privažiavimo kelias).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4.2. Stichinių nelaimių, fizinių ar juridinių asmenų ir kitokiu būdu sugadintų arba pažeistų objektų remonto poreikis: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pažeistas kelio arba gatvės ruožas yra avaringas ir kelia grėsmę eismo saugumui;</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kyla pavojus inžinierinėms komunikacijoms, nutiestoms pažeisto kelio ar gatvės ruože;</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lastRenderedPageBreak/>
        <w:t>- pažeistas kelio ar gatvės ruožas darko kraštovaizdį ir pažeidžia suformuotą turistinį maršrutą.</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4.3. Saugaus eismo priemonių užtikrinimo poreikis: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intensyvus pėsčiųjų ir transporto priemonių eismas;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xml:space="preserve">- kelio ar gatvės dangos ir šaligatvių būklė ir plotis; </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 kelio ženklų, apsauginių atitvarų, pėsčiųjų perėjų būklė.</w:t>
      </w:r>
    </w:p>
    <w:p w:rsidR="00E33917" w:rsidRPr="006B5007" w:rsidRDefault="00543D2D" w:rsidP="00E33917">
      <w:pPr>
        <w:ind w:firstLine="900"/>
        <w:jc w:val="both"/>
        <w:rPr>
          <w:rFonts w:ascii="Times New Roman" w:hAnsi="Times New Roman"/>
          <w:lang w:val="lt-LT"/>
        </w:rPr>
      </w:pPr>
      <w:r>
        <w:rPr>
          <w:rFonts w:ascii="Times New Roman" w:hAnsi="Times New Roman"/>
          <w:lang w:val="lt-LT"/>
        </w:rPr>
        <w:t>4.4</w:t>
      </w:r>
      <w:r w:rsidR="00E33917" w:rsidRPr="006B5007">
        <w:rPr>
          <w:rFonts w:ascii="Times New Roman" w:hAnsi="Times New Roman"/>
          <w:lang w:val="lt-LT"/>
        </w:rPr>
        <w:t>. Atskirais Savivaldybės tarybos sprendimais buvo pavesta parengti statybos ar rekonstrukcijos (remonto) techniniai projektai.</w:t>
      </w:r>
    </w:p>
    <w:p w:rsidR="00E33917" w:rsidRPr="006B5007" w:rsidRDefault="00543D2D" w:rsidP="00E33917">
      <w:pPr>
        <w:ind w:firstLine="900"/>
        <w:jc w:val="both"/>
        <w:rPr>
          <w:rFonts w:ascii="Times New Roman" w:hAnsi="Times New Roman"/>
          <w:lang w:val="lt-LT"/>
        </w:rPr>
      </w:pPr>
      <w:r>
        <w:rPr>
          <w:rFonts w:ascii="Times New Roman" w:hAnsi="Times New Roman"/>
          <w:lang w:val="lt-LT"/>
        </w:rPr>
        <w:t>4.5</w:t>
      </w:r>
      <w:r w:rsidR="00E33917" w:rsidRPr="006B5007">
        <w:rPr>
          <w:rFonts w:ascii="Times New Roman" w:hAnsi="Times New Roman"/>
          <w:lang w:val="lt-LT"/>
        </w:rPr>
        <w:t xml:space="preserve">. Rajono seniūnijų seniūnų kasmet pateikiami ir su </w:t>
      </w:r>
      <w:proofErr w:type="spellStart"/>
      <w:r w:rsidR="00E33917" w:rsidRPr="006B5007">
        <w:rPr>
          <w:rFonts w:ascii="Times New Roman" w:hAnsi="Times New Roman"/>
          <w:lang w:val="lt-LT"/>
        </w:rPr>
        <w:t>seniūnaičių</w:t>
      </w:r>
      <w:proofErr w:type="spellEnd"/>
      <w:r w:rsidR="00E33917" w:rsidRPr="006B5007">
        <w:rPr>
          <w:rFonts w:ascii="Times New Roman" w:hAnsi="Times New Roman"/>
          <w:lang w:val="lt-LT"/>
        </w:rPr>
        <w:t xml:space="preserve"> sueiga suderinti remontuojamų objektų prioritetiniai sąrašai.</w:t>
      </w:r>
    </w:p>
    <w:p w:rsidR="00E33917" w:rsidRPr="006B5007" w:rsidRDefault="00543D2D" w:rsidP="00E33917">
      <w:pPr>
        <w:ind w:firstLine="900"/>
        <w:jc w:val="both"/>
        <w:rPr>
          <w:rFonts w:ascii="Times New Roman" w:hAnsi="Times New Roman"/>
          <w:lang w:val="lt-LT"/>
        </w:rPr>
      </w:pPr>
      <w:r>
        <w:rPr>
          <w:rFonts w:ascii="Times New Roman" w:hAnsi="Times New Roman"/>
          <w:lang w:val="lt-LT"/>
        </w:rPr>
        <w:t>4.6</w:t>
      </w:r>
      <w:r w:rsidR="00E33917" w:rsidRPr="006B5007">
        <w:rPr>
          <w:rFonts w:ascii="Times New Roman" w:hAnsi="Times New Roman"/>
          <w:lang w:val="lt-LT"/>
        </w:rPr>
        <w:t>. Gyventojų bei visuomeninių organizacijų pageidavimai ir prašymai.</w:t>
      </w:r>
    </w:p>
    <w:p w:rsidR="00E33917" w:rsidRPr="006B5007" w:rsidRDefault="00543D2D" w:rsidP="00E33917">
      <w:pPr>
        <w:ind w:firstLine="900"/>
        <w:jc w:val="both"/>
        <w:rPr>
          <w:rFonts w:ascii="Times New Roman" w:hAnsi="Times New Roman"/>
          <w:lang w:val="lt-LT"/>
        </w:rPr>
      </w:pPr>
      <w:r>
        <w:rPr>
          <w:rFonts w:ascii="Times New Roman" w:hAnsi="Times New Roman"/>
          <w:lang w:val="lt-LT"/>
        </w:rPr>
        <w:t>4.7</w:t>
      </w:r>
      <w:r w:rsidR="00E33917" w:rsidRPr="006B5007">
        <w:rPr>
          <w:rFonts w:ascii="Times New Roman" w:hAnsi="Times New Roman"/>
          <w:lang w:val="lt-LT"/>
        </w:rPr>
        <w:t>. Esant būtinumui, atlikus gyventojų apklausą.</w:t>
      </w:r>
    </w:p>
    <w:p w:rsidR="00E33917" w:rsidRPr="006B5007" w:rsidRDefault="00543D2D" w:rsidP="00E33917">
      <w:pPr>
        <w:ind w:firstLine="900"/>
        <w:jc w:val="both"/>
        <w:rPr>
          <w:rFonts w:ascii="Times New Roman" w:hAnsi="Times New Roman"/>
          <w:lang w:val="lt-LT"/>
        </w:rPr>
      </w:pPr>
      <w:r>
        <w:rPr>
          <w:rFonts w:ascii="Times New Roman" w:hAnsi="Times New Roman"/>
          <w:lang w:val="lt-LT"/>
        </w:rPr>
        <w:t>4.8</w:t>
      </w:r>
      <w:r w:rsidR="00E33917" w:rsidRPr="006B5007">
        <w:rPr>
          <w:rFonts w:ascii="Times New Roman" w:hAnsi="Times New Roman"/>
          <w:lang w:val="lt-LT"/>
        </w:rPr>
        <w:t>. Verslo subjektų prašymai pagal patvirtintą atrankos kriterijų tvarką (pagal priedą).</w:t>
      </w:r>
    </w:p>
    <w:p w:rsidR="00E33917" w:rsidRPr="006B5007" w:rsidRDefault="00E33917" w:rsidP="00E33917">
      <w:pPr>
        <w:ind w:firstLine="900"/>
        <w:jc w:val="both"/>
        <w:rPr>
          <w:rFonts w:ascii="Times New Roman" w:hAnsi="Times New Roman"/>
          <w:lang w:val="lt-LT"/>
        </w:rPr>
      </w:pPr>
    </w:p>
    <w:p w:rsidR="00E33917" w:rsidRPr="006B5007" w:rsidRDefault="00E33917" w:rsidP="00E33917">
      <w:pPr>
        <w:pStyle w:val="Sraopastraipa"/>
        <w:tabs>
          <w:tab w:val="left" w:pos="1134"/>
        </w:tabs>
        <w:spacing w:line="276" w:lineRule="auto"/>
        <w:ind w:left="0"/>
        <w:jc w:val="center"/>
        <w:rPr>
          <w:b/>
          <w:lang w:val="lt-LT"/>
        </w:rPr>
      </w:pPr>
      <w:r w:rsidRPr="006B5007">
        <w:rPr>
          <w:b/>
          <w:lang w:val="lt-LT"/>
        </w:rPr>
        <w:t>III SKYRIUS</w:t>
      </w:r>
    </w:p>
    <w:p w:rsidR="00E33917" w:rsidRPr="006B5007" w:rsidRDefault="00E33917" w:rsidP="00E33917">
      <w:pPr>
        <w:pStyle w:val="Sraopastraipa"/>
        <w:tabs>
          <w:tab w:val="left" w:pos="1134"/>
        </w:tabs>
        <w:spacing w:line="276" w:lineRule="auto"/>
        <w:ind w:left="0"/>
        <w:jc w:val="center"/>
        <w:rPr>
          <w:b/>
          <w:lang w:val="lt-LT"/>
        </w:rPr>
      </w:pPr>
      <w:r w:rsidRPr="006B5007">
        <w:rPr>
          <w:b/>
          <w:lang w:val="lt-LT"/>
        </w:rPr>
        <w:t>BAIGIAMOSIOS NUOSTATOS</w:t>
      </w:r>
    </w:p>
    <w:p w:rsidR="00E33917" w:rsidRPr="006B5007" w:rsidRDefault="00E33917" w:rsidP="00E33917">
      <w:pPr>
        <w:ind w:firstLine="900"/>
        <w:jc w:val="both"/>
        <w:rPr>
          <w:rFonts w:ascii="Times New Roman" w:hAnsi="Times New Roman"/>
          <w:lang w:val="lt-LT"/>
        </w:rPr>
      </w:pPr>
      <w:r w:rsidRPr="006B5007">
        <w:rPr>
          <w:rFonts w:ascii="Times New Roman" w:hAnsi="Times New Roman"/>
          <w:lang w:val="lt-LT"/>
        </w:rPr>
        <w:t>5. Informacija apie planuojamus ar vykdomus Savivaldybės transporto infrastruktūros statybos ir rekonstrukcijos (remonto) ir priežiūros objektus skelbiama Savivaldybės tinklalapyje (</w:t>
      </w:r>
      <w:hyperlink r:id="rId6" w:history="1">
        <w:r w:rsidRPr="006B5007">
          <w:rPr>
            <w:rStyle w:val="Hipersaitas"/>
            <w:rFonts w:ascii="Times New Roman" w:hAnsi="Times New Roman"/>
            <w:lang w:val="lt-LT"/>
          </w:rPr>
          <w:t>www.anyksciai.lt</w:t>
        </w:r>
      </w:hyperlink>
      <w:r w:rsidRPr="006B5007">
        <w:rPr>
          <w:rFonts w:ascii="Times New Roman" w:hAnsi="Times New Roman"/>
          <w:lang w:val="lt-LT"/>
        </w:rPr>
        <w:t>).</w:t>
      </w:r>
    </w:p>
    <w:p w:rsidR="00E57079" w:rsidRPr="0088065C" w:rsidRDefault="00E57079" w:rsidP="00E57079">
      <w:pPr>
        <w:ind w:firstLine="900"/>
        <w:rPr>
          <w:rFonts w:ascii="Times New Roman" w:hAnsi="Times New Roman"/>
          <w:lang w:val="lt-LT"/>
        </w:rPr>
      </w:pPr>
    </w:p>
    <w:p w:rsidR="00E57079" w:rsidRDefault="00E57079" w:rsidP="00BD2DD1">
      <w:pPr>
        <w:ind w:firstLine="900"/>
        <w:jc w:val="center"/>
        <w:rPr>
          <w:rFonts w:ascii="Times New Roman" w:hAnsi="Times New Roman"/>
          <w:lang w:val="lt-LT"/>
        </w:rPr>
      </w:pPr>
    </w:p>
    <w:p w:rsidR="00BD2DD1" w:rsidRPr="0088065C" w:rsidRDefault="00BD2DD1" w:rsidP="00BD2DD1">
      <w:pPr>
        <w:ind w:firstLine="900"/>
        <w:jc w:val="center"/>
        <w:rPr>
          <w:rFonts w:ascii="Times New Roman" w:hAnsi="Times New Roman"/>
          <w:lang w:val="lt-LT"/>
        </w:rPr>
      </w:pPr>
      <w:r>
        <w:rPr>
          <w:rFonts w:ascii="Times New Roman" w:hAnsi="Times New Roman"/>
          <w:lang w:val="lt-LT"/>
        </w:rPr>
        <w:t>__________________________</w:t>
      </w:r>
    </w:p>
    <w:p w:rsidR="00E57079" w:rsidRDefault="00E57079" w:rsidP="00BD2DD1">
      <w:pPr>
        <w:ind w:firstLine="900"/>
        <w:jc w:val="center"/>
        <w:rPr>
          <w:rFonts w:ascii="Times New Roman" w:hAnsi="Times New Roman"/>
          <w:lang w:val="lt-LT"/>
        </w:rPr>
      </w:pPr>
    </w:p>
    <w:p w:rsidR="00BD2DD1" w:rsidRDefault="00BD2DD1" w:rsidP="00BD2DD1">
      <w:pPr>
        <w:ind w:firstLine="900"/>
        <w:jc w:val="center"/>
        <w:rPr>
          <w:rFonts w:ascii="Times New Roman" w:hAnsi="Times New Roman"/>
          <w:lang w:val="lt-LT"/>
        </w:rPr>
      </w:pPr>
    </w:p>
    <w:p w:rsidR="00BD2DD1" w:rsidRPr="0088065C" w:rsidRDefault="00BD2DD1" w:rsidP="00BD2DD1">
      <w:pPr>
        <w:ind w:firstLine="900"/>
        <w:rPr>
          <w:rFonts w:ascii="Times New Roman" w:hAnsi="Times New Roman"/>
          <w:lang w:val="lt-LT"/>
        </w:rPr>
      </w:pPr>
    </w:p>
    <w:p w:rsidR="00E57079" w:rsidRPr="0088065C" w:rsidRDefault="00E57079" w:rsidP="00ED1F1E">
      <w:pPr>
        <w:rPr>
          <w:rFonts w:ascii="Times New Roman" w:hAnsi="Times New Roman"/>
          <w:lang w:val="lt-LT"/>
        </w:rPr>
      </w:pPr>
    </w:p>
    <w:p w:rsidR="0088065C" w:rsidRPr="00772737" w:rsidRDefault="009536D4" w:rsidP="009536D4">
      <w:pPr>
        <w:rPr>
          <w:rFonts w:ascii="Times New Roman" w:hAnsi="Times New Roman"/>
          <w:lang w:val="lt-LT"/>
        </w:rPr>
      </w:pPr>
      <w:r>
        <w:rPr>
          <w:rFonts w:ascii="Times New Roman" w:hAnsi="Times New Roman"/>
          <w:lang w:val="lt-LT"/>
        </w:rPr>
        <w:br w:type="page"/>
      </w:r>
      <w:r w:rsidR="0088065C" w:rsidRPr="0088065C">
        <w:rPr>
          <w:rFonts w:ascii="Times New Roman" w:hAnsi="Times New Roman"/>
          <w:lang w:val="lt-LT"/>
        </w:rPr>
        <w:lastRenderedPageBreak/>
        <w:t xml:space="preserve">     </w:t>
      </w:r>
      <w:r w:rsidR="0088065C" w:rsidRPr="0088065C">
        <w:rPr>
          <w:rFonts w:ascii="Times New Roman" w:hAnsi="Times New Roman"/>
          <w:lang w:val="lt-LT"/>
        </w:rPr>
        <w:tab/>
      </w:r>
      <w:r w:rsidR="0088065C" w:rsidRPr="0088065C">
        <w:rPr>
          <w:rFonts w:ascii="Times New Roman" w:hAnsi="Times New Roman"/>
          <w:lang w:val="lt-LT"/>
        </w:rPr>
        <w:tab/>
      </w:r>
      <w:r w:rsidR="0088065C" w:rsidRPr="0088065C">
        <w:rPr>
          <w:rFonts w:ascii="Times New Roman" w:hAnsi="Times New Roman"/>
          <w:lang w:val="lt-LT"/>
        </w:rPr>
        <w:tab/>
      </w:r>
      <w:r w:rsidR="0088065C" w:rsidRPr="0088065C">
        <w:rPr>
          <w:rFonts w:ascii="Times New Roman" w:hAnsi="Times New Roman"/>
          <w:lang w:val="lt-LT"/>
        </w:rPr>
        <w:tab/>
      </w:r>
      <w:r w:rsidR="0088065C" w:rsidRPr="00772737">
        <w:rPr>
          <w:rFonts w:ascii="Times New Roman" w:hAnsi="Times New Roman"/>
          <w:lang w:val="lt-LT"/>
        </w:rPr>
        <w:t xml:space="preserve">Anykščių rajono savivaldybės prioritetų </w:t>
      </w:r>
    </w:p>
    <w:p w:rsidR="0088065C" w:rsidRPr="00772737" w:rsidRDefault="0088065C" w:rsidP="0088065C">
      <w:pPr>
        <w:ind w:left="3888" w:firstLine="1296"/>
        <w:rPr>
          <w:rFonts w:ascii="Times New Roman" w:hAnsi="Times New Roman"/>
          <w:lang w:val="lt-LT"/>
        </w:rPr>
      </w:pPr>
      <w:r w:rsidRPr="00772737">
        <w:rPr>
          <w:rFonts w:ascii="Times New Roman" w:hAnsi="Times New Roman"/>
          <w:lang w:val="lt-LT"/>
        </w:rPr>
        <w:t xml:space="preserve">atlikti vietinės reikšmės transporto </w:t>
      </w:r>
    </w:p>
    <w:p w:rsidR="0088065C" w:rsidRPr="00772737" w:rsidRDefault="0088065C" w:rsidP="0088065C">
      <w:pPr>
        <w:ind w:left="3888" w:firstLine="1296"/>
        <w:rPr>
          <w:rFonts w:ascii="Times New Roman" w:hAnsi="Times New Roman"/>
          <w:lang w:val="lt-LT"/>
        </w:rPr>
      </w:pPr>
      <w:r w:rsidRPr="00772737">
        <w:rPr>
          <w:rFonts w:ascii="Times New Roman" w:hAnsi="Times New Roman"/>
          <w:lang w:val="lt-LT"/>
        </w:rPr>
        <w:t>infrastruktūros objektų priežiūros, remonto</w:t>
      </w:r>
    </w:p>
    <w:p w:rsidR="0088065C" w:rsidRPr="00772737" w:rsidRDefault="0088065C" w:rsidP="0088065C">
      <w:pPr>
        <w:ind w:left="3888" w:firstLine="1296"/>
        <w:rPr>
          <w:rFonts w:ascii="Times New Roman" w:hAnsi="Times New Roman"/>
          <w:lang w:val="lt-LT"/>
        </w:rPr>
      </w:pPr>
      <w:r w:rsidRPr="00772737">
        <w:rPr>
          <w:rFonts w:ascii="Times New Roman" w:hAnsi="Times New Roman"/>
          <w:lang w:val="lt-LT"/>
        </w:rPr>
        <w:t xml:space="preserve"> ir rekonstrukcijos darbus nustatymo aprašo </w:t>
      </w:r>
    </w:p>
    <w:p w:rsidR="0088065C" w:rsidRPr="00772737" w:rsidRDefault="0088065C" w:rsidP="0088065C">
      <w:pPr>
        <w:ind w:left="3888" w:firstLine="1296"/>
        <w:rPr>
          <w:rFonts w:ascii="Times New Roman" w:hAnsi="Times New Roman"/>
          <w:lang w:val="lt-LT"/>
        </w:rPr>
      </w:pPr>
      <w:r w:rsidRPr="00772737">
        <w:rPr>
          <w:rFonts w:ascii="Times New Roman" w:hAnsi="Times New Roman"/>
          <w:lang w:val="lt-LT"/>
        </w:rPr>
        <w:t xml:space="preserve">patvirtinto  Anykščių rajono savivaldybės  </w:t>
      </w:r>
    </w:p>
    <w:p w:rsidR="0088065C" w:rsidRPr="00772737" w:rsidRDefault="0088065C" w:rsidP="0088065C">
      <w:pPr>
        <w:ind w:left="3888" w:firstLine="1296"/>
        <w:rPr>
          <w:rFonts w:ascii="Times New Roman" w:hAnsi="Times New Roman"/>
          <w:lang w:val="lt-LT"/>
        </w:rPr>
      </w:pPr>
      <w:r w:rsidRPr="00772737">
        <w:rPr>
          <w:rFonts w:ascii="Times New Roman" w:hAnsi="Times New Roman"/>
          <w:lang w:val="lt-LT"/>
        </w:rPr>
        <w:t xml:space="preserve">tarybos  2016 m. liepos 28 d. </w:t>
      </w:r>
    </w:p>
    <w:p w:rsidR="0088065C" w:rsidRPr="00772737" w:rsidRDefault="0088065C" w:rsidP="0088065C">
      <w:pPr>
        <w:ind w:left="3888" w:firstLine="1296"/>
        <w:rPr>
          <w:rFonts w:ascii="Times New Roman" w:hAnsi="Times New Roman"/>
          <w:lang w:val="lt-LT"/>
        </w:rPr>
      </w:pPr>
      <w:r w:rsidRPr="00772737">
        <w:rPr>
          <w:rFonts w:ascii="Times New Roman" w:hAnsi="Times New Roman"/>
          <w:lang w:val="lt-LT"/>
        </w:rPr>
        <w:t>sprendimu Nr. 1-TS-204</w:t>
      </w:r>
    </w:p>
    <w:p w:rsidR="0088065C" w:rsidRPr="00772737" w:rsidRDefault="00772737" w:rsidP="0088065C">
      <w:pPr>
        <w:ind w:firstLine="1296"/>
        <w:jc w:val="center"/>
        <w:rPr>
          <w:rFonts w:ascii="Times New Roman" w:hAnsi="Times New Roman"/>
          <w:lang w:val="lt-LT"/>
        </w:rPr>
      </w:pPr>
      <w:r>
        <w:rPr>
          <w:rFonts w:ascii="Times New Roman" w:hAnsi="Times New Roman"/>
          <w:lang w:val="lt-LT"/>
        </w:rPr>
        <w:t xml:space="preserve">   p</w:t>
      </w:r>
      <w:r w:rsidR="0088065C" w:rsidRPr="00772737">
        <w:rPr>
          <w:rFonts w:ascii="Times New Roman" w:hAnsi="Times New Roman"/>
          <w:lang w:val="lt-LT"/>
        </w:rPr>
        <w:t>riedas</w:t>
      </w:r>
    </w:p>
    <w:p w:rsidR="00E57079" w:rsidRPr="0088065C" w:rsidRDefault="00E57079" w:rsidP="009536D4">
      <w:pPr>
        <w:rPr>
          <w:rFonts w:ascii="Times New Roman" w:hAnsi="Times New Roman"/>
          <w:lang w:val="lt-LT"/>
        </w:rPr>
      </w:pPr>
    </w:p>
    <w:p w:rsidR="00E57079" w:rsidRPr="0088065C" w:rsidRDefault="0088065C" w:rsidP="00E57079">
      <w:pPr>
        <w:ind w:firstLine="900"/>
        <w:jc w:val="right"/>
        <w:rPr>
          <w:rFonts w:ascii="Times New Roman" w:hAnsi="Times New Roman"/>
          <w:lang w:val="lt-LT"/>
        </w:rPr>
      </w:pPr>
      <w:r w:rsidRPr="0088065C">
        <w:rPr>
          <w:rFonts w:ascii="Times New Roman" w:hAnsi="Times New Roman"/>
          <w:lang w:val="lt-LT"/>
        </w:rPr>
        <w:t xml:space="preserve"> </w:t>
      </w:r>
    </w:p>
    <w:p w:rsidR="009536D4" w:rsidRDefault="009536D4" w:rsidP="00E57079">
      <w:pPr>
        <w:ind w:firstLine="900"/>
        <w:jc w:val="center"/>
        <w:rPr>
          <w:rFonts w:ascii="Times New Roman" w:hAnsi="Times New Roman"/>
          <w:b/>
          <w:lang w:val="lt-LT"/>
        </w:rPr>
      </w:pPr>
      <w:r w:rsidRPr="0088065C">
        <w:rPr>
          <w:rFonts w:ascii="Times New Roman" w:hAnsi="Times New Roman"/>
          <w:b/>
          <w:lang w:val="lt-LT"/>
        </w:rPr>
        <w:t xml:space="preserve">ANYKŠČIŲ RAJONO SAVIVALDYBĖS </w:t>
      </w:r>
    </w:p>
    <w:p w:rsidR="00E57079" w:rsidRPr="0088065C" w:rsidRDefault="009536D4" w:rsidP="00E57079">
      <w:pPr>
        <w:ind w:firstLine="900"/>
        <w:jc w:val="center"/>
        <w:rPr>
          <w:rFonts w:ascii="Times New Roman" w:hAnsi="Times New Roman"/>
          <w:b/>
          <w:lang w:val="lt-LT"/>
        </w:rPr>
      </w:pPr>
      <w:r w:rsidRPr="0088065C">
        <w:rPr>
          <w:rFonts w:ascii="Times New Roman" w:hAnsi="Times New Roman"/>
          <w:b/>
          <w:lang w:val="lt-LT"/>
        </w:rPr>
        <w:t>VIETINĖS REIKŠMĖS KELIŲ IR GATVIŲ, SUSIJUSIŲ SU VERSLU,</w:t>
      </w:r>
    </w:p>
    <w:p w:rsidR="00E57079" w:rsidRPr="0088065C" w:rsidRDefault="009536D4" w:rsidP="00E57079">
      <w:pPr>
        <w:ind w:firstLine="900"/>
        <w:jc w:val="center"/>
        <w:rPr>
          <w:rFonts w:ascii="Times New Roman" w:hAnsi="Times New Roman"/>
          <w:b/>
          <w:lang w:val="lt-LT"/>
        </w:rPr>
      </w:pPr>
      <w:r w:rsidRPr="0088065C">
        <w:rPr>
          <w:rFonts w:ascii="Times New Roman" w:hAnsi="Times New Roman"/>
          <w:b/>
          <w:lang w:val="lt-LT"/>
        </w:rPr>
        <w:t>KAPITALINIO REMONTO IR REKONSTRUKCIJOS ATRANKOS</w:t>
      </w:r>
    </w:p>
    <w:p w:rsidR="00E57079" w:rsidRPr="0088065C" w:rsidRDefault="009536D4" w:rsidP="00E57079">
      <w:pPr>
        <w:spacing w:line="276" w:lineRule="auto"/>
        <w:ind w:firstLine="900"/>
        <w:jc w:val="center"/>
        <w:rPr>
          <w:rFonts w:ascii="Times New Roman" w:hAnsi="Times New Roman"/>
          <w:b/>
          <w:lang w:val="lt-LT"/>
        </w:rPr>
      </w:pPr>
      <w:r>
        <w:rPr>
          <w:rFonts w:ascii="Times New Roman" w:hAnsi="Times New Roman"/>
          <w:b/>
          <w:lang w:val="lt-LT"/>
        </w:rPr>
        <w:t>TVARK</w:t>
      </w:r>
      <w:r w:rsidR="00E57079" w:rsidRPr="0088065C">
        <w:rPr>
          <w:rFonts w:ascii="Times New Roman" w:hAnsi="Times New Roman"/>
          <w:b/>
          <w:lang w:val="lt-LT"/>
        </w:rPr>
        <w:t>A</w:t>
      </w:r>
    </w:p>
    <w:p w:rsidR="00E57079" w:rsidRDefault="00E57079" w:rsidP="00E57079">
      <w:pPr>
        <w:spacing w:line="276" w:lineRule="auto"/>
        <w:ind w:firstLine="900"/>
        <w:jc w:val="center"/>
        <w:rPr>
          <w:rFonts w:ascii="Times New Roman" w:hAnsi="Times New Roman"/>
          <w:b/>
          <w:lang w:val="lt-LT"/>
        </w:rPr>
      </w:pPr>
    </w:p>
    <w:p w:rsidR="00E33917" w:rsidRPr="006B5007" w:rsidRDefault="00E33917" w:rsidP="00E33917">
      <w:pPr>
        <w:tabs>
          <w:tab w:val="left" w:pos="284"/>
        </w:tabs>
        <w:spacing w:line="276" w:lineRule="auto"/>
        <w:ind w:firstLine="900"/>
        <w:jc w:val="center"/>
        <w:rPr>
          <w:rFonts w:ascii="Times New Roman" w:hAnsi="Times New Roman"/>
          <w:b/>
          <w:lang w:val="lt-LT"/>
        </w:rPr>
      </w:pPr>
      <w:r w:rsidRPr="006B5007">
        <w:rPr>
          <w:rFonts w:ascii="Times New Roman" w:hAnsi="Times New Roman"/>
          <w:b/>
          <w:lang w:val="lt-LT"/>
        </w:rPr>
        <w:t>I SKYRIUS</w:t>
      </w:r>
    </w:p>
    <w:p w:rsidR="00E33917" w:rsidRPr="006B5007" w:rsidRDefault="00E33917" w:rsidP="00E33917">
      <w:pPr>
        <w:tabs>
          <w:tab w:val="left" w:pos="284"/>
        </w:tabs>
        <w:spacing w:line="276" w:lineRule="auto"/>
        <w:ind w:firstLine="900"/>
        <w:jc w:val="center"/>
        <w:rPr>
          <w:rFonts w:ascii="Times New Roman" w:hAnsi="Times New Roman"/>
          <w:b/>
          <w:lang w:val="lt-LT"/>
        </w:rPr>
      </w:pPr>
      <w:r w:rsidRPr="006B5007">
        <w:rPr>
          <w:rFonts w:ascii="Times New Roman" w:hAnsi="Times New Roman"/>
          <w:b/>
          <w:lang w:val="lt-LT"/>
        </w:rPr>
        <w:t>BENDROSIOS NUOSTATOS</w:t>
      </w:r>
    </w:p>
    <w:p w:rsidR="00E33917" w:rsidRPr="006B5007" w:rsidRDefault="00E33917" w:rsidP="00E33917">
      <w:pPr>
        <w:tabs>
          <w:tab w:val="left" w:pos="284"/>
        </w:tabs>
        <w:spacing w:line="276" w:lineRule="auto"/>
        <w:ind w:firstLine="900"/>
        <w:rPr>
          <w:rFonts w:ascii="Times New Roman" w:hAnsi="Times New Roman"/>
          <w:b/>
          <w:lang w:val="lt-LT"/>
        </w:rPr>
      </w:pPr>
    </w:p>
    <w:p w:rsidR="00E33917" w:rsidRPr="006B5007" w:rsidRDefault="00E33917" w:rsidP="00E33917">
      <w:pPr>
        <w:pStyle w:val="Sraopastraipa"/>
        <w:numPr>
          <w:ilvl w:val="0"/>
          <w:numId w:val="44"/>
        </w:numPr>
        <w:spacing w:after="0" w:line="276" w:lineRule="auto"/>
        <w:ind w:left="0" w:firstLine="900"/>
        <w:jc w:val="both"/>
        <w:rPr>
          <w:lang w:val="lt-LT"/>
        </w:rPr>
      </w:pPr>
      <w:r w:rsidRPr="006B5007">
        <w:rPr>
          <w:lang w:val="lt-LT"/>
        </w:rPr>
        <w:t xml:space="preserve">Anykščių rajono savivaldybės vietinės reikšmės kelių ir gatvių, susijusių su verslu, </w:t>
      </w:r>
    </w:p>
    <w:p w:rsidR="00E33917" w:rsidRPr="006B5007" w:rsidRDefault="00E33917" w:rsidP="00E33917">
      <w:pPr>
        <w:pStyle w:val="Sraopastraipa"/>
        <w:spacing w:after="0" w:line="276" w:lineRule="auto"/>
        <w:ind w:left="0"/>
        <w:jc w:val="both"/>
        <w:rPr>
          <w:lang w:val="lt-LT"/>
        </w:rPr>
      </w:pPr>
      <w:r w:rsidRPr="006B5007">
        <w:rPr>
          <w:lang w:val="lt-LT"/>
        </w:rPr>
        <w:t xml:space="preserve">kapitalinio remonto ir rekonstrukcijos prioritetiniai sąrašai (toliau – Sąrašai) sudaromi norint suaktyvinti naujų darbo vietų kūrimą, skatinti Anykščių rajono savivaldybės (toliau – Savivaldybė) verslo plėtrą ir investicijų pritraukimą į Anykščių rajoną, gerinti kelių (gatvių) ir kitų transporto infrastruktūros objektų (toliau – Statinys) kokybę prie rajone jau veikiančių ir naujų verslo subjektų. </w:t>
      </w:r>
    </w:p>
    <w:p w:rsidR="00E33917" w:rsidRPr="006B5007" w:rsidRDefault="00E33917" w:rsidP="00E33917">
      <w:pPr>
        <w:pStyle w:val="Sraopastraipa"/>
        <w:numPr>
          <w:ilvl w:val="0"/>
          <w:numId w:val="44"/>
        </w:numPr>
        <w:spacing w:after="0" w:line="276" w:lineRule="auto"/>
        <w:ind w:left="0" w:firstLine="900"/>
        <w:jc w:val="both"/>
        <w:rPr>
          <w:lang w:val="lt-LT"/>
        </w:rPr>
      </w:pPr>
      <w:r w:rsidRPr="006B5007">
        <w:rPr>
          <w:lang w:val="lt-LT"/>
        </w:rPr>
        <w:t>Vadovaudamasi Lietuvos Respublikos vietos savivaldos įstatymo 16 straipsnio 2 dalies 30 punkto nuostatomis, Anykščių rajono savivaldybės taryba (toliau – Taryba) priima  sprendimus dėl socialinės ir gamybinės infrastruktūros objektų projektavimo ir statybos.</w:t>
      </w:r>
    </w:p>
    <w:p w:rsidR="00E33917" w:rsidRPr="006B5007" w:rsidRDefault="00E33917" w:rsidP="00E33917">
      <w:pPr>
        <w:pStyle w:val="Sraopastraipa"/>
        <w:numPr>
          <w:ilvl w:val="0"/>
          <w:numId w:val="44"/>
        </w:numPr>
        <w:spacing w:after="0" w:line="276" w:lineRule="auto"/>
        <w:ind w:left="0" w:firstLine="900"/>
        <w:jc w:val="both"/>
        <w:rPr>
          <w:lang w:val="lt-LT"/>
        </w:rPr>
      </w:pPr>
      <w:r w:rsidRPr="006B5007">
        <w:rPr>
          <w:lang w:val="lt-LT"/>
        </w:rPr>
        <w:t>Prašymus Statinio, susijusių su verslu, įrašymą į Sąrašus turi teisę teikti Anykščių rajone savo veiklą vykdančios verslo įmonės arba jų grupės (toliau – Verslo subjektas).</w:t>
      </w:r>
    </w:p>
    <w:p w:rsidR="00E33917" w:rsidRPr="006B5007" w:rsidRDefault="00E33917" w:rsidP="00E33917">
      <w:pPr>
        <w:pStyle w:val="Sraopastraipa"/>
        <w:numPr>
          <w:ilvl w:val="0"/>
          <w:numId w:val="44"/>
        </w:numPr>
        <w:spacing w:after="0" w:line="276" w:lineRule="auto"/>
        <w:ind w:left="0" w:firstLine="900"/>
        <w:jc w:val="both"/>
        <w:rPr>
          <w:lang w:val="lt-LT"/>
        </w:rPr>
      </w:pPr>
      <w:r w:rsidRPr="006B5007">
        <w:rPr>
          <w:lang w:val="lt-LT"/>
        </w:rPr>
        <w:t>Prašomas į Sąrašus įrašyti Statinys turi būti apskaitytas Savivaldybės turto aprašuose.</w:t>
      </w:r>
    </w:p>
    <w:p w:rsidR="00E33917" w:rsidRPr="006B5007" w:rsidRDefault="00E33917" w:rsidP="00E33917">
      <w:pPr>
        <w:pStyle w:val="Sraopastraipa"/>
        <w:numPr>
          <w:ilvl w:val="0"/>
          <w:numId w:val="44"/>
        </w:numPr>
        <w:spacing w:after="0" w:line="276" w:lineRule="auto"/>
        <w:ind w:left="0" w:firstLine="900"/>
        <w:jc w:val="both"/>
        <w:rPr>
          <w:lang w:val="lt-LT"/>
        </w:rPr>
      </w:pPr>
      <w:r w:rsidRPr="006B5007">
        <w:rPr>
          <w:lang w:val="lt-LT"/>
        </w:rPr>
        <w:t xml:space="preserve">Einamaisiais metais turi būti pradėta nuo vieno ir daugiau kelio (gatvės) projektavimo ar/ir statybos darbų. </w:t>
      </w:r>
    </w:p>
    <w:p w:rsidR="00E33917" w:rsidRPr="006B5007" w:rsidRDefault="00E33917" w:rsidP="00E33917">
      <w:pPr>
        <w:pStyle w:val="Sraopastraipa"/>
        <w:numPr>
          <w:ilvl w:val="0"/>
          <w:numId w:val="44"/>
        </w:numPr>
        <w:tabs>
          <w:tab w:val="left" w:pos="709"/>
        </w:tabs>
        <w:spacing w:after="0" w:line="276" w:lineRule="auto"/>
        <w:ind w:left="0" w:firstLine="900"/>
        <w:jc w:val="both"/>
        <w:rPr>
          <w:lang w:val="lt-LT"/>
        </w:rPr>
      </w:pPr>
      <w:r w:rsidRPr="006B5007">
        <w:rPr>
          <w:lang w:val="lt-LT"/>
        </w:rPr>
        <w:t xml:space="preserve">Orientacinė skaičiuojamoji 1 km gatvės (kelio) tvarkymo darbų kaina nustatoma </w:t>
      </w:r>
    </w:p>
    <w:p w:rsidR="00E33917" w:rsidRPr="006B5007" w:rsidRDefault="00E33917" w:rsidP="00E33917">
      <w:pPr>
        <w:pStyle w:val="Sraopastraipa"/>
        <w:tabs>
          <w:tab w:val="left" w:pos="709"/>
        </w:tabs>
        <w:spacing w:after="0" w:line="276" w:lineRule="auto"/>
        <w:ind w:left="0"/>
        <w:jc w:val="both"/>
        <w:rPr>
          <w:lang w:val="lt-LT"/>
        </w:rPr>
      </w:pPr>
      <w:r w:rsidRPr="006B5007">
        <w:rPr>
          <w:lang w:val="lt-LT"/>
        </w:rPr>
        <w:t xml:space="preserve">145870 </w:t>
      </w:r>
      <w:proofErr w:type="spellStart"/>
      <w:r w:rsidRPr="006B5007">
        <w:rPr>
          <w:lang w:val="lt-LT"/>
        </w:rPr>
        <w:t>Eur</w:t>
      </w:r>
      <w:proofErr w:type="spellEnd"/>
      <w:r w:rsidRPr="006B5007">
        <w:rPr>
          <w:lang w:val="lt-LT"/>
        </w:rPr>
        <w:t xml:space="preserve"> (pagal UAB ,,</w:t>
      </w:r>
      <w:proofErr w:type="spellStart"/>
      <w:r w:rsidRPr="006B5007">
        <w:rPr>
          <w:lang w:val="lt-LT"/>
        </w:rPr>
        <w:t>Sistela</w:t>
      </w:r>
      <w:proofErr w:type="spellEnd"/>
      <w:r w:rsidRPr="006B5007">
        <w:rPr>
          <w:lang w:val="lt-LT"/>
        </w:rPr>
        <w:t xml:space="preserve">“ parengtas ir VĮ Statybos produkcijos sertifikavimo centre 2016-03-30 įregistruotas 2016 m. kovo mėn. statinių statybos skaičiuojamąsias kainas, </w:t>
      </w:r>
      <w:proofErr w:type="spellStart"/>
      <w:r w:rsidRPr="006B5007">
        <w:rPr>
          <w:lang w:val="lt-LT"/>
        </w:rPr>
        <w:t>reg</w:t>
      </w:r>
      <w:proofErr w:type="spellEnd"/>
      <w:r w:rsidRPr="006B5007">
        <w:rPr>
          <w:lang w:val="lt-LT"/>
        </w:rPr>
        <w:t>. Nr.B-16-010), kiekvienais metais skaičiuojamoji kaina nustatoma pagal tuo metu galiojančią vertę.</w:t>
      </w:r>
    </w:p>
    <w:p w:rsidR="00E33917" w:rsidRPr="006B5007" w:rsidRDefault="00E33917" w:rsidP="00E33917">
      <w:pPr>
        <w:pStyle w:val="Sraopastraipa"/>
        <w:tabs>
          <w:tab w:val="left" w:pos="284"/>
        </w:tabs>
        <w:spacing w:line="276" w:lineRule="auto"/>
        <w:ind w:left="0" w:firstLine="900"/>
        <w:jc w:val="both"/>
        <w:rPr>
          <w:b/>
          <w:lang w:val="lt-LT"/>
        </w:rPr>
      </w:pPr>
    </w:p>
    <w:p w:rsidR="00E33917" w:rsidRPr="006B5007" w:rsidRDefault="00E33917" w:rsidP="00E33917">
      <w:pPr>
        <w:pStyle w:val="Sraopastraipa"/>
        <w:tabs>
          <w:tab w:val="left" w:pos="284"/>
        </w:tabs>
        <w:spacing w:line="276" w:lineRule="auto"/>
        <w:ind w:left="0" w:firstLine="900"/>
        <w:jc w:val="center"/>
        <w:rPr>
          <w:b/>
          <w:lang w:val="lt-LT"/>
        </w:rPr>
      </w:pPr>
      <w:r w:rsidRPr="006B5007">
        <w:rPr>
          <w:b/>
          <w:lang w:val="lt-LT"/>
        </w:rPr>
        <w:t>II SKYRIUS</w:t>
      </w:r>
    </w:p>
    <w:p w:rsidR="00E33917" w:rsidRPr="006B5007" w:rsidRDefault="00E33917" w:rsidP="00E33917">
      <w:pPr>
        <w:pStyle w:val="Sraopastraipa"/>
        <w:tabs>
          <w:tab w:val="left" w:pos="284"/>
        </w:tabs>
        <w:spacing w:line="276" w:lineRule="auto"/>
        <w:ind w:left="0" w:firstLine="900"/>
        <w:jc w:val="center"/>
        <w:rPr>
          <w:b/>
          <w:lang w:val="lt-LT"/>
        </w:rPr>
      </w:pPr>
      <w:r w:rsidRPr="006B5007">
        <w:rPr>
          <w:b/>
          <w:lang w:val="lt-LT"/>
        </w:rPr>
        <w:t>ATRANKOS KRITERIJAI IR JŲ REIKŠMĖS</w:t>
      </w:r>
    </w:p>
    <w:p w:rsidR="00E33917" w:rsidRPr="006B5007" w:rsidRDefault="00E33917" w:rsidP="00E33917">
      <w:pPr>
        <w:pStyle w:val="Sraopastraipa"/>
        <w:tabs>
          <w:tab w:val="left" w:pos="284"/>
        </w:tabs>
        <w:spacing w:line="276" w:lineRule="auto"/>
        <w:ind w:left="0" w:firstLine="900"/>
        <w:rPr>
          <w:b/>
          <w:lang w:val="lt-LT"/>
        </w:rPr>
      </w:pPr>
    </w:p>
    <w:p w:rsidR="00E33917" w:rsidRPr="006B5007" w:rsidRDefault="00E33917" w:rsidP="00E33917">
      <w:pPr>
        <w:pStyle w:val="Sraopastraipa"/>
        <w:numPr>
          <w:ilvl w:val="0"/>
          <w:numId w:val="44"/>
        </w:numPr>
        <w:spacing w:line="276" w:lineRule="auto"/>
        <w:ind w:left="0" w:firstLine="900"/>
        <w:rPr>
          <w:lang w:val="lt-LT"/>
        </w:rPr>
      </w:pPr>
      <w:r w:rsidRPr="006B5007">
        <w:rPr>
          <w:lang w:val="lt-LT"/>
        </w:rPr>
        <w:t>Atrankos kriterijai parinkti atsižvelgiant į:</w:t>
      </w:r>
    </w:p>
    <w:p w:rsidR="00E33917" w:rsidRPr="006B5007" w:rsidRDefault="00E33917" w:rsidP="00E33917">
      <w:pPr>
        <w:pStyle w:val="Sraopastraipa"/>
        <w:spacing w:line="276" w:lineRule="auto"/>
        <w:ind w:left="0" w:firstLine="900"/>
        <w:rPr>
          <w:lang w:val="lt-LT"/>
        </w:rPr>
      </w:pPr>
      <w:r w:rsidRPr="006B5007">
        <w:rPr>
          <w:lang w:val="lt-LT"/>
        </w:rPr>
        <w:t>- verslo subjekto arba jų grupės, prašančio(-</w:t>
      </w:r>
      <w:proofErr w:type="spellStart"/>
      <w:r w:rsidRPr="006B5007">
        <w:rPr>
          <w:lang w:val="lt-LT"/>
        </w:rPr>
        <w:t>ios</w:t>
      </w:r>
      <w:proofErr w:type="spellEnd"/>
      <w:r w:rsidRPr="006B5007">
        <w:rPr>
          <w:lang w:val="lt-LT"/>
        </w:rPr>
        <w:t xml:space="preserve">) kapitališkai suremontuoti ar rekonstruoti </w:t>
      </w:r>
    </w:p>
    <w:p w:rsidR="00E33917" w:rsidRPr="006B5007" w:rsidRDefault="00E33917" w:rsidP="00E33917">
      <w:pPr>
        <w:pStyle w:val="Sraopastraipa"/>
        <w:spacing w:line="276" w:lineRule="auto"/>
        <w:ind w:left="0"/>
        <w:rPr>
          <w:lang w:val="lt-LT"/>
        </w:rPr>
      </w:pPr>
      <w:r w:rsidRPr="006B5007">
        <w:rPr>
          <w:lang w:val="lt-LT"/>
        </w:rPr>
        <w:t>Statinį, piniginės paramos dalį Savivaldybės transporto infrastruktūros objektų būklės gerinimui (lėšos pervedamos į Savivaldybės nurodytą sąskaitą prieš 5 darbo dienas iki darbų pradžios).</w:t>
      </w:r>
    </w:p>
    <w:p w:rsidR="00E33917" w:rsidRPr="006B5007" w:rsidRDefault="00E33917" w:rsidP="00E33917">
      <w:pPr>
        <w:pStyle w:val="Sraopastraipa"/>
        <w:spacing w:line="276" w:lineRule="auto"/>
        <w:ind w:left="0" w:firstLine="900"/>
        <w:rPr>
          <w:lang w:val="lt-LT"/>
        </w:rPr>
      </w:pPr>
      <w:r w:rsidRPr="006B5007">
        <w:rPr>
          <w:lang w:val="lt-LT"/>
        </w:rPr>
        <w:t xml:space="preserve">Minimalus piniginės paramos įnašas 10 procentų nuo orientacinės sąmatinės darbų vertės </w:t>
      </w:r>
      <w:r w:rsidRPr="006B5007">
        <w:rPr>
          <w:b/>
          <w:lang w:val="lt-LT"/>
        </w:rPr>
        <w:t>-</w:t>
      </w:r>
      <w:r w:rsidRPr="00853D20">
        <w:rPr>
          <w:lang w:val="lt-LT"/>
        </w:rPr>
        <w:t>10 balų</w:t>
      </w:r>
      <w:r w:rsidRPr="006B5007">
        <w:rPr>
          <w:lang w:val="lt-LT"/>
        </w:rPr>
        <w:t xml:space="preserve"> (ž. I sk. 6 punktą), už kiekvieną papildomą prisidėjimo procentą skiriamas 1 balas.</w:t>
      </w:r>
    </w:p>
    <w:p w:rsidR="00E33917" w:rsidRPr="006B5007" w:rsidRDefault="00E33917" w:rsidP="00E33917">
      <w:pPr>
        <w:pStyle w:val="Sraopastraipa"/>
        <w:numPr>
          <w:ilvl w:val="0"/>
          <w:numId w:val="44"/>
        </w:numPr>
        <w:spacing w:after="0" w:line="276" w:lineRule="auto"/>
        <w:ind w:left="0" w:firstLine="900"/>
        <w:rPr>
          <w:lang w:val="lt-LT"/>
        </w:rPr>
      </w:pPr>
      <w:r w:rsidRPr="006B5007">
        <w:rPr>
          <w:lang w:val="lt-LT"/>
        </w:rPr>
        <w:lastRenderedPageBreak/>
        <w:t>Verslo subjekto, pateikusio prašymą, įmonėje dirbančių (visas etatas) ir gaunančių atlyginimą bei Anykščių rajone savo gyvenamąją vietą deklaravusių asmenų skaičius (min. etatų skaičius – 5):</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5 etatai – 10 balų;</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nuo 5 iki 10 etatų – 11 balų;</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nuo 10 iki 15 etatų – 12 balų;</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nuo 15 iki 20 etatų – 15 balų;</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daugiau kaip 20 etatų – 20 balų;</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daugiau kaip 40 etatų – 30 balų.</w:t>
      </w:r>
    </w:p>
    <w:p w:rsidR="00E33917" w:rsidRPr="006B5007" w:rsidRDefault="00E33917" w:rsidP="00E33917">
      <w:pPr>
        <w:pStyle w:val="Sraopastraipa"/>
        <w:numPr>
          <w:ilvl w:val="0"/>
          <w:numId w:val="44"/>
        </w:numPr>
        <w:spacing w:line="276" w:lineRule="auto"/>
        <w:ind w:left="0" w:firstLine="900"/>
        <w:rPr>
          <w:lang w:val="lt-LT"/>
        </w:rPr>
      </w:pPr>
      <w:r w:rsidRPr="006B5007">
        <w:rPr>
          <w:lang w:val="lt-LT"/>
        </w:rPr>
        <w:t xml:space="preserve">Kelio (gatvės) paskirtis:    </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Statinys skirtas tik verslo subjekto ar jų grupės poreikiams – 10 balų;</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 xml:space="preserve">Statinys skirtas tenkinti ir tame rajone esančių gyventojų poreikius bei susisiekti su </w:t>
      </w:r>
    </w:p>
    <w:p w:rsidR="00E33917" w:rsidRPr="006B5007" w:rsidRDefault="00E33917" w:rsidP="00E33917">
      <w:pPr>
        <w:pStyle w:val="Sraopastraipa"/>
        <w:spacing w:line="276" w:lineRule="auto"/>
        <w:ind w:left="0"/>
        <w:rPr>
          <w:lang w:val="lt-LT"/>
        </w:rPr>
      </w:pPr>
      <w:r w:rsidRPr="006B5007">
        <w:rPr>
          <w:lang w:val="lt-LT"/>
        </w:rPr>
        <w:t>lankytinais objektais – +1 balas už kiekvieną gyvenamąjį būstą ar/ir kitą visuomenes traukos objektą.</w:t>
      </w:r>
    </w:p>
    <w:p w:rsidR="00E33917" w:rsidRPr="006B5007" w:rsidRDefault="00E33917" w:rsidP="00E33917">
      <w:pPr>
        <w:pStyle w:val="Sraopastraipa"/>
        <w:spacing w:line="276" w:lineRule="auto"/>
        <w:ind w:left="0"/>
        <w:rPr>
          <w:lang w:val="lt-LT"/>
        </w:rPr>
      </w:pPr>
    </w:p>
    <w:p w:rsidR="00E33917" w:rsidRPr="006B5007" w:rsidRDefault="00E33917" w:rsidP="00E33917">
      <w:pPr>
        <w:pStyle w:val="Sraopastraipa"/>
        <w:numPr>
          <w:ilvl w:val="0"/>
          <w:numId w:val="44"/>
        </w:numPr>
        <w:spacing w:after="0" w:line="276" w:lineRule="auto"/>
        <w:ind w:left="0" w:firstLine="900"/>
        <w:rPr>
          <w:szCs w:val="24"/>
          <w:lang w:val="lt-LT"/>
        </w:rPr>
      </w:pPr>
      <w:r w:rsidRPr="006B5007">
        <w:rPr>
          <w:color w:val="000000"/>
          <w:szCs w:val="24"/>
          <w:lang w:val="lt-LT"/>
        </w:rPr>
        <w:t>Darbų tęstinumas:</w:t>
      </w:r>
    </w:p>
    <w:p w:rsidR="00E33917" w:rsidRPr="006B5007" w:rsidRDefault="00E33917" w:rsidP="00E33917">
      <w:pPr>
        <w:pStyle w:val="Sraopastraipa"/>
        <w:numPr>
          <w:ilvl w:val="0"/>
          <w:numId w:val="45"/>
        </w:numPr>
        <w:spacing w:line="276" w:lineRule="auto"/>
        <w:ind w:left="0" w:firstLine="900"/>
        <w:rPr>
          <w:lang w:val="lt-LT"/>
        </w:rPr>
      </w:pPr>
      <w:r w:rsidRPr="006B5007">
        <w:rPr>
          <w:lang w:val="lt-LT"/>
        </w:rPr>
        <w:t xml:space="preserve">kapitališkai suremontuota ar rekonstruota Statinio dalis – 10 balų; </w:t>
      </w:r>
    </w:p>
    <w:p w:rsidR="00E33917" w:rsidRPr="00853D20" w:rsidRDefault="00E33917" w:rsidP="00E33917">
      <w:pPr>
        <w:pStyle w:val="Sraopastraipa"/>
        <w:numPr>
          <w:ilvl w:val="0"/>
          <w:numId w:val="45"/>
        </w:numPr>
        <w:spacing w:line="276" w:lineRule="auto"/>
        <w:ind w:left="0" w:firstLine="900"/>
        <w:rPr>
          <w:lang w:val="lt-LT"/>
        </w:rPr>
      </w:pPr>
      <w:r w:rsidRPr="00853D20">
        <w:rPr>
          <w:lang w:val="lt-LT"/>
        </w:rPr>
        <w:t xml:space="preserve">yra parengtas darbų techninį projektas – 10 balų.   </w:t>
      </w:r>
    </w:p>
    <w:p w:rsidR="00E33917" w:rsidRPr="00853D20" w:rsidRDefault="00E33917" w:rsidP="00853D20">
      <w:pPr>
        <w:pStyle w:val="Sraopastraipa"/>
        <w:numPr>
          <w:ilvl w:val="0"/>
          <w:numId w:val="44"/>
        </w:numPr>
        <w:spacing w:line="276" w:lineRule="auto"/>
        <w:ind w:hanging="169"/>
        <w:rPr>
          <w:lang w:val="lt-LT"/>
        </w:rPr>
      </w:pPr>
      <w:r w:rsidRPr="00853D20">
        <w:rPr>
          <w:lang w:val="lt-LT"/>
        </w:rPr>
        <w:t>Minimali surinktų balų suma, kad prašymas būtų patenkintas -40 balų.</w:t>
      </w:r>
    </w:p>
    <w:p w:rsidR="00E33917" w:rsidRPr="006B5007" w:rsidRDefault="00E33917" w:rsidP="00E33917">
      <w:pPr>
        <w:pStyle w:val="Sraopastraipa"/>
        <w:spacing w:line="276" w:lineRule="auto"/>
        <w:ind w:left="1020"/>
        <w:rPr>
          <w:b/>
          <w:lang w:val="lt-LT"/>
        </w:rPr>
      </w:pPr>
    </w:p>
    <w:p w:rsidR="00E33917" w:rsidRPr="006B5007" w:rsidRDefault="00E33917" w:rsidP="00E33917">
      <w:pPr>
        <w:pStyle w:val="Sraopastraipa"/>
        <w:tabs>
          <w:tab w:val="left" w:pos="284"/>
        </w:tabs>
        <w:spacing w:line="276" w:lineRule="auto"/>
        <w:ind w:left="0" w:firstLine="900"/>
        <w:jc w:val="center"/>
        <w:rPr>
          <w:b/>
          <w:lang w:val="lt-LT"/>
        </w:rPr>
      </w:pPr>
      <w:r w:rsidRPr="006B5007">
        <w:rPr>
          <w:b/>
          <w:lang w:val="lt-LT"/>
        </w:rPr>
        <w:t>III SKYRIUS</w:t>
      </w:r>
    </w:p>
    <w:p w:rsidR="00E33917" w:rsidRPr="006B5007" w:rsidRDefault="00E33917" w:rsidP="00E33917">
      <w:pPr>
        <w:pStyle w:val="Sraopastraipa"/>
        <w:tabs>
          <w:tab w:val="left" w:pos="284"/>
        </w:tabs>
        <w:spacing w:line="276" w:lineRule="auto"/>
        <w:ind w:left="0" w:firstLine="900"/>
        <w:jc w:val="center"/>
        <w:rPr>
          <w:b/>
          <w:lang w:val="lt-LT"/>
        </w:rPr>
      </w:pPr>
      <w:r w:rsidRPr="006B5007">
        <w:rPr>
          <w:b/>
          <w:lang w:val="lt-LT"/>
        </w:rPr>
        <w:t xml:space="preserve"> PRAŠYMŲ PATEIKIMAS</w:t>
      </w:r>
    </w:p>
    <w:p w:rsidR="00E33917" w:rsidRPr="006B5007" w:rsidRDefault="00E33917" w:rsidP="00E33917">
      <w:pPr>
        <w:tabs>
          <w:tab w:val="left" w:pos="284"/>
        </w:tabs>
        <w:spacing w:line="276" w:lineRule="auto"/>
        <w:ind w:firstLine="900"/>
        <w:jc w:val="both"/>
        <w:rPr>
          <w:rFonts w:ascii="Times New Roman" w:hAnsi="Times New Roman"/>
          <w:b/>
          <w:lang w:val="lt-LT"/>
        </w:rPr>
      </w:pPr>
      <w:r w:rsidRPr="006B5007">
        <w:rPr>
          <w:rFonts w:ascii="Times New Roman" w:hAnsi="Times New Roman"/>
          <w:lang w:val="lt-LT"/>
        </w:rPr>
        <w:t>12. Prašymus dėl Statinių kapitalinio remonto ar rekonstrukcijos gali teikti Verslo subjektai, savo veiklą vykdantys Anykščių rajone.</w:t>
      </w:r>
      <w:r w:rsidRPr="006B5007">
        <w:rPr>
          <w:rFonts w:ascii="Times New Roman" w:hAnsi="Times New Roman"/>
          <w:b/>
          <w:lang w:val="lt-LT"/>
        </w:rPr>
        <w:t xml:space="preserve"> </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13. Skelbimai apie prašymų pateikimą bus paskelbti vietinėje spaudoje ir Savivaldybės interneto puslapyje (</w:t>
      </w:r>
      <w:hyperlink r:id="rId7" w:history="1">
        <w:r w:rsidRPr="006B5007">
          <w:rPr>
            <w:rStyle w:val="Hipersaitas"/>
            <w:rFonts w:ascii="Times New Roman" w:hAnsi="Times New Roman"/>
            <w:lang w:val="lt-LT"/>
          </w:rPr>
          <w:t>www.anyksciai.lt</w:t>
        </w:r>
      </w:hyperlink>
      <w:r w:rsidRPr="006B5007">
        <w:rPr>
          <w:rFonts w:ascii="Times New Roman" w:hAnsi="Times New Roman"/>
          <w:lang w:val="lt-LT"/>
        </w:rPr>
        <w:t>).</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 xml:space="preserve">14. Motyvuotas laisvos formos prašymas Savivaldybės administracijos vardu teikiamas užklijuotame voke ir registruojamas adresu J. Biliūno g. 23, LT 29111 Anykščiai, I a. ,,Vienas </w:t>
      </w:r>
      <w:r w:rsidRPr="00BD2DD1">
        <w:rPr>
          <w:rFonts w:ascii="Times New Roman" w:hAnsi="Times New Roman"/>
          <w:lang w:val="lt-LT"/>
        </w:rPr>
        <w:t>langelis“ iki einamųjų metų rugsėjo 1 d.</w:t>
      </w:r>
      <w:r w:rsidRPr="006B5007">
        <w:rPr>
          <w:rFonts w:ascii="Times New Roman" w:hAnsi="Times New Roman"/>
          <w:lang w:val="lt-LT"/>
        </w:rPr>
        <w:t xml:space="preserve"> ,,Vieno langelio“ specialistai užregistruotus prašymus perduoda Savivaldybės administracijos direktoriaus sudarytai Komisijai nagrinėti prašymus ir teikti išvadas bei pasiūlymus.</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15. Kartu su prašymu privaloma pateikti:</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15.1. Įmonės registracijos pažymėjimo kopiją;</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15.2. Duomenis apie statinį:</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15.2.1. Statinio ar jo dalies, prašomos kapitališkai suremontuoti ar rekonstruoti ilgį (Statinys kurio ilgis mažiau kaip 300 m į dalis neskaidomas);</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15.2.2. Informacija apie kelio (gatvės) paskirtį (tvarkos aprašo II sk., 9 punktas).</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15.3. Duomenis apie įmonėje dirbančių skaičių (tvarkos aprašo II sk., 8 punktas);</w:t>
      </w:r>
    </w:p>
    <w:p w:rsidR="00E33917" w:rsidRPr="006B5007" w:rsidRDefault="00E33917" w:rsidP="00E33917">
      <w:pPr>
        <w:tabs>
          <w:tab w:val="left" w:pos="284"/>
        </w:tabs>
        <w:spacing w:line="276" w:lineRule="auto"/>
        <w:ind w:firstLine="900"/>
        <w:jc w:val="both"/>
        <w:rPr>
          <w:rFonts w:ascii="Times New Roman" w:hAnsi="Times New Roman"/>
          <w:lang w:val="lt-LT"/>
        </w:rPr>
      </w:pPr>
      <w:r w:rsidRPr="006B5007">
        <w:rPr>
          <w:rFonts w:ascii="Times New Roman" w:hAnsi="Times New Roman"/>
          <w:lang w:val="lt-LT"/>
        </w:rPr>
        <w:t>15.4. Planuojamos paramos į Savivaldybės transporto infrastruktūros objektų būklės gerinimą procentinę dalį (tvarkos aprašo II sk., 7 punktas).</w:t>
      </w:r>
    </w:p>
    <w:p w:rsidR="00E33917" w:rsidRDefault="00E33917" w:rsidP="00E33917">
      <w:pPr>
        <w:pStyle w:val="Sraopastraipa"/>
        <w:spacing w:line="276" w:lineRule="auto"/>
        <w:ind w:left="0" w:firstLine="900"/>
        <w:jc w:val="both"/>
        <w:rPr>
          <w:lang w:val="lt-LT"/>
        </w:rPr>
      </w:pPr>
    </w:p>
    <w:p w:rsidR="00BD2DD1" w:rsidRDefault="00BD2DD1" w:rsidP="00E33917">
      <w:pPr>
        <w:pStyle w:val="Sraopastraipa"/>
        <w:spacing w:line="276" w:lineRule="auto"/>
        <w:ind w:left="0" w:firstLine="900"/>
        <w:jc w:val="both"/>
        <w:rPr>
          <w:lang w:val="lt-LT"/>
        </w:rPr>
      </w:pPr>
    </w:p>
    <w:p w:rsidR="00BD2DD1" w:rsidRDefault="00BD2DD1" w:rsidP="00E33917">
      <w:pPr>
        <w:pStyle w:val="Sraopastraipa"/>
        <w:spacing w:line="276" w:lineRule="auto"/>
        <w:ind w:left="0" w:firstLine="900"/>
        <w:jc w:val="both"/>
        <w:rPr>
          <w:lang w:val="lt-LT"/>
        </w:rPr>
      </w:pPr>
    </w:p>
    <w:p w:rsidR="00BD2DD1" w:rsidRDefault="00BD2DD1" w:rsidP="00E33917">
      <w:pPr>
        <w:pStyle w:val="Sraopastraipa"/>
        <w:spacing w:line="276" w:lineRule="auto"/>
        <w:ind w:left="0" w:firstLine="900"/>
        <w:jc w:val="both"/>
        <w:rPr>
          <w:lang w:val="lt-LT"/>
        </w:rPr>
      </w:pPr>
    </w:p>
    <w:p w:rsidR="00BD2DD1" w:rsidRPr="006B5007" w:rsidRDefault="00BD2DD1" w:rsidP="00E33917">
      <w:pPr>
        <w:pStyle w:val="Sraopastraipa"/>
        <w:spacing w:line="276" w:lineRule="auto"/>
        <w:ind w:left="0" w:firstLine="900"/>
        <w:jc w:val="both"/>
        <w:rPr>
          <w:lang w:val="lt-LT"/>
        </w:rPr>
      </w:pPr>
    </w:p>
    <w:p w:rsidR="00E33917" w:rsidRPr="006B5007" w:rsidRDefault="00E33917" w:rsidP="00E33917">
      <w:pPr>
        <w:pStyle w:val="Sraopastraipa"/>
        <w:spacing w:line="276" w:lineRule="auto"/>
        <w:ind w:left="0" w:firstLine="900"/>
        <w:jc w:val="center"/>
        <w:rPr>
          <w:b/>
          <w:lang w:val="lt-LT"/>
        </w:rPr>
      </w:pPr>
      <w:r w:rsidRPr="006B5007">
        <w:rPr>
          <w:b/>
          <w:lang w:val="lt-LT"/>
        </w:rPr>
        <w:lastRenderedPageBreak/>
        <w:t>IV SKYRIUS</w:t>
      </w:r>
    </w:p>
    <w:p w:rsidR="00E33917" w:rsidRPr="006B5007" w:rsidRDefault="00E33917" w:rsidP="00E33917">
      <w:pPr>
        <w:pStyle w:val="Sraopastraipa"/>
        <w:spacing w:line="276" w:lineRule="auto"/>
        <w:ind w:left="0" w:firstLine="900"/>
        <w:jc w:val="center"/>
        <w:rPr>
          <w:b/>
          <w:lang w:val="lt-LT"/>
        </w:rPr>
      </w:pPr>
      <w:r w:rsidRPr="006B5007">
        <w:rPr>
          <w:b/>
          <w:lang w:val="lt-LT"/>
        </w:rPr>
        <w:t>PRAŠYMŲ NAGRINĖJIMAS IR SVARSTYMAS</w:t>
      </w:r>
    </w:p>
    <w:p w:rsidR="00E33917" w:rsidRPr="006B5007" w:rsidRDefault="00E33917" w:rsidP="00E33917">
      <w:pPr>
        <w:pStyle w:val="Sraopastraipa"/>
        <w:spacing w:line="276" w:lineRule="auto"/>
        <w:ind w:left="0" w:firstLine="900"/>
        <w:jc w:val="both"/>
        <w:rPr>
          <w:b/>
          <w:lang w:val="lt-LT"/>
        </w:rPr>
      </w:pPr>
    </w:p>
    <w:p w:rsidR="00E33917" w:rsidRPr="006B5007" w:rsidRDefault="00E33917" w:rsidP="00E33917">
      <w:pPr>
        <w:pStyle w:val="Sraopastraipa"/>
        <w:tabs>
          <w:tab w:val="left" w:pos="1134"/>
        </w:tabs>
        <w:spacing w:before="240" w:line="276" w:lineRule="auto"/>
        <w:ind w:left="0" w:firstLine="900"/>
        <w:jc w:val="both"/>
        <w:rPr>
          <w:lang w:val="lt-LT"/>
        </w:rPr>
      </w:pPr>
      <w:r w:rsidRPr="006B5007">
        <w:rPr>
          <w:lang w:val="lt-LT"/>
        </w:rPr>
        <w:t xml:space="preserve">16. Gautus verslo subjektų prašymus uždarame posėdyje nagrinėja Savivaldybės administracijos direktoriaus sudaryta Komisija verslo subjektų prašymams dėl Anykščių rajono savivaldybės vietinės reikšmės kelių ir gatvių, susijusių su verslu, kapitalinio remonto ir rekonstrukcijos  nagrinėti ir išvadoms bei pasiūlymams dėl prioritetinių sąrašų sudarymo teikti (toliau – Komisija). </w:t>
      </w:r>
    </w:p>
    <w:p w:rsidR="00E33917" w:rsidRPr="006B5007" w:rsidRDefault="00E33917" w:rsidP="00E33917">
      <w:pPr>
        <w:pStyle w:val="Sraopastraipa"/>
        <w:tabs>
          <w:tab w:val="left" w:pos="1134"/>
        </w:tabs>
        <w:spacing w:before="240" w:line="276" w:lineRule="auto"/>
        <w:ind w:left="0" w:firstLine="900"/>
        <w:jc w:val="both"/>
        <w:rPr>
          <w:lang w:val="lt-LT"/>
        </w:rPr>
      </w:pPr>
      <w:r w:rsidRPr="006B5007">
        <w:rPr>
          <w:lang w:val="lt-LT"/>
        </w:rPr>
        <w:t>17. Komisija, savo nuožiūra, gali prašyti verslo subjekto paaiškinimų bei papildomos informacijos.</w:t>
      </w:r>
    </w:p>
    <w:p w:rsidR="00E33917" w:rsidRPr="006B5007" w:rsidRDefault="00E33917" w:rsidP="00E33917">
      <w:pPr>
        <w:pStyle w:val="Sraopastraipa"/>
        <w:tabs>
          <w:tab w:val="left" w:pos="1134"/>
        </w:tabs>
        <w:spacing w:before="240" w:line="276" w:lineRule="auto"/>
        <w:ind w:left="0" w:firstLine="900"/>
        <w:jc w:val="both"/>
        <w:rPr>
          <w:lang w:val="lt-LT"/>
        </w:rPr>
      </w:pPr>
      <w:r w:rsidRPr="006B5007">
        <w:rPr>
          <w:lang w:val="lt-LT"/>
        </w:rPr>
        <w:t xml:space="preserve">18. Komisija savo siūlymus dėl Anykščių rajono savivaldybės vietinės reikšmės kelių ir gatvių, susijusių su verslu, kapitalinio remonto ir rekonstrukcijos prioritetinių sąrašų sudarymo teikia Savivaldybės administracijos direktoriui. </w:t>
      </w:r>
    </w:p>
    <w:p w:rsidR="00E33917" w:rsidRPr="006B5007" w:rsidRDefault="00E33917" w:rsidP="00563B5F">
      <w:pPr>
        <w:pStyle w:val="Sraopastraipa"/>
        <w:numPr>
          <w:ilvl w:val="0"/>
          <w:numId w:val="48"/>
        </w:numPr>
        <w:tabs>
          <w:tab w:val="left" w:pos="1134"/>
        </w:tabs>
        <w:spacing w:line="252" w:lineRule="auto"/>
        <w:ind w:hanging="169"/>
        <w:jc w:val="both"/>
        <w:rPr>
          <w:lang w:val="lt-LT"/>
        </w:rPr>
      </w:pPr>
      <w:r w:rsidRPr="006B5007">
        <w:rPr>
          <w:lang w:val="lt-LT"/>
        </w:rPr>
        <w:t xml:space="preserve"> Kapitališkai remontuoti ar rekonstruoti atrinkto Statinio teik</w:t>
      </w:r>
      <w:r w:rsidRPr="006B5007">
        <w:rPr>
          <w:rFonts w:ascii="Calibri" w:hAnsi="Calibri" w:cs="Calibri"/>
          <w:lang w:val="lt-LT"/>
        </w:rPr>
        <w:t>ė</w:t>
      </w:r>
      <w:r w:rsidRPr="006B5007">
        <w:rPr>
          <w:lang w:val="lt-LT"/>
        </w:rPr>
        <w:t xml:space="preserve">jas (verslo subjektas) iki </w:t>
      </w:r>
    </w:p>
    <w:p w:rsidR="00E33917" w:rsidRPr="006B5007" w:rsidRDefault="00E33917" w:rsidP="00E33917">
      <w:pPr>
        <w:pStyle w:val="Sraopastraipa"/>
        <w:tabs>
          <w:tab w:val="left" w:pos="1134"/>
        </w:tabs>
        <w:spacing w:line="240" w:lineRule="auto"/>
        <w:ind w:left="0"/>
        <w:jc w:val="both"/>
        <w:rPr>
          <w:lang w:val="lt-LT"/>
        </w:rPr>
      </w:pPr>
      <w:r w:rsidRPr="006B5007">
        <w:rPr>
          <w:lang w:val="lt-LT"/>
        </w:rPr>
        <w:t xml:space="preserve">sprendimo projekto svarstymo Anykščių rajono savivaldybės taryboje (toliau – Taryba) Savivaldybei pateikia raštišką pasižadėjimą investuoti į Savivaldybės transporto infrastruktūros objektų būklės gerinimą prašyme nurodytas lėšas ( tvarkos aprašo II sk., 7 punktas). </w:t>
      </w:r>
    </w:p>
    <w:p w:rsidR="00E33917" w:rsidRPr="006B5007" w:rsidRDefault="00E33917" w:rsidP="00E33917">
      <w:pPr>
        <w:pStyle w:val="Sraopastraipa"/>
        <w:tabs>
          <w:tab w:val="left" w:pos="1134"/>
        </w:tabs>
        <w:spacing w:line="240" w:lineRule="auto"/>
        <w:ind w:left="0"/>
        <w:jc w:val="both"/>
        <w:rPr>
          <w:lang w:val="lt-LT"/>
        </w:rPr>
      </w:pPr>
    </w:p>
    <w:p w:rsidR="00E33917" w:rsidRPr="006B5007" w:rsidRDefault="00E33917" w:rsidP="00E33917">
      <w:pPr>
        <w:pStyle w:val="Sraopastraipa"/>
        <w:tabs>
          <w:tab w:val="left" w:pos="1134"/>
        </w:tabs>
        <w:spacing w:line="276" w:lineRule="auto"/>
        <w:ind w:left="0" w:firstLine="900"/>
        <w:rPr>
          <w:b/>
          <w:lang w:val="lt-LT"/>
        </w:rPr>
      </w:pPr>
      <w:r w:rsidRPr="006B5007">
        <w:rPr>
          <w:b/>
          <w:lang w:val="lt-LT"/>
        </w:rPr>
        <w:t xml:space="preserve">                                                              V SKYRIUS</w:t>
      </w:r>
    </w:p>
    <w:p w:rsidR="00E33917" w:rsidRPr="006B5007" w:rsidRDefault="00E33917" w:rsidP="00E33917">
      <w:pPr>
        <w:pStyle w:val="Sraopastraipa"/>
        <w:tabs>
          <w:tab w:val="left" w:pos="1134"/>
        </w:tabs>
        <w:spacing w:line="276" w:lineRule="auto"/>
        <w:ind w:left="0" w:firstLine="900"/>
        <w:jc w:val="center"/>
        <w:rPr>
          <w:b/>
          <w:lang w:val="lt-LT"/>
        </w:rPr>
      </w:pPr>
      <w:r w:rsidRPr="006B5007">
        <w:rPr>
          <w:b/>
          <w:lang w:val="lt-LT"/>
        </w:rPr>
        <w:t>BAIGIAMOSIOS NUOSTATOS</w:t>
      </w:r>
    </w:p>
    <w:p w:rsidR="00E33917" w:rsidRPr="006B5007" w:rsidRDefault="00E33917" w:rsidP="00E33917">
      <w:pPr>
        <w:pStyle w:val="Sraopastraipa"/>
        <w:tabs>
          <w:tab w:val="left" w:pos="1134"/>
        </w:tabs>
        <w:spacing w:line="276" w:lineRule="auto"/>
        <w:ind w:left="0" w:firstLine="900"/>
        <w:rPr>
          <w:b/>
          <w:lang w:val="lt-LT"/>
        </w:rPr>
      </w:pPr>
    </w:p>
    <w:p w:rsidR="00E33917" w:rsidRPr="000608AC" w:rsidRDefault="00E33917" w:rsidP="00563B5F">
      <w:pPr>
        <w:pStyle w:val="Sraopastraipa"/>
        <w:numPr>
          <w:ilvl w:val="0"/>
          <w:numId w:val="48"/>
        </w:numPr>
        <w:tabs>
          <w:tab w:val="left" w:pos="1134"/>
        </w:tabs>
        <w:spacing w:line="276" w:lineRule="auto"/>
        <w:ind w:hanging="169"/>
        <w:jc w:val="both"/>
        <w:rPr>
          <w:lang w:val="lt-LT"/>
        </w:rPr>
      </w:pPr>
      <w:bookmarkStart w:id="0" w:name="_GoBack"/>
      <w:r w:rsidRPr="000608AC">
        <w:rPr>
          <w:lang w:val="lt-LT"/>
        </w:rPr>
        <w:t xml:space="preserve">Įvertinus pareiškėjų pateiktus duomenys ir sudarius pasiūlymų eilę (surinktų balų </w:t>
      </w:r>
    </w:p>
    <w:p w:rsidR="00E33917" w:rsidRPr="000608AC" w:rsidRDefault="00E33917" w:rsidP="00E33917">
      <w:pPr>
        <w:pStyle w:val="Sraopastraipa"/>
        <w:tabs>
          <w:tab w:val="left" w:pos="1134"/>
        </w:tabs>
        <w:spacing w:line="276" w:lineRule="auto"/>
        <w:ind w:left="0"/>
        <w:jc w:val="both"/>
        <w:rPr>
          <w:lang w:val="lt-LT"/>
        </w:rPr>
      </w:pPr>
      <w:r w:rsidRPr="000608AC">
        <w:rPr>
          <w:lang w:val="lt-LT"/>
        </w:rPr>
        <w:t xml:space="preserve">mažėjimo tvarka), visi pareiškėjai bus kviečiami į aukcioną, kur didinant savo piniginį įnašą, bus suteikta galimybė surinkti papildomus balus. </w:t>
      </w:r>
    </w:p>
    <w:p w:rsidR="00E33917" w:rsidRPr="000608AC" w:rsidRDefault="00E33917" w:rsidP="00E33917">
      <w:pPr>
        <w:pStyle w:val="Sraopastraipa"/>
        <w:numPr>
          <w:ilvl w:val="0"/>
          <w:numId w:val="48"/>
        </w:numPr>
        <w:tabs>
          <w:tab w:val="left" w:pos="1134"/>
        </w:tabs>
        <w:spacing w:line="276" w:lineRule="auto"/>
        <w:ind w:left="0" w:firstLine="900"/>
        <w:jc w:val="both"/>
        <w:rPr>
          <w:lang w:val="lt-LT"/>
        </w:rPr>
      </w:pPr>
      <w:r w:rsidRPr="000608AC">
        <w:rPr>
          <w:lang w:val="lt-LT"/>
        </w:rPr>
        <w:t xml:space="preserve">Jei paaiškėja, kad verslo subjektas pateikė neteisingus duomenis, kurie nulėmė </w:t>
      </w:r>
    </w:p>
    <w:p w:rsidR="00E33917" w:rsidRPr="000608AC" w:rsidRDefault="00E33917" w:rsidP="00E33917">
      <w:pPr>
        <w:pStyle w:val="Sraopastraipa"/>
        <w:tabs>
          <w:tab w:val="left" w:pos="1134"/>
        </w:tabs>
        <w:spacing w:line="276" w:lineRule="auto"/>
        <w:ind w:left="0"/>
        <w:jc w:val="both"/>
        <w:rPr>
          <w:lang w:val="lt-LT"/>
        </w:rPr>
      </w:pPr>
      <w:r w:rsidRPr="000608AC">
        <w:rPr>
          <w:lang w:val="lt-LT"/>
        </w:rPr>
        <w:t>nepagristą objekto įrašymą į prioritetinį sąrašą ir Tarybos sprendimo dėl to priėmimą, Taryba turi teisę nauju sprendimu sprendimą dėl objekto įrašymo į prioritetinį sąrašą keisti arba panaikinti.</w:t>
      </w:r>
    </w:p>
    <w:p w:rsidR="00E33917" w:rsidRPr="000608AC" w:rsidRDefault="00E33917" w:rsidP="00E33917">
      <w:pPr>
        <w:pStyle w:val="Sraopastraipa"/>
        <w:numPr>
          <w:ilvl w:val="0"/>
          <w:numId w:val="48"/>
        </w:numPr>
        <w:tabs>
          <w:tab w:val="left" w:pos="1134"/>
        </w:tabs>
        <w:spacing w:line="276" w:lineRule="auto"/>
        <w:ind w:left="0" w:firstLine="900"/>
        <w:jc w:val="both"/>
        <w:rPr>
          <w:lang w:val="lt-LT"/>
        </w:rPr>
      </w:pPr>
      <w:r w:rsidRPr="000608AC">
        <w:rPr>
          <w:lang w:val="lt-LT"/>
        </w:rPr>
        <w:t>Piniginio įnašo dalis  patikslinama parengus darbų techninį projektą, apie tai informuojami verslo subjektai. Galutinė piniginio įnašo dalis nustatoma pasirašius sutartį dėl darbų atlikimo.</w:t>
      </w:r>
    </w:p>
    <w:p w:rsidR="00E33917" w:rsidRPr="000608AC" w:rsidRDefault="00E33917" w:rsidP="00E33917">
      <w:pPr>
        <w:pStyle w:val="Sraopastraipa"/>
        <w:numPr>
          <w:ilvl w:val="0"/>
          <w:numId w:val="48"/>
        </w:numPr>
        <w:tabs>
          <w:tab w:val="left" w:pos="1134"/>
        </w:tabs>
        <w:spacing w:line="276" w:lineRule="auto"/>
        <w:ind w:left="0" w:firstLine="900"/>
        <w:jc w:val="both"/>
        <w:rPr>
          <w:lang w:val="lt-LT"/>
        </w:rPr>
      </w:pPr>
      <w:r w:rsidRPr="000608AC">
        <w:rPr>
          <w:lang w:val="lt-LT"/>
        </w:rPr>
        <w:t xml:space="preserve">Sprendimo projektą dėl Anykščių rajono savivaldybės vietinės reikšmės kelių ir </w:t>
      </w:r>
    </w:p>
    <w:p w:rsidR="00E33917" w:rsidRPr="000608AC" w:rsidRDefault="00E33917" w:rsidP="00E33917">
      <w:pPr>
        <w:pStyle w:val="Sraopastraipa"/>
        <w:tabs>
          <w:tab w:val="left" w:pos="1134"/>
        </w:tabs>
        <w:spacing w:line="276" w:lineRule="auto"/>
        <w:ind w:left="0"/>
        <w:jc w:val="both"/>
        <w:rPr>
          <w:lang w:val="lt-LT"/>
        </w:rPr>
      </w:pPr>
      <w:r w:rsidRPr="000608AC">
        <w:rPr>
          <w:lang w:val="lt-LT"/>
        </w:rPr>
        <w:t>gatvių, susijusių su verslu, kapitalinio remonto ir rekonstrukcijos prioritetinių sąrašų sudarymo tvarkos aprašą  rengia ir jį tvirtinti Tarybai teikia Savivaldybės administracija.</w:t>
      </w:r>
    </w:p>
    <w:p w:rsidR="00E33917" w:rsidRPr="000608AC" w:rsidRDefault="00E33917" w:rsidP="00E33917">
      <w:pPr>
        <w:pStyle w:val="Sraopastraipa"/>
        <w:numPr>
          <w:ilvl w:val="0"/>
          <w:numId w:val="48"/>
        </w:numPr>
        <w:tabs>
          <w:tab w:val="left" w:pos="1134"/>
        </w:tabs>
        <w:spacing w:line="276" w:lineRule="auto"/>
        <w:ind w:left="0" w:firstLine="900"/>
        <w:jc w:val="both"/>
        <w:rPr>
          <w:lang w:val="lt-LT"/>
        </w:rPr>
      </w:pPr>
      <w:r w:rsidRPr="000608AC">
        <w:rPr>
          <w:lang w:val="lt-LT"/>
        </w:rPr>
        <w:t>Ši tvarka gali būti panaikinta arba keičiama tiktai Tarybos sprendimu.</w:t>
      </w:r>
    </w:p>
    <w:bookmarkEnd w:id="0"/>
    <w:p w:rsidR="00E33917" w:rsidRPr="006B5007" w:rsidRDefault="00E33917" w:rsidP="00E33917">
      <w:pPr>
        <w:pStyle w:val="Sraopastraipa"/>
        <w:tabs>
          <w:tab w:val="left" w:pos="1134"/>
        </w:tabs>
        <w:spacing w:line="276" w:lineRule="auto"/>
        <w:rPr>
          <w:lang w:val="lt-LT"/>
        </w:rPr>
      </w:pPr>
    </w:p>
    <w:p w:rsidR="00E33917" w:rsidRPr="006B5007" w:rsidRDefault="00E33917" w:rsidP="00BD2DD1">
      <w:pPr>
        <w:pStyle w:val="Sraopastraipa"/>
        <w:tabs>
          <w:tab w:val="left" w:pos="1134"/>
        </w:tabs>
        <w:spacing w:line="276" w:lineRule="auto"/>
        <w:jc w:val="center"/>
        <w:rPr>
          <w:lang w:val="lt-LT"/>
        </w:rPr>
      </w:pPr>
      <w:r w:rsidRPr="006B5007">
        <w:rPr>
          <w:lang w:val="lt-LT"/>
        </w:rPr>
        <w:t>_</w:t>
      </w:r>
      <w:r w:rsidR="00BD2DD1">
        <w:rPr>
          <w:lang w:val="lt-LT"/>
        </w:rPr>
        <w:t>_________________</w:t>
      </w:r>
    </w:p>
    <w:p w:rsidR="00E33917" w:rsidRPr="006B5007" w:rsidRDefault="00E33917" w:rsidP="00E33917">
      <w:pPr>
        <w:pStyle w:val="Sraopastraipa"/>
        <w:tabs>
          <w:tab w:val="left" w:pos="1134"/>
        </w:tabs>
        <w:spacing w:line="276" w:lineRule="auto"/>
        <w:rPr>
          <w:lang w:val="lt-LT"/>
        </w:rPr>
      </w:pPr>
    </w:p>
    <w:p w:rsidR="00E33917" w:rsidRPr="006B5007" w:rsidRDefault="00E33917" w:rsidP="00E33917">
      <w:pPr>
        <w:pStyle w:val="Sraopastraipa"/>
        <w:tabs>
          <w:tab w:val="left" w:pos="1134"/>
        </w:tabs>
        <w:spacing w:line="276" w:lineRule="auto"/>
        <w:rPr>
          <w:lang w:val="lt-LT"/>
        </w:rPr>
      </w:pPr>
      <w:r w:rsidRPr="006B5007">
        <w:rPr>
          <w:lang w:val="lt-LT"/>
        </w:rPr>
        <w:t xml:space="preserve">                                  </w:t>
      </w:r>
    </w:p>
    <w:p w:rsidR="00E33917" w:rsidRPr="0088065C" w:rsidRDefault="00E33917" w:rsidP="00E57079">
      <w:pPr>
        <w:spacing w:line="276" w:lineRule="auto"/>
        <w:ind w:firstLine="900"/>
        <w:jc w:val="center"/>
        <w:rPr>
          <w:rFonts w:ascii="Times New Roman" w:hAnsi="Times New Roman"/>
          <w:b/>
          <w:lang w:val="lt-LT"/>
        </w:rPr>
      </w:pPr>
    </w:p>
    <w:sectPr w:rsidR="00E33917" w:rsidRPr="0088065C" w:rsidSect="00B14AD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7161"/>
    <w:multiLevelType w:val="multilevel"/>
    <w:tmpl w:val="D90AF4F6"/>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780"/>
        </w:tabs>
        <w:ind w:left="780" w:hanging="54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 w15:restartNumberingAfterBreak="0">
    <w:nsid w:val="0B086E9E"/>
    <w:multiLevelType w:val="multilevel"/>
    <w:tmpl w:val="05D8B2B4"/>
    <w:lvl w:ilvl="0">
      <w:start w:val="6"/>
      <w:numFmt w:val="decimal"/>
      <w:lvlText w:val="%1."/>
      <w:lvlJc w:val="left"/>
      <w:pPr>
        <w:tabs>
          <w:tab w:val="num" w:pos="540"/>
        </w:tabs>
        <w:ind w:left="540" w:hanging="540"/>
      </w:pPr>
      <w:rPr>
        <w:rFonts w:hint="default"/>
        <w:i w:val="0"/>
      </w:rPr>
    </w:lvl>
    <w:lvl w:ilvl="1">
      <w:start w:val="1"/>
      <w:numFmt w:val="decimal"/>
      <w:lvlText w:val="%1.%2."/>
      <w:lvlJc w:val="left"/>
      <w:pPr>
        <w:tabs>
          <w:tab w:val="num" w:pos="540"/>
        </w:tabs>
        <w:ind w:left="540" w:hanging="540"/>
      </w:pPr>
      <w:rPr>
        <w:rFonts w:hint="default"/>
        <w:i w:val="0"/>
      </w:rPr>
    </w:lvl>
    <w:lvl w:ilvl="2">
      <w:start w:val="3"/>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13FA2323"/>
    <w:multiLevelType w:val="multilevel"/>
    <w:tmpl w:val="77CE786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15:restartNumberingAfterBreak="0">
    <w:nsid w:val="14F94897"/>
    <w:multiLevelType w:val="multilevel"/>
    <w:tmpl w:val="26866E6A"/>
    <w:lvl w:ilvl="0">
      <w:start w:val="6"/>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998" w:hanging="720"/>
      </w:pPr>
      <w:rPr>
        <w:rFonts w:cs="Times New Roman" w:hint="default"/>
        <w:b w:val="0"/>
        <w:i w:val="0"/>
      </w:rPr>
    </w:lvl>
    <w:lvl w:ilvl="4">
      <w:start w:val="1"/>
      <w:numFmt w:val="decimal"/>
      <w:lvlText w:val="%1.%2.%3.%4.%5."/>
      <w:lvlJc w:val="left"/>
      <w:pPr>
        <w:ind w:left="2784" w:hanging="1080"/>
      </w:pPr>
      <w:rPr>
        <w:rFonts w:cs="Times New Roman" w:hint="default"/>
        <w:b w:val="0"/>
        <w:i w:val="0"/>
      </w:rPr>
    </w:lvl>
    <w:lvl w:ilvl="5">
      <w:start w:val="1"/>
      <w:numFmt w:val="decimal"/>
      <w:lvlText w:val="%1.%2.%3.%4.%5.%6."/>
      <w:lvlJc w:val="left"/>
      <w:pPr>
        <w:ind w:left="3210" w:hanging="1080"/>
      </w:pPr>
      <w:rPr>
        <w:rFonts w:cs="Times New Roman" w:hint="default"/>
        <w:b w:val="0"/>
        <w:i w:val="0"/>
      </w:rPr>
    </w:lvl>
    <w:lvl w:ilvl="6">
      <w:start w:val="1"/>
      <w:numFmt w:val="decimal"/>
      <w:lvlText w:val="%1.%2.%3.%4.%5.%6.%7."/>
      <w:lvlJc w:val="left"/>
      <w:pPr>
        <w:ind w:left="3996" w:hanging="1440"/>
      </w:pPr>
      <w:rPr>
        <w:rFonts w:cs="Times New Roman" w:hint="default"/>
        <w:b w:val="0"/>
        <w:i w:val="0"/>
      </w:rPr>
    </w:lvl>
    <w:lvl w:ilvl="7">
      <w:start w:val="1"/>
      <w:numFmt w:val="decimal"/>
      <w:lvlText w:val="%1.%2.%3.%4.%5.%6.%7.%8."/>
      <w:lvlJc w:val="left"/>
      <w:pPr>
        <w:ind w:left="4422" w:hanging="1440"/>
      </w:pPr>
      <w:rPr>
        <w:rFonts w:cs="Times New Roman" w:hint="default"/>
        <w:b w:val="0"/>
        <w:i w:val="0"/>
      </w:rPr>
    </w:lvl>
    <w:lvl w:ilvl="8">
      <w:start w:val="1"/>
      <w:numFmt w:val="decimal"/>
      <w:lvlText w:val="%1.%2.%3.%4.%5.%6.%7.%8.%9."/>
      <w:lvlJc w:val="left"/>
      <w:pPr>
        <w:ind w:left="5208" w:hanging="1800"/>
      </w:pPr>
      <w:rPr>
        <w:rFonts w:cs="Times New Roman" w:hint="default"/>
        <w:b w:val="0"/>
        <w:i w:val="0"/>
      </w:rPr>
    </w:lvl>
  </w:abstractNum>
  <w:abstractNum w:abstractNumId="4" w15:restartNumberingAfterBreak="0">
    <w:nsid w:val="154811BC"/>
    <w:multiLevelType w:val="multilevel"/>
    <w:tmpl w:val="02F82C32"/>
    <w:lvl w:ilvl="0">
      <w:start w:val="4"/>
      <w:numFmt w:val="decimal"/>
      <w:lvlText w:val="%1."/>
      <w:lvlJc w:val="left"/>
      <w:pPr>
        <w:tabs>
          <w:tab w:val="num" w:pos="540"/>
        </w:tabs>
        <w:ind w:left="540" w:hanging="540"/>
      </w:pPr>
      <w:rPr>
        <w:rFonts w:hint="default"/>
      </w:rPr>
    </w:lvl>
    <w:lvl w:ilvl="1">
      <w:start w:val="9"/>
      <w:numFmt w:val="decimal"/>
      <w:lvlText w:val="%1.%2."/>
      <w:lvlJc w:val="left"/>
      <w:pPr>
        <w:tabs>
          <w:tab w:val="num" w:pos="750"/>
        </w:tabs>
        <w:ind w:left="750" w:hanging="540"/>
      </w:pPr>
      <w:rPr>
        <w:rFonts w:hint="default"/>
      </w:rPr>
    </w:lvl>
    <w:lvl w:ilvl="2">
      <w:start w:val="2"/>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5" w15:restartNumberingAfterBreak="0">
    <w:nsid w:val="16777997"/>
    <w:multiLevelType w:val="hybridMultilevel"/>
    <w:tmpl w:val="96165C1C"/>
    <w:lvl w:ilvl="0" w:tplc="7716EE24">
      <w:start w:val="9"/>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6" w15:restartNumberingAfterBreak="0">
    <w:nsid w:val="1F36066B"/>
    <w:multiLevelType w:val="multilevel"/>
    <w:tmpl w:val="E952A9C2"/>
    <w:lvl w:ilvl="0">
      <w:start w:val="5"/>
      <w:numFmt w:val="decimal"/>
      <w:lvlText w:val="%1."/>
      <w:lvlJc w:val="left"/>
      <w:pPr>
        <w:tabs>
          <w:tab w:val="num" w:pos="540"/>
        </w:tabs>
        <w:ind w:left="540" w:hanging="540"/>
      </w:pPr>
      <w:rPr>
        <w:rFonts w:hint="default"/>
      </w:rPr>
    </w:lvl>
    <w:lvl w:ilvl="1">
      <w:start w:val="5"/>
      <w:numFmt w:val="decimal"/>
      <w:lvlText w:val="%1.%2."/>
      <w:lvlJc w:val="left"/>
      <w:pPr>
        <w:tabs>
          <w:tab w:val="num" w:pos="780"/>
        </w:tabs>
        <w:ind w:left="780" w:hanging="540"/>
      </w:pPr>
      <w:rPr>
        <w:rFonts w:hint="default"/>
      </w:rPr>
    </w:lvl>
    <w:lvl w:ilvl="2">
      <w:start w:val="3"/>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7" w15:restartNumberingAfterBreak="0">
    <w:nsid w:val="205B6EBD"/>
    <w:multiLevelType w:val="hybridMultilevel"/>
    <w:tmpl w:val="85A233B0"/>
    <w:lvl w:ilvl="0" w:tplc="FF78545A">
      <w:start w:val="19"/>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8" w15:restartNumberingAfterBreak="0">
    <w:nsid w:val="2197630D"/>
    <w:multiLevelType w:val="hybridMultilevel"/>
    <w:tmpl w:val="169485D4"/>
    <w:lvl w:ilvl="0" w:tplc="1AA6B39E">
      <w:start w:val="1"/>
      <w:numFmt w:val="decimal"/>
      <w:lvlText w:val="4.%1."/>
      <w:lvlJc w:val="left"/>
      <w:pPr>
        <w:ind w:left="1070" w:hanging="360"/>
      </w:pPr>
      <w:rPr>
        <w:rFonts w:cs="Times New Roman" w:hint="default"/>
        <w:i w:val="0"/>
        <w:strike w:val="0"/>
      </w:rPr>
    </w:lvl>
    <w:lvl w:ilvl="1" w:tplc="ABE4EF4E">
      <w:start w:val="14"/>
      <w:numFmt w:val="decimal"/>
      <w:lvlText w:val="%2."/>
      <w:lvlJc w:val="left"/>
      <w:pPr>
        <w:tabs>
          <w:tab w:val="num" w:pos="1790"/>
        </w:tabs>
        <w:ind w:left="1790" w:hanging="360"/>
      </w:pPr>
      <w:rPr>
        <w:rFonts w:cs="Times New Roman" w:hint="default"/>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9" w15:restartNumberingAfterBreak="0">
    <w:nsid w:val="22DD2258"/>
    <w:multiLevelType w:val="hybridMultilevel"/>
    <w:tmpl w:val="14D8FF9E"/>
    <w:lvl w:ilvl="0" w:tplc="2940EA46">
      <w:start w:val="4"/>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0" w15:restartNumberingAfterBreak="0">
    <w:nsid w:val="2486736A"/>
    <w:multiLevelType w:val="hybridMultilevel"/>
    <w:tmpl w:val="8F508304"/>
    <w:lvl w:ilvl="0" w:tplc="156C52DE">
      <w:start w:val="2"/>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1" w15:restartNumberingAfterBreak="0">
    <w:nsid w:val="2CB56627"/>
    <w:multiLevelType w:val="hybridMultilevel"/>
    <w:tmpl w:val="F6E2FC30"/>
    <w:lvl w:ilvl="0" w:tplc="A00EAFAC">
      <w:start w:val="19"/>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2DAD0C66"/>
    <w:multiLevelType w:val="hybridMultilevel"/>
    <w:tmpl w:val="AECE7FC6"/>
    <w:lvl w:ilvl="0" w:tplc="72BE474C">
      <w:start w:val="7"/>
      <w:numFmt w:val="bullet"/>
      <w:lvlText w:val="-"/>
      <w:lvlJc w:val="left"/>
      <w:pPr>
        <w:ind w:left="960" w:hanging="360"/>
      </w:pPr>
      <w:rPr>
        <w:rFonts w:ascii="Times New Roman" w:eastAsia="Calibri" w:hAnsi="Times New Roman" w:cs="Times New Roman"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13" w15:restartNumberingAfterBreak="0">
    <w:nsid w:val="36E11E34"/>
    <w:multiLevelType w:val="hybridMultilevel"/>
    <w:tmpl w:val="11A64A30"/>
    <w:lvl w:ilvl="0" w:tplc="9A3679F4">
      <w:start w:val="1"/>
      <w:numFmt w:val="decimal"/>
      <w:lvlText w:val="5.%1."/>
      <w:lvlJc w:val="left"/>
      <w:pPr>
        <w:ind w:left="1287" w:hanging="360"/>
      </w:pPr>
      <w:rPr>
        <w:rFonts w:cs="Times New Roman"/>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FB072A9"/>
    <w:multiLevelType w:val="hybridMultilevel"/>
    <w:tmpl w:val="A5A2B276"/>
    <w:lvl w:ilvl="0" w:tplc="6B5403A8">
      <w:start w:val="12"/>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5" w15:restartNumberingAfterBreak="0">
    <w:nsid w:val="4028000E"/>
    <w:multiLevelType w:val="multilevel"/>
    <w:tmpl w:val="B168538E"/>
    <w:lvl w:ilvl="0">
      <w:start w:val="4"/>
      <w:numFmt w:val="decimal"/>
      <w:lvlText w:val="%1"/>
      <w:lvlJc w:val="left"/>
      <w:pPr>
        <w:tabs>
          <w:tab w:val="num" w:pos="420"/>
        </w:tabs>
        <w:ind w:left="420" w:hanging="420"/>
      </w:pPr>
      <w:rPr>
        <w:rFonts w:hint="default"/>
      </w:rPr>
    </w:lvl>
    <w:lvl w:ilvl="1">
      <w:start w:val="13"/>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3414F4E"/>
    <w:multiLevelType w:val="hybridMultilevel"/>
    <w:tmpl w:val="7E52857C"/>
    <w:lvl w:ilvl="0" w:tplc="C3F88504">
      <w:start w:val="18"/>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15:restartNumberingAfterBreak="0">
    <w:nsid w:val="48911DBB"/>
    <w:multiLevelType w:val="multilevel"/>
    <w:tmpl w:val="6D62C876"/>
    <w:lvl w:ilvl="0">
      <w:start w:val="4"/>
      <w:numFmt w:val="decimal"/>
      <w:lvlText w:val="%1."/>
      <w:lvlJc w:val="left"/>
      <w:pPr>
        <w:tabs>
          <w:tab w:val="num" w:pos="480"/>
        </w:tabs>
        <w:ind w:left="480" w:hanging="480"/>
      </w:pPr>
    </w:lvl>
    <w:lvl w:ilvl="1">
      <w:start w:val="12"/>
      <w:numFmt w:val="decimal"/>
      <w:lvlText w:val="%1.%2."/>
      <w:lvlJc w:val="left"/>
      <w:pPr>
        <w:tabs>
          <w:tab w:val="num" w:pos="1080"/>
        </w:tabs>
        <w:ind w:left="1080" w:hanging="48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8" w15:restartNumberingAfterBreak="0">
    <w:nsid w:val="4C9C414C"/>
    <w:multiLevelType w:val="multilevel"/>
    <w:tmpl w:val="708AC89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4FDD0F46"/>
    <w:multiLevelType w:val="hybridMultilevel"/>
    <w:tmpl w:val="BE1A6016"/>
    <w:lvl w:ilvl="0" w:tplc="B3C0588E">
      <w:start w:val="1"/>
      <w:numFmt w:val="upperRoman"/>
      <w:lvlText w:val="%1."/>
      <w:lvlJc w:val="left"/>
      <w:pPr>
        <w:ind w:left="2007" w:hanging="720"/>
      </w:pPr>
      <w:rPr>
        <w:rFonts w:cs="Times New Roman" w:hint="default"/>
      </w:rPr>
    </w:lvl>
    <w:lvl w:ilvl="1" w:tplc="04270019" w:tentative="1">
      <w:start w:val="1"/>
      <w:numFmt w:val="lowerLetter"/>
      <w:lvlText w:val="%2."/>
      <w:lvlJc w:val="left"/>
      <w:pPr>
        <w:ind w:left="2367" w:hanging="360"/>
      </w:pPr>
      <w:rPr>
        <w:rFonts w:cs="Times New Roman"/>
      </w:rPr>
    </w:lvl>
    <w:lvl w:ilvl="2" w:tplc="0427001B" w:tentative="1">
      <w:start w:val="1"/>
      <w:numFmt w:val="lowerRoman"/>
      <w:lvlText w:val="%3."/>
      <w:lvlJc w:val="right"/>
      <w:pPr>
        <w:ind w:left="3087" w:hanging="180"/>
      </w:pPr>
      <w:rPr>
        <w:rFonts w:cs="Times New Roman"/>
      </w:rPr>
    </w:lvl>
    <w:lvl w:ilvl="3" w:tplc="0427000F" w:tentative="1">
      <w:start w:val="1"/>
      <w:numFmt w:val="decimal"/>
      <w:lvlText w:val="%4."/>
      <w:lvlJc w:val="left"/>
      <w:pPr>
        <w:ind w:left="3807" w:hanging="360"/>
      </w:pPr>
      <w:rPr>
        <w:rFonts w:cs="Times New Roman"/>
      </w:rPr>
    </w:lvl>
    <w:lvl w:ilvl="4" w:tplc="04270019" w:tentative="1">
      <w:start w:val="1"/>
      <w:numFmt w:val="lowerLetter"/>
      <w:lvlText w:val="%5."/>
      <w:lvlJc w:val="left"/>
      <w:pPr>
        <w:ind w:left="4527" w:hanging="360"/>
      </w:pPr>
      <w:rPr>
        <w:rFonts w:cs="Times New Roman"/>
      </w:rPr>
    </w:lvl>
    <w:lvl w:ilvl="5" w:tplc="0427001B" w:tentative="1">
      <w:start w:val="1"/>
      <w:numFmt w:val="lowerRoman"/>
      <w:lvlText w:val="%6."/>
      <w:lvlJc w:val="right"/>
      <w:pPr>
        <w:ind w:left="5247" w:hanging="180"/>
      </w:pPr>
      <w:rPr>
        <w:rFonts w:cs="Times New Roman"/>
      </w:rPr>
    </w:lvl>
    <w:lvl w:ilvl="6" w:tplc="0427000F" w:tentative="1">
      <w:start w:val="1"/>
      <w:numFmt w:val="decimal"/>
      <w:lvlText w:val="%7."/>
      <w:lvlJc w:val="left"/>
      <w:pPr>
        <w:ind w:left="5967" w:hanging="360"/>
      </w:pPr>
      <w:rPr>
        <w:rFonts w:cs="Times New Roman"/>
      </w:rPr>
    </w:lvl>
    <w:lvl w:ilvl="7" w:tplc="04270019" w:tentative="1">
      <w:start w:val="1"/>
      <w:numFmt w:val="lowerLetter"/>
      <w:lvlText w:val="%8."/>
      <w:lvlJc w:val="left"/>
      <w:pPr>
        <w:ind w:left="6687" w:hanging="360"/>
      </w:pPr>
      <w:rPr>
        <w:rFonts w:cs="Times New Roman"/>
      </w:rPr>
    </w:lvl>
    <w:lvl w:ilvl="8" w:tplc="0427001B" w:tentative="1">
      <w:start w:val="1"/>
      <w:numFmt w:val="lowerRoman"/>
      <w:lvlText w:val="%9."/>
      <w:lvlJc w:val="right"/>
      <w:pPr>
        <w:ind w:left="7407" w:hanging="180"/>
      </w:pPr>
      <w:rPr>
        <w:rFonts w:cs="Times New Roman"/>
      </w:rPr>
    </w:lvl>
  </w:abstractNum>
  <w:abstractNum w:abstractNumId="20" w15:restartNumberingAfterBreak="0">
    <w:nsid w:val="57A927B9"/>
    <w:multiLevelType w:val="multilevel"/>
    <w:tmpl w:val="66D09164"/>
    <w:lvl w:ilvl="0">
      <w:start w:val="1"/>
      <w:numFmt w:val="decimal"/>
      <w:lvlText w:val="%1."/>
      <w:lvlJc w:val="left"/>
      <w:pPr>
        <w:ind w:left="1020" w:hanging="360"/>
      </w:pPr>
      <w:rPr>
        <w:rFonts w:ascii="Times New Roman" w:eastAsia="Calibri" w:hAnsi="Times New Roman" w:cs="Times New Roman"/>
      </w:rPr>
    </w:lvl>
    <w:lvl w:ilvl="1">
      <w:start w:val="1"/>
      <w:numFmt w:val="decimal"/>
      <w:isLgl/>
      <w:lvlText w:val="%1.%2."/>
      <w:lvlJc w:val="left"/>
      <w:pPr>
        <w:ind w:left="1080" w:hanging="42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abstractNum w:abstractNumId="21" w15:restartNumberingAfterBreak="0">
    <w:nsid w:val="60171A31"/>
    <w:multiLevelType w:val="multilevel"/>
    <w:tmpl w:val="35D22A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658D24F9"/>
    <w:multiLevelType w:val="multilevel"/>
    <w:tmpl w:val="2FF4F9F0"/>
    <w:lvl w:ilvl="0">
      <w:start w:val="4"/>
      <w:numFmt w:val="decimal"/>
      <w:lvlText w:val="%1."/>
      <w:lvlJc w:val="left"/>
      <w:pPr>
        <w:tabs>
          <w:tab w:val="num" w:pos="660"/>
        </w:tabs>
        <w:ind w:left="660" w:hanging="660"/>
      </w:pPr>
      <w:rPr>
        <w:rFonts w:hint="default"/>
      </w:rPr>
    </w:lvl>
    <w:lvl w:ilvl="1">
      <w:start w:val="14"/>
      <w:numFmt w:val="decimal"/>
      <w:lvlText w:val="%1.%2."/>
      <w:lvlJc w:val="left"/>
      <w:pPr>
        <w:tabs>
          <w:tab w:val="num" w:pos="870"/>
        </w:tabs>
        <w:ind w:left="870" w:hanging="6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3" w15:restartNumberingAfterBreak="0">
    <w:nsid w:val="65A81FEC"/>
    <w:multiLevelType w:val="multilevel"/>
    <w:tmpl w:val="926E0D8C"/>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780"/>
        </w:tabs>
        <w:ind w:left="780" w:hanging="54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15:restartNumberingAfterBreak="0">
    <w:nsid w:val="675E4284"/>
    <w:multiLevelType w:val="multilevel"/>
    <w:tmpl w:val="18FE332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922"/>
        </w:tabs>
        <w:ind w:left="922" w:hanging="360"/>
      </w:pPr>
      <w:rPr>
        <w:rFonts w:hint="default"/>
      </w:rPr>
    </w:lvl>
    <w:lvl w:ilvl="2">
      <w:start w:val="1"/>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5" w15:restartNumberingAfterBreak="0">
    <w:nsid w:val="68456917"/>
    <w:multiLevelType w:val="multilevel"/>
    <w:tmpl w:val="E8D02A24"/>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90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6" w15:restartNumberingAfterBreak="0">
    <w:nsid w:val="699C606C"/>
    <w:multiLevelType w:val="multilevel"/>
    <w:tmpl w:val="9F248E7C"/>
    <w:lvl w:ilvl="0">
      <w:start w:val="5"/>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7" w15:restartNumberingAfterBreak="0">
    <w:nsid w:val="6B12655A"/>
    <w:multiLevelType w:val="multilevel"/>
    <w:tmpl w:val="556EEC86"/>
    <w:lvl w:ilvl="0">
      <w:start w:val="1"/>
      <w:numFmt w:val="decimal"/>
      <w:lvlText w:val="%1."/>
      <w:lvlJc w:val="left"/>
      <w:pPr>
        <w:ind w:left="927" w:hanging="360"/>
      </w:pPr>
      <w:rPr>
        <w:rFonts w:cs="Times New Roman" w:hint="default"/>
      </w:rPr>
    </w:lvl>
    <w:lvl w:ilvl="1">
      <w:start w:val="6"/>
      <w:numFmt w:val="decimal"/>
      <w:isLgl/>
      <w:lvlText w:val="%1.%2."/>
      <w:lvlJc w:val="left"/>
      <w:pPr>
        <w:ind w:left="1107" w:hanging="54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8" w15:restartNumberingAfterBreak="0">
    <w:nsid w:val="6C996FA8"/>
    <w:multiLevelType w:val="multilevel"/>
    <w:tmpl w:val="9698E174"/>
    <w:lvl w:ilvl="0">
      <w:start w:val="4"/>
      <w:numFmt w:val="decimal"/>
      <w:lvlText w:val="%1."/>
      <w:lvlJc w:val="left"/>
      <w:pPr>
        <w:tabs>
          <w:tab w:val="num" w:pos="360"/>
        </w:tabs>
        <w:ind w:left="360" w:hanging="360"/>
      </w:pPr>
    </w:lvl>
    <w:lvl w:ilvl="1">
      <w:start w:val="7"/>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29" w15:restartNumberingAfterBreak="0">
    <w:nsid w:val="6E2A0D5F"/>
    <w:multiLevelType w:val="multilevel"/>
    <w:tmpl w:val="3DDA24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90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0" w15:restartNumberingAfterBreak="0">
    <w:nsid w:val="6F91544D"/>
    <w:multiLevelType w:val="multilevel"/>
    <w:tmpl w:val="AD308A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1" w15:restartNumberingAfterBreak="0">
    <w:nsid w:val="6F9F640C"/>
    <w:multiLevelType w:val="multilevel"/>
    <w:tmpl w:val="C5F287A2"/>
    <w:lvl w:ilvl="0">
      <w:start w:val="5"/>
      <w:numFmt w:val="decimal"/>
      <w:lvlText w:val="%1."/>
      <w:lvlJc w:val="left"/>
      <w:pPr>
        <w:tabs>
          <w:tab w:val="num" w:pos="1422"/>
        </w:tabs>
        <w:ind w:left="1422" w:hanging="570"/>
      </w:pPr>
      <w:rPr>
        <w:rFonts w:cs="Times New Roman" w:hint="default"/>
        <w:b w:val="0"/>
        <w:strike w:val="0"/>
        <w:color w:val="auto"/>
      </w:rPr>
    </w:lvl>
    <w:lvl w:ilvl="1">
      <w:start w:val="5"/>
      <w:numFmt w:val="decimal"/>
      <w:lvlText w:val="5.%2."/>
      <w:lvlJc w:val="left"/>
      <w:pPr>
        <w:tabs>
          <w:tab w:val="num" w:pos="996"/>
        </w:tabs>
        <w:ind w:left="996" w:hanging="570"/>
      </w:pPr>
      <w:rPr>
        <w:rFonts w:cs="Times New Roman" w:hint="default"/>
        <w:i w:val="0"/>
        <w:color w:val="auto"/>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726A14"/>
    <w:multiLevelType w:val="multilevel"/>
    <w:tmpl w:val="AF9A44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3" w15:restartNumberingAfterBreak="0">
    <w:nsid w:val="724174E9"/>
    <w:multiLevelType w:val="multilevel"/>
    <w:tmpl w:val="A90A8AA2"/>
    <w:lvl w:ilvl="0">
      <w:start w:val="4"/>
      <w:numFmt w:val="decimal"/>
      <w:lvlText w:val="%1."/>
      <w:lvlJc w:val="left"/>
      <w:pPr>
        <w:tabs>
          <w:tab w:val="num" w:pos="360"/>
        </w:tabs>
        <w:ind w:left="360" w:hanging="360"/>
      </w:pPr>
    </w:lvl>
    <w:lvl w:ilvl="1">
      <w:start w:val="2"/>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34" w15:restartNumberingAfterBreak="0">
    <w:nsid w:val="724F1F92"/>
    <w:multiLevelType w:val="hybridMultilevel"/>
    <w:tmpl w:val="66CE6082"/>
    <w:lvl w:ilvl="0" w:tplc="A60A6934">
      <w:start w:val="4"/>
      <w:numFmt w:val="upperRoman"/>
      <w:lvlText w:val="%1."/>
      <w:lvlJc w:val="left"/>
      <w:pPr>
        <w:ind w:left="2787" w:hanging="720"/>
      </w:pPr>
      <w:rPr>
        <w:rFonts w:cs="Times New Roman" w:hint="default"/>
      </w:rPr>
    </w:lvl>
    <w:lvl w:ilvl="1" w:tplc="04270019" w:tentative="1">
      <w:start w:val="1"/>
      <w:numFmt w:val="lowerLetter"/>
      <w:lvlText w:val="%2."/>
      <w:lvlJc w:val="left"/>
      <w:pPr>
        <w:ind w:left="3147" w:hanging="360"/>
      </w:pPr>
      <w:rPr>
        <w:rFonts w:cs="Times New Roman"/>
      </w:rPr>
    </w:lvl>
    <w:lvl w:ilvl="2" w:tplc="0427001B" w:tentative="1">
      <w:start w:val="1"/>
      <w:numFmt w:val="lowerRoman"/>
      <w:lvlText w:val="%3."/>
      <w:lvlJc w:val="right"/>
      <w:pPr>
        <w:ind w:left="3867" w:hanging="180"/>
      </w:pPr>
      <w:rPr>
        <w:rFonts w:cs="Times New Roman"/>
      </w:rPr>
    </w:lvl>
    <w:lvl w:ilvl="3" w:tplc="0427000F" w:tentative="1">
      <w:start w:val="1"/>
      <w:numFmt w:val="decimal"/>
      <w:lvlText w:val="%4."/>
      <w:lvlJc w:val="left"/>
      <w:pPr>
        <w:ind w:left="4587" w:hanging="360"/>
      </w:pPr>
      <w:rPr>
        <w:rFonts w:cs="Times New Roman"/>
      </w:rPr>
    </w:lvl>
    <w:lvl w:ilvl="4" w:tplc="04270019" w:tentative="1">
      <w:start w:val="1"/>
      <w:numFmt w:val="lowerLetter"/>
      <w:lvlText w:val="%5."/>
      <w:lvlJc w:val="left"/>
      <w:pPr>
        <w:ind w:left="5307" w:hanging="360"/>
      </w:pPr>
      <w:rPr>
        <w:rFonts w:cs="Times New Roman"/>
      </w:rPr>
    </w:lvl>
    <w:lvl w:ilvl="5" w:tplc="0427001B" w:tentative="1">
      <w:start w:val="1"/>
      <w:numFmt w:val="lowerRoman"/>
      <w:lvlText w:val="%6."/>
      <w:lvlJc w:val="right"/>
      <w:pPr>
        <w:ind w:left="6027" w:hanging="180"/>
      </w:pPr>
      <w:rPr>
        <w:rFonts w:cs="Times New Roman"/>
      </w:rPr>
    </w:lvl>
    <w:lvl w:ilvl="6" w:tplc="0427000F" w:tentative="1">
      <w:start w:val="1"/>
      <w:numFmt w:val="decimal"/>
      <w:lvlText w:val="%7."/>
      <w:lvlJc w:val="left"/>
      <w:pPr>
        <w:ind w:left="6747" w:hanging="360"/>
      </w:pPr>
      <w:rPr>
        <w:rFonts w:cs="Times New Roman"/>
      </w:rPr>
    </w:lvl>
    <w:lvl w:ilvl="7" w:tplc="04270019" w:tentative="1">
      <w:start w:val="1"/>
      <w:numFmt w:val="lowerLetter"/>
      <w:lvlText w:val="%8."/>
      <w:lvlJc w:val="left"/>
      <w:pPr>
        <w:ind w:left="7467" w:hanging="360"/>
      </w:pPr>
      <w:rPr>
        <w:rFonts w:cs="Times New Roman"/>
      </w:rPr>
    </w:lvl>
    <w:lvl w:ilvl="8" w:tplc="0427001B" w:tentative="1">
      <w:start w:val="1"/>
      <w:numFmt w:val="lowerRoman"/>
      <w:lvlText w:val="%9."/>
      <w:lvlJc w:val="right"/>
      <w:pPr>
        <w:ind w:left="8187" w:hanging="180"/>
      </w:pPr>
      <w:rPr>
        <w:rFonts w:cs="Times New Roman"/>
      </w:rPr>
    </w:lvl>
  </w:abstractNum>
  <w:abstractNum w:abstractNumId="35" w15:restartNumberingAfterBreak="0">
    <w:nsid w:val="73EF7181"/>
    <w:multiLevelType w:val="multilevel"/>
    <w:tmpl w:val="5950E4C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6" w15:restartNumberingAfterBreak="0">
    <w:nsid w:val="742D286C"/>
    <w:multiLevelType w:val="hybridMultilevel"/>
    <w:tmpl w:val="FF2830FE"/>
    <w:lvl w:ilvl="0" w:tplc="4A8671FA">
      <w:start w:val="16"/>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7" w15:restartNumberingAfterBreak="0">
    <w:nsid w:val="753000DB"/>
    <w:multiLevelType w:val="hybridMultilevel"/>
    <w:tmpl w:val="662C0838"/>
    <w:lvl w:ilvl="0" w:tplc="CD5CD120">
      <w:start w:val="1"/>
      <w:numFmt w:val="decimal"/>
      <w:pStyle w:val="1Tekstas"/>
      <w:lvlText w:val="%1."/>
      <w:lvlJc w:val="left"/>
      <w:pPr>
        <w:tabs>
          <w:tab w:val="num" w:pos="1077"/>
        </w:tabs>
        <w:ind w:left="0" w:firstLine="720"/>
      </w:pPr>
      <w:rPr>
        <w:rFonts w:cs="Times New Roman"/>
        <w:strike w:val="0"/>
        <w:dstrike w:val="0"/>
        <w:u w:val="none"/>
        <w:effect w:val="none"/>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8" w15:restartNumberingAfterBreak="0">
    <w:nsid w:val="78ED7F47"/>
    <w:multiLevelType w:val="multilevel"/>
    <w:tmpl w:val="268059E2"/>
    <w:lvl w:ilvl="0">
      <w:start w:val="4"/>
      <w:numFmt w:val="decimal"/>
      <w:lvlText w:val="%1."/>
      <w:lvlJc w:val="left"/>
      <w:pPr>
        <w:tabs>
          <w:tab w:val="num" w:pos="480"/>
        </w:tabs>
        <w:ind w:left="480" w:hanging="480"/>
      </w:pPr>
      <w:rPr>
        <w:rFonts w:hint="default"/>
      </w:rPr>
    </w:lvl>
    <w:lvl w:ilvl="1">
      <w:start w:val="16"/>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9" w15:restartNumberingAfterBreak="0">
    <w:nsid w:val="79E50CA0"/>
    <w:multiLevelType w:val="multilevel"/>
    <w:tmpl w:val="F9585980"/>
    <w:lvl w:ilvl="0">
      <w:start w:val="11"/>
      <w:numFmt w:val="decimal"/>
      <w:lvlText w:val="%1."/>
      <w:lvlJc w:val="left"/>
      <w:pPr>
        <w:tabs>
          <w:tab w:val="num" w:pos="780"/>
        </w:tabs>
        <w:ind w:left="780" w:hanging="360"/>
      </w:pPr>
      <w:rPr>
        <w:rFonts w:hint="default"/>
      </w:rPr>
    </w:lvl>
    <w:lvl w:ilvl="1">
      <w:start w:val="1"/>
      <w:numFmt w:val="decimal"/>
      <w:isLgl/>
      <w:lvlText w:val="%1.%2."/>
      <w:lvlJc w:val="left"/>
      <w:pPr>
        <w:tabs>
          <w:tab w:val="num" w:pos="900"/>
        </w:tabs>
        <w:ind w:left="900" w:hanging="48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40" w15:restartNumberingAfterBreak="0">
    <w:nsid w:val="7A3337BF"/>
    <w:multiLevelType w:val="multilevel"/>
    <w:tmpl w:val="CE74DB64"/>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80"/>
        </w:tabs>
        <w:ind w:left="780" w:hanging="54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1" w15:restartNumberingAfterBreak="0">
    <w:nsid w:val="7DB024DA"/>
    <w:multiLevelType w:val="hybridMultilevel"/>
    <w:tmpl w:val="2216F936"/>
    <w:lvl w:ilvl="0" w:tplc="E90E7968">
      <w:start w:val="4"/>
      <w:numFmt w:val="upperRoman"/>
      <w:lvlText w:val="%1."/>
      <w:lvlJc w:val="left"/>
      <w:pPr>
        <w:tabs>
          <w:tab w:val="num" w:pos="4800"/>
        </w:tabs>
        <w:ind w:left="480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2"/>
  </w:num>
  <w:num w:numId="5">
    <w:abstractNumId w:val="18"/>
  </w:num>
  <w:num w:numId="6">
    <w:abstractNumId w:val="23"/>
  </w:num>
  <w:num w:numId="7">
    <w:abstractNumId w:val="2"/>
  </w:num>
  <w:num w:numId="8">
    <w:abstractNumId w:val="15"/>
  </w:num>
  <w:num w:numId="9">
    <w:abstractNumId w:val="22"/>
  </w:num>
  <w:num w:numId="10">
    <w:abstractNumId w:val="38"/>
  </w:num>
  <w:num w:numId="11">
    <w:abstractNumId w:val="21"/>
  </w:num>
  <w:num w:numId="12">
    <w:abstractNumId w:val="24"/>
  </w:num>
  <w:num w:numId="13">
    <w:abstractNumId w:val="6"/>
  </w:num>
  <w:num w:numId="14">
    <w:abstractNumId w:val="5"/>
  </w:num>
  <w:num w:numId="15">
    <w:abstractNumId w:val="39"/>
  </w:num>
  <w:num w:numId="16">
    <w:abstractNumId w:val="14"/>
  </w:num>
  <w:num w:numId="17">
    <w:abstractNumId w:val="25"/>
  </w:num>
  <w:num w:numId="18">
    <w:abstractNumId w:val="40"/>
  </w:num>
  <w:num w:numId="19">
    <w:abstractNumId w:val="0"/>
  </w:num>
  <w:num w:numId="20">
    <w:abstractNumId w:val="4"/>
  </w:num>
  <w:num w:numId="21">
    <w:abstractNumId w:val="35"/>
  </w:num>
  <w:num w:numId="22">
    <w:abstractNumId w:val="29"/>
  </w:num>
  <w:num w:numId="23">
    <w:abstractNumId w:val="27"/>
  </w:num>
  <w:num w:numId="24">
    <w:abstractNumId w:val="8"/>
  </w:num>
  <w:num w:numId="25">
    <w:abstractNumId w:val="31"/>
  </w:num>
  <w:num w:numId="26">
    <w:abstractNumId w:val="37"/>
    <w:lvlOverride w:ilvl="0">
      <w:startOverride w:val="1"/>
    </w:lvlOverride>
  </w:num>
  <w:num w:numId="27">
    <w:abstractNumId w:val="13"/>
  </w:num>
  <w:num w:numId="28">
    <w:abstractNumId w:val="19"/>
  </w:num>
  <w:num w:numId="29">
    <w:abstractNumId w:val="3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num>
  <w:num w:numId="33">
    <w:abstractNumId w:val="9"/>
  </w:num>
  <w:num w:numId="3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D0"/>
    <w:rsid w:val="00000D79"/>
    <w:rsid w:val="00014259"/>
    <w:rsid w:val="00014E8E"/>
    <w:rsid w:val="0002677A"/>
    <w:rsid w:val="0003243E"/>
    <w:rsid w:val="000422E9"/>
    <w:rsid w:val="0004521E"/>
    <w:rsid w:val="000608AC"/>
    <w:rsid w:val="000624F1"/>
    <w:rsid w:val="00070070"/>
    <w:rsid w:val="00080897"/>
    <w:rsid w:val="00085CE0"/>
    <w:rsid w:val="0009454A"/>
    <w:rsid w:val="000A5DC8"/>
    <w:rsid w:val="000A6E33"/>
    <w:rsid w:val="000C442F"/>
    <w:rsid w:val="000C50FE"/>
    <w:rsid w:val="000D1646"/>
    <w:rsid w:val="000D3125"/>
    <w:rsid w:val="000D367A"/>
    <w:rsid w:val="000E2D30"/>
    <w:rsid w:val="000E3A6F"/>
    <w:rsid w:val="000E51B9"/>
    <w:rsid w:val="000E6FA9"/>
    <w:rsid w:val="000F3086"/>
    <w:rsid w:val="00104EA8"/>
    <w:rsid w:val="001166C7"/>
    <w:rsid w:val="00121812"/>
    <w:rsid w:val="00140181"/>
    <w:rsid w:val="00153D49"/>
    <w:rsid w:val="00170976"/>
    <w:rsid w:val="00172119"/>
    <w:rsid w:val="00174EB6"/>
    <w:rsid w:val="00191030"/>
    <w:rsid w:val="00191CF4"/>
    <w:rsid w:val="00191DE1"/>
    <w:rsid w:val="001A753E"/>
    <w:rsid w:val="001C2F69"/>
    <w:rsid w:val="00203240"/>
    <w:rsid w:val="002039B1"/>
    <w:rsid w:val="00207D40"/>
    <w:rsid w:val="00217775"/>
    <w:rsid w:val="00220DF1"/>
    <w:rsid w:val="002349EB"/>
    <w:rsid w:val="002350B5"/>
    <w:rsid w:val="0025531E"/>
    <w:rsid w:val="00257920"/>
    <w:rsid w:val="00257DD5"/>
    <w:rsid w:val="00262324"/>
    <w:rsid w:val="00265B11"/>
    <w:rsid w:val="002846CA"/>
    <w:rsid w:val="00295CE1"/>
    <w:rsid w:val="00296B5E"/>
    <w:rsid w:val="002C3A1D"/>
    <w:rsid w:val="002D359B"/>
    <w:rsid w:val="002D3A87"/>
    <w:rsid w:val="002F1CC5"/>
    <w:rsid w:val="002F1D1A"/>
    <w:rsid w:val="002F25E8"/>
    <w:rsid w:val="002F55F5"/>
    <w:rsid w:val="00301DA8"/>
    <w:rsid w:val="0030634B"/>
    <w:rsid w:val="00306483"/>
    <w:rsid w:val="00306C13"/>
    <w:rsid w:val="00310CA3"/>
    <w:rsid w:val="003145E6"/>
    <w:rsid w:val="00331B0F"/>
    <w:rsid w:val="00332666"/>
    <w:rsid w:val="00336FA7"/>
    <w:rsid w:val="00340E54"/>
    <w:rsid w:val="00347609"/>
    <w:rsid w:val="00356F8F"/>
    <w:rsid w:val="00370581"/>
    <w:rsid w:val="00380041"/>
    <w:rsid w:val="00380AA9"/>
    <w:rsid w:val="00387A4B"/>
    <w:rsid w:val="003A020A"/>
    <w:rsid w:val="003A2057"/>
    <w:rsid w:val="003C4360"/>
    <w:rsid w:val="003D1B7B"/>
    <w:rsid w:val="003D6847"/>
    <w:rsid w:val="003F4C19"/>
    <w:rsid w:val="00412037"/>
    <w:rsid w:val="00412B2F"/>
    <w:rsid w:val="004338F1"/>
    <w:rsid w:val="004375C0"/>
    <w:rsid w:val="00441E00"/>
    <w:rsid w:val="004453AE"/>
    <w:rsid w:val="00454FBA"/>
    <w:rsid w:val="0045784B"/>
    <w:rsid w:val="004624CA"/>
    <w:rsid w:val="00472ACE"/>
    <w:rsid w:val="00472E73"/>
    <w:rsid w:val="00474B3B"/>
    <w:rsid w:val="004868E8"/>
    <w:rsid w:val="0049077C"/>
    <w:rsid w:val="004917B3"/>
    <w:rsid w:val="004930A5"/>
    <w:rsid w:val="004B58AE"/>
    <w:rsid w:val="004B6148"/>
    <w:rsid w:val="004C16D4"/>
    <w:rsid w:val="004D5E2C"/>
    <w:rsid w:val="004E29E6"/>
    <w:rsid w:val="004F34F4"/>
    <w:rsid w:val="004F5D6D"/>
    <w:rsid w:val="00504766"/>
    <w:rsid w:val="005121A5"/>
    <w:rsid w:val="00517111"/>
    <w:rsid w:val="00522672"/>
    <w:rsid w:val="00524637"/>
    <w:rsid w:val="0052757B"/>
    <w:rsid w:val="00534497"/>
    <w:rsid w:val="00536E41"/>
    <w:rsid w:val="00543D2D"/>
    <w:rsid w:val="00563B5F"/>
    <w:rsid w:val="005649FC"/>
    <w:rsid w:val="005803DA"/>
    <w:rsid w:val="005843DB"/>
    <w:rsid w:val="005904F3"/>
    <w:rsid w:val="005939CC"/>
    <w:rsid w:val="005A79EB"/>
    <w:rsid w:val="005B1329"/>
    <w:rsid w:val="005B3237"/>
    <w:rsid w:val="005C2FBF"/>
    <w:rsid w:val="005C5997"/>
    <w:rsid w:val="005E1E95"/>
    <w:rsid w:val="005F37C1"/>
    <w:rsid w:val="00603B3D"/>
    <w:rsid w:val="006367BC"/>
    <w:rsid w:val="00641ACC"/>
    <w:rsid w:val="006436F8"/>
    <w:rsid w:val="00645DF0"/>
    <w:rsid w:val="0067153A"/>
    <w:rsid w:val="006746A2"/>
    <w:rsid w:val="00681259"/>
    <w:rsid w:val="0069518F"/>
    <w:rsid w:val="00697658"/>
    <w:rsid w:val="006A388E"/>
    <w:rsid w:val="006B2194"/>
    <w:rsid w:val="006B55F6"/>
    <w:rsid w:val="006C493F"/>
    <w:rsid w:val="006C49DD"/>
    <w:rsid w:val="006C6AFC"/>
    <w:rsid w:val="006E6961"/>
    <w:rsid w:val="0070022B"/>
    <w:rsid w:val="00707B8A"/>
    <w:rsid w:val="007115C5"/>
    <w:rsid w:val="00722C51"/>
    <w:rsid w:val="00724496"/>
    <w:rsid w:val="007318FD"/>
    <w:rsid w:val="00732BDF"/>
    <w:rsid w:val="00741C72"/>
    <w:rsid w:val="00743918"/>
    <w:rsid w:val="00747B18"/>
    <w:rsid w:val="00760A19"/>
    <w:rsid w:val="007616DD"/>
    <w:rsid w:val="00772737"/>
    <w:rsid w:val="007846C3"/>
    <w:rsid w:val="00797B01"/>
    <w:rsid w:val="007A5704"/>
    <w:rsid w:val="007B12B9"/>
    <w:rsid w:val="007B7D67"/>
    <w:rsid w:val="007C138C"/>
    <w:rsid w:val="007C412E"/>
    <w:rsid w:val="007C6ED0"/>
    <w:rsid w:val="007E7D19"/>
    <w:rsid w:val="007F11AD"/>
    <w:rsid w:val="007F518E"/>
    <w:rsid w:val="007F55D6"/>
    <w:rsid w:val="008052AF"/>
    <w:rsid w:val="00820AF1"/>
    <w:rsid w:val="00824760"/>
    <w:rsid w:val="00826338"/>
    <w:rsid w:val="00831328"/>
    <w:rsid w:val="0083615B"/>
    <w:rsid w:val="00845487"/>
    <w:rsid w:val="00853D20"/>
    <w:rsid w:val="008744AD"/>
    <w:rsid w:val="0088065C"/>
    <w:rsid w:val="00880E70"/>
    <w:rsid w:val="00883678"/>
    <w:rsid w:val="00895CEC"/>
    <w:rsid w:val="008B1A0F"/>
    <w:rsid w:val="008C6F23"/>
    <w:rsid w:val="008C7D83"/>
    <w:rsid w:val="008D1ABB"/>
    <w:rsid w:val="008D54FC"/>
    <w:rsid w:val="008E682E"/>
    <w:rsid w:val="00910C64"/>
    <w:rsid w:val="00920D6B"/>
    <w:rsid w:val="00925FD3"/>
    <w:rsid w:val="00927AF1"/>
    <w:rsid w:val="009314E4"/>
    <w:rsid w:val="009536D4"/>
    <w:rsid w:val="00955C98"/>
    <w:rsid w:val="009623BB"/>
    <w:rsid w:val="00965537"/>
    <w:rsid w:val="009662A3"/>
    <w:rsid w:val="00982969"/>
    <w:rsid w:val="00995649"/>
    <w:rsid w:val="00995AEE"/>
    <w:rsid w:val="009B7266"/>
    <w:rsid w:val="009C44A8"/>
    <w:rsid w:val="009D6DB0"/>
    <w:rsid w:val="009E7190"/>
    <w:rsid w:val="009E7B53"/>
    <w:rsid w:val="009F0158"/>
    <w:rsid w:val="009F5B97"/>
    <w:rsid w:val="00A12785"/>
    <w:rsid w:val="00A1417B"/>
    <w:rsid w:val="00A15381"/>
    <w:rsid w:val="00A2668E"/>
    <w:rsid w:val="00A315F5"/>
    <w:rsid w:val="00A46420"/>
    <w:rsid w:val="00A509AF"/>
    <w:rsid w:val="00A51814"/>
    <w:rsid w:val="00A57036"/>
    <w:rsid w:val="00A57BE1"/>
    <w:rsid w:val="00A7521C"/>
    <w:rsid w:val="00A81052"/>
    <w:rsid w:val="00A8141E"/>
    <w:rsid w:val="00A91CDB"/>
    <w:rsid w:val="00A92010"/>
    <w:rsid w:val="00A96202"/>
    <w:rsid w:val="00A9676B"/>
    <w:rsid w:val="00AA133E"/>
    <w:rsid w:val="00AA2287"/>
    <w:rsid w:val="00AA4C70"/>
    <w:rsid w:val="00AB2775"/>
    <w:rsid w:val="00AE18EE"/>
    <w:rsid w:val="00AE4100"/>
    <w:rsid w:val="00AE4EA7"/>
    <w:rsid w:val="00AF4E29"/>
    <w:rsid w:val="00B125DD"/>
    <w:rsid w:val="00B14ADF"/>
    <w:rsid w:val="00B1585E"/>
    <w:rsid w:val="00B17765"/>
    <w:rsid w:val="00B25820"/>
    <w:rsid w:val="00B2644B"/>
    <w:rsid w:val="00B337B3"/>
    <w:rsid w:val="00B5599B"/>
    <w:rsid w:val="00B57644"/>
    <w:rsid w:val="00B6172D"/>
    <w:rsid w:val="00B705C1"/>
    <w:rsid w:val="00B75372"/>
    <w:rsid w:val="00B81F99"/>
    <w:rsid w:val="00B93D2B"/>
    <w:rsid w:val="00BB3F73"/>
    <w:rsid w:val="00BB43EA"/>
    <w:rsid w:val="00BB7B61"/>
    <w:rsid w:val="00BC3AC6"/>
    <w:rsid w:val="00BC6EB1"/>
    <w:rsid w:val="00BD2DD1"/>
    <w:rsid w:val="00BD5CD0"/>
    <w:rsid w:val="00BF2BD9"/>
    <w:rsid w:val="00BF4EA9"/>
    <w:rsid w:val="00BF7C32"/>
    <w:rsid w:val="00BF7E3A"/>
    <w:rsid w:val="00C0120E"/>
    <w:rsid w:val="00C23A9C"/>
    <w:rsid w:val="00C43047"/>
    <w:rsid w:val="00C4366D"/>
    <w:rsid w:val="00C43B28"/>
    <w:rsid w:val="00C5695D"/>
    <w:rsid w:val="00C862EF"/>
    <w:rsid w:val="00C86C0C"/>
    <w:rsid w:val="00C94E94"/>
    <w:rsid w:val="00CA091A"/>
    <w:rsid w:val="00CB7E99"/>
    <w:rsid w:val="00CC6F34"/>
    <w:rsid w:val="00CD05B4"/>
    <w:rsid w:val="00CE53E4"/>
    <w:rsid w:val="00CF1845"/>
    <w:rsid w:val="00D21F7F"/>
    <w:rsid w:val="00D22B0E"/>
    <w:rsid w:val="00D271AB"/>
    <w:rsid w:val="00D45E7E"/>
    <w:rsid w:val="00D53467"/>
    <w:rsid w:val="00D5706A"/>
    <w:rsid w:val="00D614B9"/>
    <w:rsid w:val="00D75656"/>
    <w:rsid w:val="00D92B63"/>
    <w:rsid w:val="00DA737C"/>
    <w:rsid w:val="00DB1AD1"/>
    <w:rsid w:val="00DC65CA"/>
    <w:rsid w:val="00DD3573"/>
    <w:rsid w:val="00DE44C3"/>
    <w:rsid w:val="00E03011"/>
    <w:rsid w:val="00E06E18"/>
    <w:rsid w:val="00E121BA"/>
    <w:rsid w:val="00E2075C"/>
    <w:rsid w:val="00E216BE"/>
    <w:rsid w:val="00E3052E"/>
    <w:rsid w:val="00E33917"/>
    <w:rsid w:val="00E379D8"/>
    <w:rsid w:val="00E45B0E"/>
    <w:rsid w:val="00E55320"/>
    <w:rsid w:val="00E57079"/>
    <w:rsid w:val="00E64254"/>
    <w:rsid w:val="00E65C3D"/>
    <w:rsid w:val="00E6710F"/>
    <w:rsid w:val="00E818E4"/>
    <w:rsid w:val="00E9313D"/>
    <w:rsid w:val="00EB043F"/>
    <w:rsid w:val="00EB219C"/>
    <w:rsid w:val="00EB658B"/>
    <w:rsid w:val="00EC3AF8"/>
    <w:rsid w:val="00ED1F1E"/>
    <w:rsid w:val="00ED1FC7"/>
    <w:rsid w:val="00ED3204"/>
    <w:rsid w:val="00EF1829"/>
    <w:rsid w:val="00EF1F4D"/>
    <w:rsid w:val="00EF24A2"/>
    <w:rsid w:val="00F23005"/>
    <w:rsid w:val="00F27EFD"/>
    <w:rsid w:val="00F37C23"/>
    <w:rsid w:val="00F40A7C"/>
    <w:rsid w:val="00F434FB"/>
    <w:rsid w:val="00F54772"/>
    <w:rsid w:val="00F55185"/>
    <w:rsid w:val="00F6726E"/>
    <w:rsid w:val="00F7314E"/>
    <w:rsid w:val="00F761AA"/>
    <w:rsid w:val="00F83FC1"/>
    <w:rsid w:val="00F85C8C"/>
    <w:rsid w:val="00F94DD6"/>
    <w:rsid w:val="00F96751"/>
    <w:rsid w:val="00FA2E1A"/>
    <w:rsid w:val="00FA544A"/>
    <w:rsid w:val="00FB017B"/>
    <w:rsid w:val="00FC1A67"/>
    <w:rsid w:val="00FC6EE6"/>
    <w:rsid w:val="00FE2582"/>
    <w:rsid w:val="00FE4B0A"/>
    <w:rsid w:val="00FE65DA"/>
    <w:rsid w:val="00FE68CA"/>
    <w:rsid w:val="00FF0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03BBA7-373A-4F14-8966-031B9D9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ED0"/>
    <w:pPr>
      <w:overflowPunct w:val="0"/>
      <w:autoSpaceDE w:val="0"/>
      <w:autoSpaceDN w:val="0"/>
      <w:adjustRightInd w:val="0"/>
      <w:textAlignment w:val="baseline"/>
    </w:pPr>
    <w:rPr>
      <w:rFonts w:ascii="TimesLT" w:hAnsi="TimesLT"/>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7C6ED0"/>
    <w:pPr>
      <w:overflowPunct/>
      <w:autoSpaceDE/>
      <w:autoSpaceDN/>
      <w:adjustRightInd/>
      <w:spacing w:after="120"/>
      <w:ind w:left="283"/>
      <w:textAlignment w:val="auto"/>
    </w:pPr>
    <w:rPr>
      <w:rFonts w:ascii="Times New Roman" w:hAnsi="Times New Roman"/>
      <w:lang w:val="lt-LT" w:eastAsia="lt-LT"/>
    </w:rPr>
  </w:style>
  <w:style w:type="character" w:styleId="Hipersaitas">
    <w:name w:val="Hyperlink"/>
    <w:rsid w:val="007C6ED0"/>
    <w:rPr>
      <w:rFonts w:ascii="Tahoma" w:hAnsi="Tahoma" w:cs="Tahoma" w:hint="default"/>
      <w:b w:val="0"/>
      <w:bCs w:val="0"/>
      <w:color w:val="4E6635"/>
      <w:sz w:val="24"/>
      <w:szCs w:val="24"/>
      <w:u w:val="single"/>
    </w:rPr>
  </w:style>
  <w:style w:type="character" w:customStyle="1" w:styleId="PagrindiniotekstotraukaDiagrama">
    <w:name w:val="Pagrindinio teksto įtrauka Diagrama"/>
    <w:link w:val="Pagrindiniotekstotrauka"/>
    <w:locked/>
    <w:rsid w:val="007C6ED0"/>
    <w:rPr>
      <w:sz w:val="24"/>
      <w:lang w:val="lt-LT" w:eastAsia="lt-LT" w:bidi="ar-SA"/>
    </w:rPr>
  </w:style>
  <w:style w:type="paragraph" w:styleId="Pagrindinistekstas3">
    <w:name w:val="Body Text 3"/>
    <w:basedOn w:val="prastasis"/>
    <w:rsid w:val="007C6ED0"/>
    <w:pPr>
      <w:overflowPunct/>
      <w:autoSpaceDE/>
      <w:autoSpaceDN/>
      <w:adjustRightInd/>
      <w:spacing w:after="120"/>
      <w:textAlignment w:val="auto"/>
    </w:pPr>
    <w:rPr>
      <w:rFonts w:ascii="Times New Roman" w:hAnsi="Times New Roman"/>
      <w:sz w:val="16"/>
      <w:szCs w:val="16"/>
      <w:lang w:val="ru-RU"/>
    </w:rPr>
  </w:style>
  <w:style w:type="paragraph" w:customStyle="1" w:styleId="Antrat1">
    <w:name w:val="Antraštė_1"/>
    <w:basedOn w:val="prastasis"/>
    <w:rsid w:val="007C6ED0"/>
    <w:pPr>
      <w:suppressAutoHyphens/>
      <w:overflowPunct/>
      <w:autoSpaceDE/>
      <w:autoSpaceDN/>
      <w:adjustRightInd/>
      <w:jc w:val="both"/>
      <w:textAlignment w:val="auto"/>
    </w:pPr>
    <w:rPr>
      <w:rFonts w:ascii="Times New Roman" w:hAnsi="Times New Roman"/>
      <w:i/>
      <w:lang w:val="lt-LT"/>
    </w:rPr>
  </w:style>
  <w:style w:type="paragraph" w:customStyle="1" w:styleId="Betarp1">
    <w:name w:val="Be tarpų1"/>
    <w:qFormat/>
    <w:rsid w:val="007C6ED0"/>
    <w:pPr>
      <w:ind w:firstLine="567"/>
      <w:jc w:val="both"/>
    </w:pPr>
    <w:rPr>
      <w:rFonts w:ascii="Calibri" w:hAnsi="Calibri"/>
      <w:sz w:val="22"/>
      <w:szCs w:val="22"/>
      <w:lang w:eastAsia="en-US"/>
    </w:rPr>
  </w:style>
  <w:style w:type="paragraph" w:customStyle="1" w:styleId="Sraopastraipa1">
    <w:name w:val="Sąrašo pastraipa1"/>
    <w:basedOn w:val="prastasis"/>
    <w:qFormat/>
    <w:rsid w:val="007C6ED0"/>
    <w:pPr>
      <w:overflowPunct/>
      <w:autoSpaceDE/>
      <w:autoSpaceDN/>
      <w:adjustRightInd/>
      <w:ind w:left="720"/>
      <w:contextualSpacing/>
      <w:textAlignment w:val="auto"/>
    </w:pPr>
    <w:rPr>
      <w:rFonts w:ascii="Times New Roman" w:eastAsia="Calibri" w:hAnsi="Times New Roman"/>
      <w:lang w:val="lt-LT" w:eastAsia="lt-LT"/>
    </w:rPr>
  </w:style>
  <w:style w:type="character" w:customStyle="1" w:styleId="Heading1">
    <w:name w:val="Heading #1_"/>
    <w:link w:val="Heading10"/>
    <w:locked/>
    <w:rsid w:val="007C6ED0"/>
    <w:rPr>
      <w:b/>
      <w:bCs/>
      <w:sz w:val="22"/>
      <w:szCs w:val="22"/>
      <w:lang w:bidi="ar-SA"/>
    </w:rPr>
  </w:style>
  <w:style w:type="paragraph" w:customStyle="1" w:styleId="Heading10">
    <w:name w:val="Heading #1"/>
    <w:basedOn w:val="prastasis"/>
    <w:link w:val="Heading1"/>
    <w:rsid w:val="007C6ED0"/>
    <w:pPr>
      <w:shd w:val="clear" w:color="auto" w:fill="FFFFFF"/>
      <w:overflowPunct/>
      <w:autoSpaceDE/>
      <w:autoSpaceDN/>
      <w:adjustRightInd/>
      <w:spacing w:after="360" w:line="240" w:lineRule="atLeast"/>
      <w:textAlignment w:val="auto"/>
      <w:outlineLvl w:val="0"/>
    </w:pPr>
    <w:rPr>
      <w:rFonts w:ascii="Times New Roman" w:hAnsi="Times New Roman"/>
      <w:b/>
      <w:bCs/>
      <w:sz w:val="22"/>
      <w:szCs w:val="22"/>
      <w:lang w:val="lt-LT" w:eastAsia="lt-LT"/>
    </w:rPr>
  </w:style>
  <w:style w:type="character" w:customStyle="1" w:styleId="Bodytext">
    <w:name w:val="Body text_"/>
    <w:link w:val="Pagrindinistekstas1"/>
    <w:locked/>
    <w:rsid w:val="007C6ED0"/>
    <w:rPr>
      <w:sz w:val="21"/>
      <w:szCs w:val="21"/>
      <w:lang w:bidi="ar-SA"/>
    </w:rPr>
  </w:style>
  <w:style w:type="paragraph" w:customStyle="1" w:styleId="Pagrindinistekstas1">
    <w:name w:val="Pagrindinis tekstas1"/>
    <w:basedOn w:val="prastasis"/>
    <w:link w:val="Bodytext"/>
    <w:rsid w:val="007C6ED0"/>
    <w:pPr>
      <w:shd w:val="clear" w:color="auto" w:fill="FFFFFF"/>
      <w:overflowPunct/>
      <w:autoSpaceDE/>
      <w:autoSpaceDN/>
      <w:adjustRightInd/>
      <w:spacing w:before="240" w:after="60" w:line="240" w:lineRule="atLeast"/>
      <w:ind w:hanging="760"/>
      <w:textAlignment w:val="auto"/>
    </w:pPr>
    <w:rPr>
      <w:rFonts w:ascii="Times New Roman" w:hAnsi="Times New Roman"/>
      <w:sz w:val="21"/>
      <w:szCs w:val="21"/>
      <w:lang w:val="lt-LT" w:eastAsia="lt-LT"/>
    </w:rPr>
  </w:style>
  <w:style w:type="character" w:customStyle="1" w:styleId="Bodytext3">
    <w:name w:val="Body text (3)_"/>
    <w:link w:val="Bodytext30"/>
    <w:locked/>
    <w:rsid w:val="007C6ED0"/>
    <w:rPr>
      <w:b/>
      <w:bCs/>
      <w:sz w:val="22"/>
      <w:szCs w:val="22"/>
      <w:lang w:bidi="ar-SA"/>
    </w:rPr>
  </w:style>
  <w:style w:type="paragraph" w:customStyle="1" w:styleId="Bodytext30">
    <w:name w:val="Body text (3)"/>
    <w:basedOn w:val="prastasis"/>
    <w:link w:val="Bodytext3"/>
    <w:rsid w:val="007C6ED0"/>
    <w:pPr>
      <w:shd w:val="clear" w:color="auto" w:fill="FFFFFF"/>
      <w:overflowPunct/>
      <w:autoSpaceDE/>
      <w:autoSpaceDN/>
      <w:adjustRightInd/>
      <w:spacing w:line="252" w:lineRule="exact"/>
      <w:textAlignment w:val="auto"/>
    </w:pPr>
    <w:rPr>
      <w:rFonts w:ascii="Times New Roman" w:hAnsi="Times New Roman"/>
      <w:b/>
      <w:bCs/>
      <w:sz w:val="22"/>
      <w:szCs w:val="22"/>
      <w:lang w:val="lt-LT" w:eastAsia="lt-LT"/>
    </w:rPr>
  </w:style>
  <w:style w:type="paragraph" w:styleId="Pagrindinistekstas">
    <w:name w:val="Body Text"/>
    <w:basedOn w:val="prastasis"/>
    <w:rsid w:val="007C6ED0"/>
    <w:pPr>
      <w:spacing w:after="120"/>
    </w:pPr>
  </w:style>
  <w:style w:type="character" w:customStyle="1" w:styleId="1TekstasDiagramaDiagrama">
    <w:name w:val="1 Tekstas Diagrama Diagrama"/>
    <w:link w:val="1Tekstas"/>
    <w:locked/>
    <w:rsid w:val="007C6ED0"/>
    <w:rPr>
      <w:rFonts w:ascii="Calibri" w:eastAsia="Calibri" w:hAnsi="Calibri"/>
      <w:sz w:val="24"/>
      <w:szCs w:val="24"/>
      <w:lang w:val="lt-LT" w:eastAsia="lt-LT" w:bidi="ar-SA"/>
    </w:rPr>
  </w:style>
  <w:style w:type="paragraph" w:customStyle="1" w:styleId="1Tekstas">
    <w:name w:val="1 Tekstas"/>
    <w:basedOn w:val="prastasis"/>
    <w:link w:val="1TekstasDiagramaDiagrama"/>
    <w:rsid w:val="007C6ED0"/>
    <w:pPr>
      <w:numPr>
        <w:numId w:val="1"/>
      </w:numPr>
      <w:overflowPunct/>
      <w:autoSpaceDE/>
      <w:autoSpaceDN/>
      <w:adjustRightInd/>
      <w:jc w:val="both"/>
      <w:textAlignment w:val="auto"/>
    </w:pPr>
    <w:rPr>
      <w:rFonts w:ascii="Calibri" w:eastAsia="Calibri" w:hAnsi="Calibri"/>
      <w:szCs w:val="24"/>
      <w:lang w:val="lt-LT" w:eastAsia="lt-LT"/>
    </w:rPr>
  </w:style>
  <w:style w:type="table" w:styleId="Lentelstinklelis">
    <w:name w:val="Table Grid"/>
    <w:basedOn w:val="prastojilentel"/>
    <w:uiPriority w:val="59"/>
    <w:rsid w:val="00387A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AA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t-LT" w:eastAsia="lt-LT"/>
    </w:rPr>
  </w:style>
  <w:style w:type="character" w:customStyle="1" w:styleId="CharChar">
    <w:name w:val="Char Char"/>
    <w:locked/>
    <w:rsid w:val="00D5706A"/>
    <w:rPr>
      <w:sz w:val="24"/>
      <w:lang w:val="lt-LT" w:eastAsia="lt-LT" w:bidi="ar-SA"/>
    </w:rPr>
  </w:style>
  <w:style w:type="paragraph" w:customStyle="1" w:styleId="msonormalcxspmiddle">
    <w:name w:val="msonormalcxspmiddle"/>
    <w:basedOn w:val="prastasis"/>
    <w:rsid w:val="00D5706A"/>
    <w:pPr>
      <w:overflowPunct/>
      <w:autoSpaceDE/>
      <w:autoSpaceDN/>
      <w:adjustRightInd/>
      <w:spacing w:before="100" w:beforeAutospacing="1" w:after="100" w:afterAutospacing="1"/>
      <w:textAlignment w:val="auto"/>
    </w:pPr>
    <w:rPr>
      <w:rFonts w:ascii="Times New Roman" w:hAnsi="Times New Roman"/>
      <w:szCs w:val="24"/>
      <w:lang w:val="lt-LT" w:eastAsia="lt-LT"/>
    </w:rPr>
  </w:style>
  <w:style w:type="paragraph" w:customStyle="1" w:styleId="msonormalcxsplast">
    <w:name w:val="msonormalcxsplast"/>
    <w:basedOn w:val="prastasis"/>
    <w:rsid w:val="00D5706A"/>
    <w:pPr>
      <w:overflowPunct/>
      <w:autoSpaceDE/>
      <w:autoSpaceDN/>
      <w:adjustRightInd/>
      <w:spacing w:before="100" w:beforeAutospacing="1" w:after="100" w:afterAutospacing="1"/>
      <w:textAlignment w:val="auto"/>
    </w:pPr>
    <w:rPr>
      <w:rFonts w:ascii="Times New Roman" w:hAnsi="Times New Roman"/>
      <w:szCs w:val="24"/>
      <w:lang w:val="lt-LT" w:eastAsia="lt-LT"/>
    </w:rPr>
  </w:style>
  <w:style w:type="paragraph" w:styleId="Debesliotekstas">
    <w:name w:val="Balloon Text"/>
    <w:basedOn w:val="prastasis"/>
    <w:link w:val="DebesliotekstasDiagrama"/>
    <w:rsid w:val="00D614B9"/>
    <w:rPr>
      <w:rFonts w:ascii="Segoe UI" w:hAnsi="Segoe UI" w:cs="Segoe UI"/>
      <w:sz w:val="18"/>
      <w:szCs w:val="18"/>
    </w:rPr>
  </w:style>
  <w:style w:type="character" w:customStyle="1" w:styleId="DebesliotekstasDiagrama">
    <w:name w:val="Debesėlio tekstas Diagrama"/>
    <w:link w:val="Debesliotekstas"/>
    <w:rsid w:val="00D614B9"/>
    <w:rPr>
      <w:rFonts w:ascii="Segoe UI" w:hAnsi="Segoe UI" w:cs="Segoe UI"/>
      <w:sz w:val="18"/>
      <w:szCs w:val="18"/>
    </w:rPr>
  </w:style>
  <w:style w:type="paragraph" w:customStyle="1" w:styleId="Style4">
    <w:name w:val="Style4"/>
    <w:basedOn w:val="prastasis"/>
    <w:uiPriority w:val="99"/>
    <w:rsid w:val="00ED3204"/>
    <w:pPr>
      <w:widowControl w:val="0"/>
      <w:overflowPunct/>
      <w:spacing w:line="275" w:lineRule="exact"/>
      <w:ind w:firstLine="850"/>
      <w:jc w:val="both"/>
      <w:textAlignment w:val="auto"/>
    </w:pPr>
    <w:rPr>
      <w:rFonts w:ascii="Times New Roman" w:hAnsi="Times New Roman"/>
      <w:szCs w:val="24"/>
      <w:lang w:val="lt-LT" w:eastAsia="lt-LT"/>
    </w:rPr>
  </w:style>
  <w:style w:type="character" w:customStyle="1" w:styleId="FontStyle12">
    <w:name w:val="Font Style12"/>
    <w:uiPriority w:val="99"/>
    <w:rsid w:val="00ED3204"/>
    <w:rPr>
      <w:rFonts w:ascii="Times New Roman" w:hAnsi="Times New Roman" w:cs="Times New Roman" w:hint="default"/>
      <w:sz w:val="22"/>
      <w:szCs w:val="22"/>
    </w:rPr>
  </w:style>
  <w:style w:type="paragraph" w:customStyle="1" w:styleId="BodyText1">
    <w:name w:val="Body Text1"/>
    <w:basedOn w:val="prastasis"/>
    <w:rsid w:val="009F0158"/>
    <w:pPr>
      <w:widowControl w:val="0"/>
      <w:shd w:val="clear" w:color="auto" w:fill="FFFFFF"/>
      <w:overflowPunct/>
      <w:autoSpaceDE/>
      <w:autoSpaceDN/>
      <w:adjustRightInd/>
      <w:spacing w:line="274" w:lineRule="exact"/>
      <w:ind w:hanging="800"/>
      <w:jc w:val="both"/>
      <w:textAlignment w:val="auto"/>
    </w:pPr>
    <w:rPr>
      <w:rFonts w:ascii="Times New Roman" w:hAnsi="Times New Roman"/>
      <w:sz w:val="23"/>
      <w:szCs w:val="23"/>
    </w:rPr>
  </w:style>
  <w:style w:type="paragraph" w:customStyle="1" w:styleId="bodytext0">
    <w:name w:val="bodytext"/>
    <w:basedOn w:val="prastasis"/>
    <w:rsid w:val="009F0158"/>
    <w:pPr>
      <w:overflowPunct/>
      <w:autoSpaceDE/>
      <w:autoSpaceDN/>
      <w:adjustRightInd/>
      <w:spacing w:before="100" w:beforeAutospacing="1" w:after="100" w:afterAutospacing="1"/>
      <w:textAlignment w:val="auto"/>
    </w:pPr>
    <w:rPr>
      <w:rFonts w:ascii="Times New Roman" w:hAnsi="Times New Roman"/>
      <w:szCs w:val="24"/>
    </w:rPr>
  </w:style>
  <w:style w:type="paragraph" w:styleId="Sraopastraipa">
    <w:name w:val="List Paragraph"/>
    <w:basedOn w:val="prastasis"/>
    <w:uiPriority w:val="34"/>
    <w:qFormat/>
    <w:rsid w:val="00E57079"/>
    <w:pPr>
      <w:overflowPunct/>
      <w:autoSpaceDE/>
      <w:autoSpaceDN/>
      <w:adjustRightInd/>
      <w:spacing w:after="160" w:line="254" w:lineRule="auto"/>
      <w:ind w:left="720"/>
      <w:contextualSpacing/>
      <w:textAlignment w:val="auto"/>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820">
      <w:bodyDiv w:val="1"/>
      <w:marLeft w:val="0"/>
      <w:marRight w:val="0"/>
      <w:marTop w:val="0"/>
      <w:marBottom w:val="0"/>
      <w:divBdr>
        <w:top w:val="none" w:sz="0" w:space="0" w:color="auto"/>
        <w:left w:val="none" w:sz="0" w:space="0" w:color="auto"/>
        <w:bottom w:val="none" w:sz="0" w:space="0" w:color="auto"/>
        <w:right w:val="none" w:sz="0" w:space="0" w:color="auto"/>
      </w:divBdr>
    </w:div>
    <w:div w:id="165441556">
      <w:bodyDiv w:val="1"/>
      <w:marLeft w:val="0"/>
      <w:marRight w:val="0"/>
      <w:marTop w:val="0"/>
      <w:marBottom w:val="0"/>
      <w:divBdr>
        <w:top w:val="none" w:sz="0" w:space="0" w:color="auto"/>
        <w:left w:val="none" w:sz="0" w:space="0" w:color="auto"/>
        <w:bottom w:val="none" w:sz="0" w:space="0" w:color="auto"/>
        <w:right w:val="none" w:sz="0" w:space="0" w:color="auto"/>
      </w:divBdr>
    </w:div>
    <w:div w:id="270209554">
      <w:bodyDiv w:val="1"/>
      <w:marLeft w:val="0"/>
      <w:marRight w:val="0"/>
      <w:marTop w:val="0"/>
      <w:marBottom w:val="0"/>
      <w:divBdr>
        <w:top w:val="none" w:sz="0" w:space="0" w:color="auto"/>
        <w:left w:val="none" w:sz="0" w:space="0" w:color="auto"/>
        <w:bottom w:val="none" w:sz="0" w:space="0" w:color="auto"/>
        <w:right w:val="none" w:sz="0" w:space="0" w:color="auto"/>
      </w:divBdr>
    </w:div>
    <w:div w:id="687414169">
      <w:bodyDiv w:val="1"/>
      <w:marLeft w:val="0"/>
      <w:marRight w:val="0"/>
      <w:marTop w:val="0"/>
      <w:marBottom w:val="0"/>
      <w:divBdr>
        <w:top w:val="none" w:sz="0" w:space="0" w:color="auto"/>
        <w:left w:val="none" w:sz="0" w:space="0" w:color="auto"/>
        <w:bottom w:val="none" w:sz="0" w:space="0" w:color="auto"/>
        <w:right w:val="none" w:sz="0" w:space="0" w:color="auto"/>
      </w:divBdr>
    </w:div>
    <w:div w:id="1186945290">
      <w:bodyDiv w:val="1"/>
      <w:marLeft w:val="0"/>
      <w:marRight w:val="0"/>
      <w:marTop w:val="0"/>
      <w:marBottom w:val="0"/>
      <w:divBdr>
        <w:top w:val="none" w:sz="0" w:space="0" w:color="auto"/>
        <w:left w:val="none" w:sz="0" w:space="0" w:color="auto"/>
        <w:bottom w:val="none" w:sz="0" w:space="0" w:color="auto"/>
        <w:right w:val="none" w:sz="0" w:space="0" w:color="auto"/>
      </w:divBdr>
    </w:div>
    <w:div w:id="12215935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918">
          <w:marLeft w:val="0"/>
          <w:marRight w:val="0"/>
          <w:marTop w:val="0"/>
          <w:marBottom w:val="0"/>
          <w:divBdr>
            <w:top w:val="none" w:sz="0" w:space="0" w:color="auto"/>
            <w:left w:val="none" w:sz="0" w:space="0" w:color="auto"/>
            <w:bottom w:val="none" w:sz="0" w:space="0" w:color="auto"/>
            <w:right w:val="none" w:sz="0" w:space="0" w:color="auto"/>
          </w:divBdr>
        </w:div>
      </w:divsChild>
    </w:div>
    <w:div w:id="1395197736">
      <w:bodyDiv w:val="1"/>
      <w:marLeft w:val="0"/>
      <w:marRight w:val="0"/>
      <w:marTop w:val="0"/>
      <w:marBottom w:val="0"/>
      <w:divBdr>
        <w:top w:val="none" w:sz="0" w:space="0" w:color="auto"/>
        <w:left w:val="none" w:sz="0" w:space="0" w:color="auto"/>
        <w:bottom w:val="none" w:sz="0" w:space="0" w:color="auto"/>
        <w:right w:val="none" w:sz="0" w:space="0" w:color="auto"/>
      </w:divBdr>
    </w:div>
    <w:div w:id="1717045519">
      <w:bodyDiv w:val="1"/>
      <w:marLeft w:val="0"/>
      <w:marRight w:val="0"/>
      <w:marTop w:val="0"/>
      <w:marBottom w:val="0"/>
      <w:divBdr>
        <w:top w:val="none" w:sz="0" w:space="0" w:color="auto"/>
        <w:left w:val="none" w:sz="0" w:space="0" w:color="auto"/>
        <w:bottom w:val="none" w:sz="0" w:space="0" w:color="auto"/>
        <w:right w:val="none" w:sz="0" w:space="0" w:color="auto"/>
      </w:divBdr>
    </w:div>
    <w:div w:id="1939017622">
      <w:bodyDiv w:val="1"/>
      <w:marLeft w:val="0"/>
      <w:marRight w:val="0"/>
      <w:marTop w:val="0"/>
      <w:marBottom w:val="0"/>
      <w:divBdr>
        <w:top w:val="none" w:sz="0" w:space="0" w:color="auto"/>
        <w:left w:val="none" w:sz="0" w:space="0" w:color="auto"/>
        <w:bottom w:val="none" w:sz="0" w:space="0" w:color="auto"/>
        <w:right w:val="none" w:sz="0" w:space="0" w:color="auto"/>
      </w:divBdr>
    </w:div>
    <w:div w:id="20103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yksciai.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1784</Words>
  <Characters>10173</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savivaldybės administracija</Company>
  <LinksUpToDate>false</LinksUpToDate>
  <CharactersWithSpaces>11934</CharactersWithSpaces>
  <SharedDoc>false</SharedDoc>
  <HLinks>
    <vt:vector size="12" baseType="variant">
      <vt:variant>
        <vt:i4>196621</vt:i4>
      </vt:variant>
      <vt:variant>
        <vt:i4>11</vt:i4>
      </vt:variant>
      <vt:variant>
        <vt:i4>0</vt:i4>
      </vt:variant>
      <vt:variant>
        <vt:i4>5</vt:i4>
      </vt:variant>
      <vt:variant>
        <vt:lpwstr>http://www.anyksciai.lt/</vt:lpwstr>
      </vt:variant>
      <vt:variant>
        <vt:lpwstr/>
      </vt:variant>
      <vt:variant>
        <vt:i4>196621</vt:i4>
      </vt:variant>
      <vt:variant>
        <vt:i4>8</vt:i4>
      </vt:variant>
      <vt:variant>
        <vt:i4>0</vt:i4>
      </vt:variant>
      <vt:variant>
        <vt:i4>5</vt:i4>
      </vt:variant>
      <vt:variant>
        <vt:lpwstr>http://www.anyksciai.lt/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Anykščių rajono</dc:creator>
  <cp:keywords/>
  <dc:description/>
  <cp:lastModifiedBy>Kolia</cp:lastModifiedBy>
  <cp:revision>4</cp:revision>
  <cp:lastPrinted>2016-07-20T12:35:00Z</cp:lastPrinted>
  <dcterms:created xsi:type="dcterms:W3CDTF">2016-08-12T07:07:00Z</dcterms:created>
  <dcterms:modified xsi:type="dcterms:W3CDTF">2016-08-12T07:14:00Z</dcterms:modified>
</cp:coreProperties>
</file>